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2CD" w:rsidRPr="003D16CC" w:rsidRDefault="00E74A7F" w:rsidP="00E74A7F">
      <w:pPr>
        <w:bidi/>
        <w:spacing w:line="276" w:lineRule="auto"/>
        <w:rPr>
          <w:rFonts w:ascii="Simplified Arabic" w:hAnsi="Simplified Arabic" w:cs="Simplified Arabic"/>
          <w:b/>
          <w:bCs/>
          <w:sz w:val="40"/>
          <w:szCs w:val="40"/>
          <w:rtl/>
          <w:lang w:bidi="ar-DZ"/>
        </w:rPr>
      </w:pPr>
      <w:r>
        <w:rPr>
          <w:rFonts w:ascii="Simplified Arabic" w:hAnsi="Simplified Arabic" w:cs="Simplified Arabic"/>
          <w:b/>
          <w:bCs/>
          <w:sz w:val="40"/>
          <w:szCs w:val="40"/>
          <w:lang w:bidi="ar-DZ"/>
        </w:rPr>
        <w:t xml:space="preserve">                     </w:t>
      </w:r>
      <w:r w:rsidR="0076700A" w:rsidRPr="003D16CC">
        <w:rPr>
          <w:rFonts w:ascii="Simplified Arabic" w:hAnsi="Simplified Arabic" w:cs="Simplified Arabic"/>
          <w:b/>
          <w:bCs/>
          <w:sz w:val="40"/>
          <w:szCs w:val="40"/>
          <w:rtl/>
          <w:lang w:bidi="ar-DZ"/>
        </w:rPr>
        <w:t xml:space="preserve">وزارة التعليم العالي والبحث العلمي </w:t>
      </w:r>
    </w:p>
    <w:p w:rsidR="0076700A" w:rsidRPr="003D16CC" w:rsidRDefault="0076700A" w:rsidP="004F278B">
      <w:pPr>
        <w:bidi/>
        <w:spacing w:line="276" w:lineRule="auto"/>
        <w:jc w:val="center"/>
        <w:rPr>
          <w:rFonts w:ascii="Simplified Arabic" w:hAnsi="Simplified Arabic" w:cs="Simplified Arabic"/>
          <w:b/>
          <w:bCs/>
          <w:sz w:val="40"/>
          <w:szCs w:val="40"/>
          <w:rtl/>
          <w:lang w:bidi="ar-DZ"/>
        </w:rPr>
      </w:pPr>
      <w:r w:rsidRPr="003D16CC">
        <w:rPr>
          <w:rFonts w:ascii="Simplified Arabic" w:hAnsi="Simplified Arabic" w:cs="Simplified Arabic"/>
          <w:b/>
          <w:bCs/>
          <w:sz w:val="40"/>
          <w:szCs w:val="40"/>
          <w:rtl/>
          <w:lang w:bidi="ar-DZ"/>
        </w:rPr>
        <w:t xml:space="preserve">جامعة عمار ثليجي– الأغواط </w:t>
      </w:r>
    </w:p>
    <w:p w:rsidR="0076700A" w:rsidRPr="003D16CC" w:rsidRDefault="0076700A" w:rsidP="004F278B">
      <w:pPr>
        <w:bidi/>
        <w:spacing w:line="276" w:lineRule="auto"/>
        <w:jc w:val="center"/>
        <w:rPr>
          <w:rFonts w:ascii="Simplified Arabic" w:hAnsi="Simplified Arabic" w:cs="Simplified Arabic"/>
          <w:b/>
          <w:bCs/>
          <w:sz w:val="40"/>
          <w:szCs w:val="40"/>
          <w:rtl/>
          <w:lang w:bidi="ar-DZ"/>
        </w:rPr>
      </w:pPr>
      <w:r w:rsidRPr="003D16CC">
        <w:rPr>
          <w:rFonts w:ascii="Simplified Arabic" w:hAnsi="Simplified Arabic" w:cs="Simplified Arabic"/>
          <w:b/>
          <w:bCs/>
          <w:sz w:val="40"/>
          <w:szCs w:val="40"/>
          <w:rtl/>
          <w:lang w:bidi="ar-DZ"/>
        </w:rPr>
        <w:t xml:space="preserve">كلية العلوم الإنسانية والعلوم </w:t>
      </w:r>
      <w:r w:rsidR="003D16CC" w:rsidRPr="003D16CC">
        <w:rPr>
          <w:rFonts w:ascii="Simplified Arabic" w:hAnsi="Simplified Arabic" w:cs="Simplified Arabic"/>
          <w:b/>
          <w:bCs/>
          <w:sz w:val="40"/>
          <w:szCs w:val="40"/>
          <w:rtl/>
          <w:lang w:bidi="ar-DZ"/>
        </w:rPr>
        <w:t>الإسلامية والحضارة</w:t>
      </w:r>
    </w:p>
    <w:p w:rsidR="00EF777B" w:rsidRPr="007D53FB" w:rsidRDefault="0076700A" w:rsidP="007D53FB">
      <w:pPr>
        <w:bidi/>
        <w:spacing w:line="276" w:lineRule="auto"/>
        <w:jc w:val="center"/>
        <w:rPr>
          <w:rFonts w:ascii="Simplified Arabic" w:hAnsi="Simplified Arabic" w:cs="Simplified Arabic"/>
          <w:b/>
          <w:bCs/>
          <w:sz w:val="40"/>
          <w:szCs w:val="40"/>
          <w:rtl/>
          <w:lang w:bidi="ar-DZ"/>
        </w:rPr>
      </w:pPr>
      <w:r w:rsidRPr="003D16CC">
        <w:rPr>
          <w:rFonts w:ascii="Simplified Arabic" w:hAnsi="Simplified Arabic" w:cs="Simplified Arabic"/>
          <w:b/>
          <w:bCs/>
          <w:sz w:val="40"/>
          <w:szCs w:val="40"/>
          <w:rtl/>
          <w:lang w:bidi="ar-DZ"/>
        </w:rPr>
        <w:t xml:space="preserve">قسم العلوم الإسلامية </w:t>
      </w:r>
      <w:r w:rsidR="002F7933">
        <w:rPr>
          <w:noProof/>
          <w:lang w:val="en-US"/>
        </w:rPr>
        <w:drawing>
          <wp:anchor distT="0" distB="0" distL="114300" distR="114300" simplePos="0" relativeHeight="251656192" behindDoc="1" locked="0" layoutInCell="1" allowOverlap="1">
            <wp:simplePos x="0" y="0"/>
            <wp:positionH relativeFrom="column">
              <wp:posOffset>2320925</wp:posOffset>
            </wp:positionH>
            <wp:positionV relativeFrom="paragraph">
              <wp:posOffset>380365</wp:posOffset>
            </wp:positionV>
            <wp:extent cx="1432560" cy="1432560"/>
            <wp:effectExtent l="0" t="0" r="0" b="0"/>
            <wp:wrapNone/>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32560" cy="1432560"/>
                    </a:xfrm>
                    <a:prstGeom prst="rect">
                      <a:avLst/>
                    </a:prstGeom>
                    <a:noFill/>
                    <a:ln>
                      <a:noFill/>
                    </a:ln>
                  </pic:spPr>
                </pic:pic>
              </a:graphicData>
            </a:graphic>
          </wp:anchor>
        </w:drawing>
      </w:r>
    </w:p>
    <w:p w:rsidR="00EF777B" w:rsidRDefault="00EF777B" w:rsidP="004F278B">
      <w:pPr>
        <w:bidi/>
        <w:spacing w:line="276" w:lineRule="auto"/>
        <w:jc w:val="both"/>
        <w:rPr>
          <w:rFonts w:ascii="Simplified Arabic" w:hAnsi="Simplified Arabic" w:cs="Simplified Arabic"/>
          <w:b/>
          <w:bCs/>
          <w:sz w:val="32"/>
          <w:szCs w:val="32"/>
          <w:rtl/>
          <w:lang w:bidi="ar-DZ"/>
        </w:rPr>
      </w:pPr>
    </w:p>
    <w:p w:rsidR="00EF777B" w:rsidRDefault="00EF777B" w:rsidP="004F278B">
      <w:pPr>
        <w:bidi/>
        <w:spacing w:line="276" w:lineRule="auto"/>
        <w:jc w:val="both"/>
        <w:rPr>
          <w:rFonts w:ascii="Simplified Arabic" w:hAnsi="Simplified Arabic" w:cs="Simplified Arabic"/>
          <w:b/>
          <w:bCs/>
          <w:sz w:val="32"/>
          <w:szCs w:val="32"/>
          <w:rtl/>
          <w:lang w:bidi="ar-DZ"/>
        </w:rPr>
      </w:pPr>
    </w:p>
    <w:p w:rsidR="00EF777B" w:rsidRDefault="00F33B67" w:rsidP="004F278B">
      <w:pPr>
        <w:bidi/>
        <w:spacing w:line="276" w:lineRule="auto"/>
        <w:jc w:val="both"/>
        <w:rPr>
          <w:rFonts w:ascii="Simplified Arabic" w:hAnsi="Simplified Arabic" w:cs="Simplified Arabic"/>
          <w:b/>
          <w:bCs/>
          <w:sz w:val="32"/>
          <w:szCs w:val="32"/>
          <w:rtl/>
          <w:lang w:bidi="ar-DZ"/>
        </w:rPr>
      </w:pPr>
      <w:r w:rsidRPr="00F33B67">
        <w:rPr>
          <w:noProof/>
          <w:rtl/>
          <w:lang w:eastAsia="fr-FR"/>
        </w:rPr>
        <w:pict>
          <v:roundrect id="Zone de texte 18" o:spid="_x0000_s1026" style="position:absolute;left:0;text-align:left;margin-left:74.25pt;margin-top:19.1pt;width:373.5pt;height:91.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" fillcolor="#000001 [40]" stroked="f" strokeweight="4.5pt">
            <v:fill color2="#416fc3 [3176]" rotate="t" colors="0 #6083cb;.5 #3e70ca;1 #2e61ba" focus="100%" type="gradient">
              <o:fill v:ext="view" type="gradientUnscaled"/>
            </v:fill>
            <v:shadow on="t" type="perspective" color="black" opacity="13107f" origin="-.5,.5" offset=".24944mm,.24944mm" matrix=",-15540f,,-15073f"/>
            <v:path arrowok="t"/>
            <v:textbox>
              <w:txbxContent>
                <w:p w:rsidR="00BE0D26" w:rsidRDefault="00BE0D26" w:rsidP="00C22A08">
                  <w:pPr>
                    <w:jc w:val="center"/>
                    <w:rPr>
                      <w:rFonts w:ascii="Simplified Arabic" w:hAnsi="Simplified Arabic" w:cs="Simplified Arabic"/>
                      <w:b/>
                      <w:bCs/>
                      <w:sz w:val="40"/>
                      <w:szCs w:val="40"/>
                      <w:rtl/>
                      <w:lang w:val="en-US" w:bidi="ar-DZ"/>
                    </w:rPr>
                  </w:pPr>
                  <w:r w:rsidRPr="00C22A08">
                    <w:rPr>
                      <w:rFonts w:ascii="Simplified Arabic" w:hAnsi="Simplified Arabic" w:cs="Simplified Arabic"/>
                      <w:b/>
                      <w:bCs/>
                      <w:sz w:val="40"/>
                      <w:szCs w:val="40"/>
                      <w:rtl/>
                      <w:lang w:val="en-US" w:bidi="ar-DZ"/>
                    </w:rPr>
                    <w:t xml:space="preserve">الأحكام المتعلقة بالعملات </w:t>
                  </w:r>
                  <w:r>
                    <w:rPr>
                      <w:rFonts w:ascii="Simplified Arabic" w:hAnsi="Simplified Arabic" w:cs="Simplified Arabic"/>
                      <w:b/>
                      <w:bCs/>
                      <w:sz w:val="40"/>
                      <w:szCs w:val="40"/>
                      <w:rtl/>
                      <w:lang w:val="en-US" w:bidi="ar-DZ"/>
                    </w:rPr>
                    <w:t>الرقمية(</w:t>
                  </w:r>
                  <w:r w:rsidRPr="00C22A08">
                    <w:rPr>
                      <w:rFonts w:ascii="Simplified Arabic" w:hAnsi="Simplified Arabic" w:cs="Simplified Arabic"/>
                      <w:b/>
                      <w:bCs/>
                      <w:sz w:val="40"/>
                      <w:szCs w:val="40"/>
                      <w:rtl/>
                      <w:lang w:val="en-US" w:bidi="ar-DZ"/>
                    </w:rPr>
                    <w:t>ا</w:t>
                  </w:r>
                  <w:r>
                    <w:rPr>
                      <w:rFonts w:ascii="Simplified Arabic" w:hAnsi="Simplified Arabic" w:cs="Simplified Arabic"/>
                      <w:b/>
                      <w:bCs/>
                      <w:sz w:val="40"/>
                      <w:szCs w:val="40"/>
                      <w:rtl/>
                      <w:lang w:val="en-US" w:bidi="ar-DZ"/>
                    </w:rPr>
                    <w:t>لا</w:t>
                  </w:r>
                  <w:r w:rsidRPr="00C22A08">
                    <w:rPr>
                      <w:rFonts w:ascii="Simplified Arabic" w:hAnsi="Simplified Arabic" w:cs="Simplified Arabic"/>
                      <w:b/>
                      <w:bCs/>
                      <w:sz w:val="40"/>
                      <w:szCs w:val="40"/>
                      <w:rtl/>
                      <w:lang w:val="en-US" w:bidi="ar-DZ"/>
                    </w:rPr>
                    <w:t>فتراضية</w:t>
                  </w:r>
                  <w:r>
                    <w:rPr>
                      <w:rFonts w:ascii="Simplified Arabic" w:hAnsi="Simplified Arabic" w:cs="Simplified Arabic"/>
                      <w:b/>
                      <w:bCs/>
                      <w:sz w:val="40"/>
                      <w:szCs w:val="40"/>
                      <w:rtl/>
                      <w:lang w:val="en-US" w:bidi="ar-DZ"/>
                    </w:rPr>
                    <w:t>)</w:t>
                  </w:r>
                </w:p>
                <w:p w:rsidR="00BE0D26" w:rsidRPr="00C22A08" w:rsidRDefault="00BE0D26" w:rsidP="00C22A08">
                  <w:pPr>
                    <w:jc w:val="center"/>
                    <w:rPr>
                      <w:rFonts w:ascii="Simplified Arabic" w:hAnsi="Simplified Arabic" w:cs="Simplified Arabic"/>
                      <w:b/>
                      <w:bCs/>
                      <w:sz w:val="40"/>
                      <w:szCs w:val="40"/>
                      <w:rtl/>
                      <w:lang w:val="en-US" w:bidi="ar-DZ"/>
                    </w:rPr>
                  </w:pPr>
                  <w:r>
                    <w:rPr>
                      <w:rFonts w:ascii="Simplified Arabic" w:hAnsi="Simplified Arabic" w:cs="Simplified Arabic"/>
                      <w:b/>
                      <w:bCs/>
                      <w:sz w:val="40"/>
                      <w:szCs w:val="40"/>
                      <w:rtl/>
                      <w:lang w:val="en-US" w:bidi="ar-DZ"/>
                    </w:rPr>
                    <w:t>- دراسة مقارنة بين الفقه والقانون-</w:t>
                  </w:r>
                </w:p>
                <w:p w:rsidR="00BE0D26" w:rsidRPr="00C22A08" w:rsidRDefault="00BE0D26" w:rsidP="00C22A08">
                  <w:pPr>
                    <w:jc w:val="center"/>
                    <w:rPr>
                      <w:rFonts w:ascii="Simplified Arabic" w:hAnsi="Simplified Arabic" w:cs="Simplified Arabic"/>
                      <w:b/>
                      <w:bCs/>
                      <w:sz w:val="40"/>
                      <w:szCs w:val="40"/>
                      <w:rtl/>
                      <w:lang w:val="en-US" w:bidi="ar-DZ"/>
                    </w:rPr>
                  </w:pPr>
                  <w:r w:rsidRPr="00C22A08">
                    <w:rPr>
                      <w:rFonts w:ascii="Simplified Arabic" w:hAnsi="Simplified Arabic" w:cs="Simplified Arabic"/>
                      <w:b/>
                      <w:bCs/>
                      <w:sz w:val="40"/>
                      <w:szCs w:val="40"/>
                      <w:rtl/>
                      <w:lang w:val="en-US" w:bidi="ar-DZ"/>
                    </w:rPr>
                    <w:t>دراسة مقارنة بن الشريعة والقانون</w:t>
                  </w:r>
                </w:p>
              </w:txbxContent>
            </v:textbox>
          </v:roundrect>
        </w:pict>
      </w:r>
    </w:p>
    <w:p w:rsidR="006702CD" w:rsidRDefault="00131DD8" w:rsidP="004F278B">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p w:rsidR="006702CD" w:rsidRDefault="006702CD" w:rsidP="004F278B">
      <w:pPr>
        <w:bidi/>
        <w:spacing w:line="276" w:lineRule="auto"/>
        <w:jc w:val="both"/>
        <w:rPr>
          <w:rFonts w:ascii="Simplified Arabic" w:hAnsi="Simplified Arabic" w:cs="Simplified Arabic"/>
          <w:b/>
          <w:bCs/>
          <w:sz w:val="32"/>
          <w:szCs w:val="32"/>
          <w:rtl/>
          <w:lang w:bidi="ar-DZ"/>
        </w:rPr>
      </w:pPr>
    </w:p>
    <w:p w:rsidR="006702CD" w:rsidRDefault="006702CD" w:rsidP="004F278B">
      <w:pPr>
        <w:bidi/>
        <w:spacing w:line="276" w:lineRule="auto"/>
        <w:jc w:val="both"/>
        <w:rPr>
          <w:rFonts w:ascii="Simplified Arabic" w:hAnsi="Simplified Arabic" w:cs="Simplified Arabic"/>
          <w:b/>
          <w:bCs/>
          <w:sz w:val="32"/>
          <w:szCs w:val="32"/>
          <w:rtl/>
          <w:lang w:bidi="ar-DZ"/>
        </w:rPr>
      </w:pPr>
    </w:p>
    <w:p w:rsidR="00F65E06" w:rsidRDefault="00F65E06" w:rsidP="004F278B">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مذكرة لنيل شهادة الماستر في العلوم الإسلامية تخصص الفقه المقارن</w:t>
      </w:r>
    </w:p>
    <w:p w:rsidR="00F65E06" w:rsidRDefault="00F65E06" w:rsidP="00A30DF7">
      <w:pPr>
        <w:bidi/>
        <w:spacing w:line="276" w:lineRule="auto"/>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إعداد </w:t>
      </w:r>
      <w:r w:rsidR="002376F1">
        <w:rPr>
          <w:rFonts w:ascii="Simplified Arabic" w:hAnsi="Simplified Arabic" w:cs="Simplified Arabic"/>
          <w:b/>
          <w:bCs/>
          <w:sz w:val="32"/>
          <w:szCs w:val="32"/>
          <w:rtl/>
          <w:lang w:bidi="ar-DZ"/>
        </w:rPr>
        <w:t xml:space="preserve">الطالبين:  </w:t>
      </w:r>
      <w:r>
        <w:rPr>
          <w:rFonts w:ascii="Simplified Arabic" w:hAnsi="Simplified Arabic" w:cs="Simplified Arabic"/>
          <w:b/>
          <w:bCs/>
          <w:sz w:val="32"/>
          <w:szCs w:val="32"/>
          <w:rtl/>
          <w:lang w:bidi="ar-DZ"/>
        </w:rPr>
        <w:t xml:space="preserve">  </w:t>
      </w:r>
      <w:r w:rsidR="00BC7B78">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rtl/>
          <w:lang w:bidi="ar-DZ"/>
        </w:rPr>
        <w:t xml:space="preserve">   إشراف الدكتور</w:t>
      </w:r>
      <w:r w:rsidR="00C96A96">
        <w:rPr>
          <w:rFonts w:ascii="Simplified Arabic" w:hAnsi="Simplified Arabic" w:cs="Simplified Arabic"/>
          <w:b/>
          <w:bCs/>
          <w:sz w:val="32"/>
          <w:szCs w:val="32"/>
          <w:rtl/>
          <w:lang w:bidi="ar-DZ"/>
        </w:rPr>
        <w:t>ة</w:t>
      </w:r>
      <w:r>
        <w:rPr>
          <w:rFonts w:ascii="Simplified Arabic" w:hAnsi="Simplified Arabic" w:cs="Simplified Arabic"/>
          <w:b/>
          <w:bCs/>
          <w:sz w:val="32"/>
          <w:szCs w:val="32"/>
          <w:rtl/>
          <w:lang w:bidi="ar-DZ"/>
        </w:rPr>
        <w:t xml:space="preserve"> :</w:t>
      </w:r>
    </w:p>
    <w:p w:rsidR="00F65E06" w:rsidRDefault="00F65E06" w:rsidP="004F278B">
      <w:pPr>
        <w:bidi/>
        <w:spacing w:line="276" w:lineRule="auto"/>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r w:rsidR="0097692B">
        <w:rPr>
          <w:rFonts w:ascii="Simplified Arabic" w:hAnsi="Simplified Arabic" w:cs="Simplified Arabic"/>
          <w:b/>
          <w:bCs/>
          <w:sz w:val="32"/>
          <w:szCs w:val="32"/>
          <w:rtl/>
          <w:lang w:bidi="ar-DZ"/>
        </w:rPr>
        <w:t xml:space="preserve">باي نصر الدين </w:t>
      </w:r>
      <w:r>
        <w:rPr>
          <w:rFonts w:ascii="Simplified Arabic" w:hAnsi="Simplified Arabic" w:cs="Simplified Arabic"/>
          <w:b/>
          <w:bCs/>
          <w:sz w:val="32"/>
          <w:szCs w:val="32"/>
          <w:rtl/>
          <w:lang w:bidi="ar-DZ"/>
        </w:rPr>
        <w:t xml:space="preserve">            </w:t>
      </w:r>
      <w:r w:rsidR="00BC7B78">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rtl/>
          <w:lang w:bidi="ar-DZ"/>
        </w:rPr>
        <w:t xml:space="preserve"> </w:t>
      </w:r>
      <w:r w:rsidR="00E74A7F">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rtl/>
          <w:lang w:bidi="ar-DZ"/>
        </w:rPr>
        <w:t xml:space="preserve">- بن لسبط لدمية </w:t>
      </w:r>
    </w:p>
    <w:p w:rsidR="00F65E06" w:rsidRDefault="00F65E06" w:rsidP="004F278B">
      <w:pPr>
        <w:bidi/>
        <w:spacing w:line="276" w:lineRule="auto"/>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w:t>
      </w:r>
      <w:r w:rsidR="0097692B">
        <w:rPr>
          <w:rFonts w:ascii="Simplified Arabic" w:hAnsi="Simplified Arabic" w:cs="Simplified Arabic"/>
          <w:b/>
          <w:bCs/>
          <w:sz w:val="32"/>
          <w:szCs w:val="32"/>
          <w:rtl/>
          <w:lang w:bidi="ar-DZ"/>
        </w:rPr>
        <w:t xml:space="preserve"> طباخ مراد</w:t>
      </w:r>
    </w:p>
    <w:p w:rsidR="006702CD" w:rsidRDefault="006702CD" w:rsidP="004F278B">
      <w:pPr>
        <w:bidi/>
        <w:spacing w:line="276" w:lineRule="auto"/>
        <w:jc w:val="both"/>
        <w:rPr>
          <w:rFonts w:ascii="Simplified Arabic" w:hAnsi="Simplified Arabic" w:cs="Simplified Arabic"/>
          <w:b/>
          <w:bCs/>
          <w:sz w:val="32"/>
          <w:szCs w:val="32"/>
          <w:rtl/>
          <w:lang w:bidi="ar-DZ"/>
        </w:rPr>
      </w:pPr>
    </w:p>
    <w:p w:rsidR="0017734E" w:rsidRDefault="007D53FB" w:rsidP="007D53FB">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السنة الجامعية: 2023-2024م / </w:t>
      </w:r>
      <w:r w:rsidR="00D43BDF">
        <w:rPr>
          <w:rFonts w:ascii="Simplified Arabic" w:hAnsi="Simplified Arabic" w:cs="Simplified Arabic"/>
          <w:b/>
          <w:bCs/>
          <w:sz w:val="32"/>
          <w:szCs w:val="32"/>
          <w:rtl/>
          <w:lang w:bidi="ar-DZ"/>
        </w:rPr>
        <w:t>14</w:t>
      </w:r>
      <w:r>
        <w:rPr>
          <w:rFonts w:ascii="Simplified Arabic" w:hAnsi="Simplified Arabic" w:cs="Simplified Arabic"/>
          <w:b/>
          <w:bCs/>
          <w:sz w:val="32"/>
          <w:szCs w:val="32"/>
          <w:rtl/>
          <w:lang w:bidi="ar-DZ"/>
        </w:rPr>
        <w:t>45-</w:t>
      </w:r>
      <w:r w:rsidR="00D43BDF">
        <w:rPr>
          <w:rFonts w:ascii="Simplified Arabic" w:hAnsi="Simplified Arabic" w:cs="Simplified Arabic"/>
          <w:b/>
          <w:bCs/>
          <w:sz w:val="32"/>
          <w:szCs w:val="32"/>
          <w:rtl/>
          <w:lang w:bidi="ar-DZ"/>
        </w:rPr>
        <w:t>14</w:t>
      </w:r>
      <w:r>
        <w:rPr>
          <w:rFonts w:ascii="Simplified Arabic" w:hAnsi="Simplified Arabic" w:cs="Simplified Arabic"/>
          <w:b/>
          <w:bCs/>
          <w:sz w:val="32"/>
          <w:szCs w:val="32"/>
          <w:rtl/>
          <w:lang w:bidi="ar-DZ"/>
        </w:rPr>
        <w:t>46ه</w:t>
      </w:r>
    </w:p>
    <w:p w:rsidR="0017734E" w:rsidRDefault="0017734E">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rsidR="006702CD" w:rsidRDefault="006702CD" w:rsidP="007D53FB">
      <w:pPr>
        <w:bidi/>
        <w:spacing w:line="276" w:lineRule="auto"/>
        <w:jc w:val="center"/>
        <w:rPr>
          <w:rFonts w:ascii="Simplified Arabic" w:hAnsi="Simplified Arabic" w:cs="Simplified Arabic"/>
          <w:b/>
          <w:bCs/>
          <w:sz w:val="32"/>
          <w:szCs w:val="32"/>
          <w:rtl/>
          <w:lang w:bidi="ar-DZ"/>
        </w:rPr>
      </w:pPr>
    </w:p>
    <w:p w:rsidR="00F66F89" w:rsidRDefault="00F66F89" w:rsidP="00D73DF7">
      <w:pPr>
        <w:bidi/>
        <w:spacing w:line="276" w:lineRule="auto"/>
        <w:jc w:val="center"/>
        <w:rPr>
          <w:rFonts w:ascii="ALAWI-3-18" w:hAnsi="ALAWI-3-18" w:cs="Simplified Arabic"/>
          <w:i/>
          <w:iCs/>
          <w:sz w:val="144"/>
          <w:szCs w:val="144"/>
          <w:lang w:val="en-US" w:bidi="ar-DZ"/>
        </w:rPr>
      </w:pPr>
    </w:p>
    <w:p w:rsidR="004C0E02" w:rsidRDefault="004C0E02" w:rsidP="00F66F89">
      <w:pPr>
        <w:bidi/>
        <w:spacing w:line="276" w:lineRule="auto"/>
        <w:jc w:val="center"/>
        <w:rPr>
          <w:rFonts w:ascii="Arial" w:hAnsi="Arial"/>
          <w:i/>
          <w:iCs/>
          <w:sz w:val="144"/>
          <w:szCs w:val="144"/>
          <w:rtl/>
          <w:lang w:val="en-US" w:bidi="ar-DZ"/>
        </w:rPr>
      </w:pPr>
    </w:p>
    <w:p w:rsidR="00F466DA" w:rsidRPr="004C0E02" w:rsidRDefault="00D73DF7" w:rsidP="004C0E02">
      <w:pPr>
        <w:bidi/>
        <w:spacing w:line="276" w:lineRule="auto"/>
        <w:jc w:val="center"/>
        <w:rPr>
          <w:rFonts w:ascii="Arial" w:hAnsi="Arial"/>
          <w:b/>
          <w:bCs/>
          <w:i/>
          <w:iCs/>
          <w:sz w:val="144"/>
          <w:szCs w:val="144"/>
          <w:rtl/>
          <w:lang w:val="en-US" w:bidi="ar-DZ"/>
        </w:rPr>
      </w:pPr>
      <w:r w:rsidRPr="004C0E02">
        <w:rPr>
          <w:rFonts w:ascii="Arial" w:hAnsi="Arial"/>
          <w:i/>
          <w:iCs/>
          <w:sz w:val="144"/>
          <w:szCs w:val="144"/>
          <w:rtl/>
          <w:lang w:val="en-US" w:bidi="ar-DZ"/>
        </w:rPr>
        <w:t>بسم الله الرحمن الرحيم</w:t>
      </w:r>
    </w:p>
    <w:p w:rsidR="006702CD" w:rsidRPr="00206E01" w:rsidRDefault="006702CD" w:rsidP="00F466DA">
      <w:pPr>
        <w:bidi/>
        <w:spacing w:line="276" w:lineRule="auto"/>
        <w:jc w:val="both"/>
        <w:rPr>
          <w:rFonts w:ascii="ALAWI-3-18" w:hAnsi="ALAWI-3-18" w:cs="Simplified Arabic"/>
          <w:i/>
          <w:iCs/>
          <w:sz w:val="20"/>
          <w:szCs w:val="20"/>
          <w:rtl/>
          <w:lang w:val="en-US" w:bidi="ar-DZ"/>
        </w:rPr>
      </w:pPr>
    </w:p>
    <w:p w:rsidR="006702CD" w:rsidRDefault="006702CD" w:rsidP="004F278B">
      <w:pPr>
        <w:bidi/>
        <w:spacing w:line="276" w:lineRule="auto"/>
        <w:jc w:val="both"/>
        <w:rPr>
          <w:rFonts w:ascii="Simplified Arabic" w:hAnsi="Simplified Arabic" w:cs="Simplified Arabic"/>
          <w:b/>
          <w:bCs/>
          <w:sz w:val="32"/>
          <w:szCs w:val="32"/>
          <w:rtl/>
          <w:lang w:bidi="ar-DZ"/>
        </w:rPr>
      </w:pPr>
    </w:p>
    <w:p w:rsidR="00D73DF7" w:rsidRDefault="00D73DF7" w:rsidP="00261F0C">
      <w:pPr>
        <w:bidi/>
        <w:spacing w:line="276" w:lineRule="auto"/>
        <w:jc w:val="both"/>
        <w:rPr>
          <w:noProof/>
          <w:rtl/>
          <w:lang w:eastAsia="fr-FR"/>
        </w:rPr>
      </w:pPr>
    </w:p>
    <w:p w:rsidR="00D73DF7" w:rsidRDefault="00D73DF7" w:rsidP="00D73DF7">
      <w:pPr>
        <w:bidi/>
        <w:spacing w:line="276" w:lineRule="auto"/>
        <w:jc w:val="both"/>
        <w:rPr>
          <w:noProof/>
          <w:rtl/>
          <w:lang w:eastAsia="fr-FR"/>
        </w:rPr>
      </w:pPr>
    </w:p>
    <w:p w:rsidR="00D73DF7" w:rsidRDefault="00D73DF7" w:rsidP="00D73DF7">
      <w:pPr>
        <w:bidi/>
        <w:spacing w:line="276" w:lineRule="auto"/>
        <w:jc w:val="both"/>
        <w:rPr>
          <w:noProof/>
          <w:rtl/>
          <w:lang w:eastAsia="fr-FR"/>
        </w:rPr>
      </w:pPr>
    </w:p>
    <w:p w:rsidR="00D73DF7" w:rsidRDefault="00D73DF7" w:rsidP="00D73DF7">
      <w:pPr>
        <w:bidi/>
        <w:spacing w:line="276" w:lineRule="auto"/>
        <w:jc w:val="both"/>
        <w:rPr>
          <w:noProof/>
          <w:rtl/>
          <w:lang w:eastAsia="fr-FR"/>
        </w:rPr>
      </w:pPr>
    </w:p>
    <w:p w:rsidR="00D73DF7" w:rsidRDefault="00D73DF7" w:rsidP="00D73DF7">
      <w:pPr>
        <w:bidi/>
        <w:spacing w:line="276" w:lineRule="auto"/>
        <w:jc w:val="both"/>
        <w:rPr>
          <w:noProof/>
          <w:rtl/>
          <w:lang w:eastAsia="fr-FR"/>
        </w:rPr>
      </w:pPr>
    </w:p>
    <w:p w:rsidR="00D73DF7" w:rsidRDefault="00D73DF7" w:rsidP="00D73DF7">
      <w:pPr>
        <w:bidi/>
        <w:spacing w:line="276" w:lineRule="auto"/>
        <w:jc w:val="both"/>
        <w:rPr>
          <w:noProof/>
          <w:rtl/>
          <w:lang w:eastAsia="fr-FR"/>
        </w:rPr>
      </w:pPr>
    </w:p>
    <w:p w:rsidR="00131DD8" w:rsidRDefault="005E39A3" w:rsidP="00441B8D">
      <w:pPr>
        <w:bidi/>
        <w:spacing w:line="276" w:lineRule="auto"/>
        <w:rPr>
          <w:noProof/>
          <w:rtl/>
          <w:lang w:eastAsia="fr-FR"/>
        </w:rPr>
      </w:pPr>
      <w:r>
        <w:rPr>
          <w:noProof/>
          <w:rtl/>
          <w:lang w:eastAsia="fr-FR"/>
        </w:rPr>
        <w:t xml:space="preserve">                       </w:t>
      </w:r>
    </w:p>
    <w:p w:rsidR="00FE3B2B" w:rsidRDefault="00117820" w:rsidP="00131DD8">
      <w:pPr>
        <w:bidi/>
        <w:spacing w:line="276" w:lineRule="auto"/>
        <w:rPr>
          <w:rFonts w:ascii="Simplified Arabic" w:hAnsi="Simplified Arabic" w:cs="Simplified Arabic"/>
          <w:b/>
          <w:bCs/>
          <w:sz w:val="72"/>
          <w:szCs w:val="72"/>
          <w:rtl/>
          <w:lang w:bidi="ar-DZ"/>
        </w:rPr>
      </w:pPr>
      <w:r>
        <w:rPr>
          <w:rFonts w:hint="cs"/>
          <w:noProof/>
          <w:rtl/>
          <w:lang w:eastAsia="fr-FR"/>
        </w:rPr>
        <w:lastRenderedPageBreak/>
        <w:t xml:space="preserve">                </w:t>
      </w:r>
      <w:r w:rsidR="00131DD8">
        <w:rPr>
          <w:rFonts w:hint="cs"/>
          <w:noProof/>
          <w:rtl/>
          <w:lang w:eastAsia="fr-FR"/>
        </w:rPr>
        <w:t xml:space="preserve">       </w:t>
      </w:r>
      <w:r w:rsidR="00441B8D">
        <w:rPr>
          <w:rFonts w:ascii="Simplified Arabic" w:hAnsi="Simplified Arabic" w:cs="Simplified Arabic"/>
          <w:b/>
          <w:bCs/>
          <w:sz w:val="32"/>
          <w:szCs w:val="32"/>
          <w:rtl/>
          <w:lang w:bidi="ar-DZ"/>
        </w:rPr>
        <w:t xml:space="preserve"> </w:t>
      </w:r>
      <w:r w:rsidR="006702CD" w:rsidRPr="00A8242D">
        <w:rPr>
          <w:rFonts w:ascii="Simplified Arabic" w:hAnsi="Simplified Arabic" w:cs="Simplified Arabic"/>
          <w:b/>
          <w:bCs/>
          <w:sz w:val="72"/>
          <w:szCs w:val="72"/>
          <w:rtl/>
          <w:lang w:bidi="ar-DZ"/>
        </w:rPr>
        <w:t>شك</w:t>
      </w:r>
      <w:r w:rsidR="00A8242D" w:rsidRPr="00A8242D">
        <w:rPr>
          <w:rFonts w:ascii="Simplified Arabic" w:hAnsi="Simplified Arabic" w:cs="Simplified Arabic"/>
          <w:b/>
          <w:bCs/>
          <w:sz w:val="72"/>
          <w:szCs w:val="72"/>
          <w:rtl/>
          <w:lang w:bidi="ar-DZ"/>
        </w:rPr>
        <w:t>ــــــــــــ</w:t>
      </w:r>
      <w:r w:rsidR="006702CD" w:rsidRPr="00A8242D">
        <w:rPr>
          <w:rFonts w:ascii="Simplified Arabic" w:hAnsi="Simplified Arabic" w:cs="Simplified Arabic"/>
          <w:b/>
          <w:bCs/>
          <w:sz w:val="72"/>
          <w:szCs w:val="72"/>
          <w:rtl/>
          <w:lang w:bidi="ar-DZ"/>
        </w:rPr>
        <w:t>ر وعرف</w:t>
      </w:r>
      <w:r w:rsidR="00A8242D" w:rsidRPr="00A8242D">
        <w:rPr>
          <w:rFonts w:ascii="Simplified Arabic" w:hAnsi="Simplified Arabic" w:cs="Simplified Arabic"/>
          <w:b/>
          <w:bCs/>
          <w:sz w:val="72"/>
          <w:szCs w:val="72"/>
          <w:rtl/>
          <w:lang w:bidi="ar-DZ"/>
        </w:rPr>
        <w:t>ــــــــــــــــــــــــ</w:t>
      </w:r>
      <w:r w:rsidR="006702CD" w:rsidRPr="00A8242D">
        <w:rPr>
          <w:rFonts w:ascii="Simplified Arabic" w:hAnsi="Simplified Arabic" w:cs="Simplified Arabic"/>
          <w:b/>
          <w:bCs/>
          <w:sz w:val="72"/>
          <w:szCs w:val="72"/>
          <w:rtl/>
          <w:lang w:bidi="ar-DZ"/>
        </w:rPr>
        <w:t>ان</w:t>
      </w:r>
    </w:p>
    <w:p w:rsidR="006702CD" w:rsidRPr="00A8242D" w:rsidRDefault="006702CD" w:rsidP="00FE3B2B">
      <w:pPr>
        <w:bidi/>
        <w:spacing w:line="276" w:lineRule="auto"/>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الشكر لله عز</w:t>
      </w:r>
      <w:r w:rsidR="00261F0C">
        <w:rPr>
          <w:rFonts w:ascii="Simplified Arabic" w:hAnsi="Simplified Arabic" w:cs="Simplified Arabic"/>
          <w:sz w:val="40"/>
          <w:szCs w:val="40"/>
          <w:rtl/>
          <w:lang w:bidi="ar-DZ"/>
        </w:rPr>
        <w:t>َّ</w:t>
      </w:r>
      <w:r w:rsidRPr="00A8242D">
        <w:rPr>
          <w:rFonts w:ascii="Simplified Arabic" w:hAnsi="Simplified Arabic" w:cs="Simplified Arabic"/>
          <w:sz w:val="40"/>
          <w:szCs w:val="40"/>
          <w:rtl/>
          <w:lang w:bidi="ar-DZ"/>
        </w:rPr>
        <w:t xml:space="preserve"> وجل</w:t>
      </w:r>
      <w:r w:rsidR="00261F0C">
        <w:rPr>
          <w:rFonts w:ascii="Simplified Arabic" w:hAnsi="Simplified Arabic" w:cs="Simplified Arabic"/>
          <w:sz w:val="40"/>
          <w:szCs w:val="40"/>
          <w:rtl/>
          <w:lang w:bidi="ar-DZ"/>
        </w:rPr>
        <w:t>َّ</w:t>
      </w:r>
      <w:r w:rsidRPr="00A8242D">
        <w:rPr>
          <w:rFonts w:ascii="Simplified Arabic" w:hAnsi="Simplified Arabic" w:cs="Simplified Arabic"/>
          <w:sz w:val="40"/>
          <w:szCs w:val="40"/>
          <w:rtl/>
          <w:lang w:bidi="ar-DZ"/>
        </w:rPr>
        <w:t xml:space="preserve"> أولا الذي وفقنا إلى اختيار هذا البحث المتواضع</w:t>
      </w:r>
      <w:r w:rsidR="00DE0D1D">
        <w:rPr>
          <w:rFonts w:ascii="Simplified Arabic" w:hAnsi="Simplified Arabic" w:cs="Simplified Arabic"/>
          <w:sz w:val="40"/>
          <w:szCs w:val="40"/>
          <w:rtl/>
          <w:lang w:bidi="ar-DZ"/>
        </w:rPr>
        <w:t>، ومن منطلق</w:t>
      </w:r>
      <w:r w:rsidRPr="00A8242D">
        <w:rPr>
          <w:rFonts w:ascii="Simplified Arabic" w:hAnsi="Simplified Arabic" w:cs="Simplified Arabic"/>
          <w:sz w:val="40"/>
          <w:szCs w:val="40"/>
          <w:rtl/>
          <w:lang w:bidi="ar-DZ"/>
        </w:rPr>
        <w:t xml:space="preserve"> قول النبي صلى الله عليه</w:t>
      </w:r>
      <w:r w:rsidR="00441B8D">
        <w:rPr>
          <w:rFonts w:ascii="Simplified Arabic" w:hAnsi="Simplified Arabic" w:cs="Simplified Arabic"/>
          <w:sz w:val="40"/>
          <w:szCs w:val="40"/>
          <w:rtl/>
          <w:lang w:bidi="ar-DZ"/>
        </w:rPr>
        <w:t xml:space="preserve"> </w:t>
      </w:r>
      <w:r w:rsidRPr="00A8242D">
        <w:rPr>
          <w:rFonts w:ascii="Simplified Arabic" w:hAnsi="Simplified Arabic" w:cs="Simplified Arabic"/>
          <w:sz w:val="40"/>
          <w:szCs w:val="40"/>
          <w:rtl/>
          <w:lang w:bidi="ar-DZ"/>
        </w:rPr>
        <w:t>وسلم</w:t>
      </w:r>
      <w:r w:rsidR="00A8242D">
        <w:rPr>
          <w:rFonts w:ascii="Simplified Arabic" w:hAnsi="Simplified Arabic" w:cs="Simplified Arabic"/>
          <w:sz w:val="40"/>
          <w:szCs w:val="40"/>
          <w:rtl/>
          <w:lang w:bidi="ar-DZ"/>
        </w:rPr>
        <w:t>:</w:t>
      </w:r>
      <w:r w:rsidRPr="00DE0D1D">
        <w:rPr>
          <w:rFonts w:ascii="Simplified Arabic" w:hAnsi="Simplified Arabic" w:cs="Simplified Arabic"/>
          <w:b/>
          <w:bCs/>
          <w:sz w:val="40"/>
          <w:szCs w:val="40"/>
          <w:rtl/>
          <w:lang w:bidi="ar-DZ"/>
        </w:rPr>
        <w:t xml:space="preserve">" </w:t>
      </w:r>
      <w:r w:rsidR="00A8242D" w:rsidRPr="00DE0D1D">
        <w:rPr>
          <w:rFonts w:ascii="Simplified Arabic" w:hAnsi="Simplified Arabic" w:cs="Simplified Arabic"/>
          <w:b/>
          <w:bCs/>
          <w:sz w:val="40"/>
          <w:szCs w:val="40"/>
          <w:shd w:val="clear" w:color="auto" w:fill="FFFFFF"/>
          <w:rtl/>
        </w:rPr>
        <w:t>مَن لا يَشكُرُ النَّاسَ لا يَشكُرُاللهَ</w:t>
      </w:r>
      <w:r w:rsidRPr="00DE0D1D">
        <w:rPr>
          <w:rFonts w:ascii="Simplified Arabic" w:hAnsi="Simplified Arabic" w:cs="Simplified Arabic"/>
          <w:b/>
          <w:bCs/>
          <w:sz w:val="40"/>
          <w:szCs w:val="40"/>
          <w:rtl/>
          <w:lang w:bidi="ar-DZ"/>
        </w:rPr>
        <w:t>"</w:t>
      </w:r>
      <w:r w:rsidRPr="00DE0D1D">
        <w:rPr>
          <w:rStyle w:val="Appelnotedebasdep"/>
          <w:rFonts w:ascii="Simplified Arabic" w:hAnsi="Simplified Arabic" w:cs="Simplified Arabic"/>
          <w:sz w:val="40"/>
          <w:szCs w:val="40"/>
          <w:rtl/>
          <w:lang w:bidi="ar-DZ"/>
        </w:rPr>
        <w:footnoteReference w:id="1"/>
      </w:r>
      <w:r w:rsidR="00DE0D1D" w:rsidRPr="00DE0D1D">
        <w:rPr>
          <w:rFonts w:ascii="Simplified Arabic" w:hAnsi="Simplified Arabic" w:cs="Simplified Arabic"/>
          <w:b/>
          <w:bCs/>
          <w:sz w:val="40"/>
          <w:szCs w:val="40"/>
          <w:rtl/>
          <w:lang w:bidi="ar-DZ"/>
        </w:rPr>
        <w:t>.</w:t>
      </w:r>
    </w:p>
    <w:p w:rsidR="006702CD" w:rsidRPr="00A8242D" w:rsidRDefault="006702CD" w:rsidP="004F278B">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نتقدم بالشكر إلى الأس</w:t>
      </w:r>
      <w:r w:rsidR="00AB1FF7">
        <w:rPr>
          <w:rFonts w:ascii="Simplified Arabic" w:hAnsi="Simplified Arabic" w:cs="Simplified Arabic"/>
          <w:sz w:val="40"/>
          <w:szCs w:val="40"/>
          <w:rtl/>
          <w:lang w:bidi="ar-DZ"/>
        </w:rPr>
        <w:t>ت</w:t>
      </w:r>
      <w:r w:rsidR="00677A9F">
        <w:rPr>
          <w:rFonts w:ascii="Simplified Arabic" w:hAnsi="Simplified Arabic" w:cs="Simplified Arabic"/>
          <w:sz w:val="40"/>
          <w:szCs w:val="40"/>
          <w:rtl/>
          <w:lang w:bidi="ar-DZ"/>
        </w:rPr>
        <w:t>ا</w:t>
      </w:r>
      <w:r w:rsidRPr="00A8242D">
        <w:rPr>
          <w:rFonts w:ascii="Simplified Arabic" w:hAnsi="Simplified Arabic" w:cs="Simplified Arabic"/>
          <w:sz w:val="40"/>
          <w:szCs w:val="40"/>
          <w:rtl/>
          <w:lang w:bidi="ar-DZ"/>
        </w:rPr>
        <w:t xml:space="preserve">ذة المشرفة الدكتورة </w:t>
      </w:r>
      <w:r w:rsidR="00460A1F" w:rsidRPr="00A8242D">
        <w:rPr>
          <w:rFonts w:ascii="Simplified Arabic" w:hAnsi="Simplified Arabic" w:cs="Simplified Arabic"/>
          <w:sz w:val="40"/>
          <w:szCs w:val="40"/>
          <w:rtl/>
          <w:lang w:bidi="ar-DZ"/>
        </w:rPr>
        <w:t>بن لسبط</w:t>
      </w:r>
      <w:r w:rsidRPr="00A8242D">
        <w:rPr>
          <w:rFonts w:ascii="Simplified Arabic" w:hAnsi="Simplified Arabic" w:cs="Simplified Arabic"/>
          <w:sz w:val="40"/>
          <w:szCs w:val="40"/>
          <w:rtl/>
          <w:lang w:bidi="ar-DZ"/>
        </w:rPr>
        <w:t xml:space="preserve"> لدمية على قبولها الإشراف على هذه المذكرة ومراجعتها وعلى جهودها المبذولة رغم المشاغل </w:t>
      </w:r>
      <w:r w:rsidR="00460A1F" w:rsidRPr="00A8242D">
        <w:rPr>
          <w:rFonts w:ascii="Simplified Arabic" w:hAnsi="Simplified Arabic" w:cs="Simplified Arabic"/>
          <w:sz w:val="40"/>
          <w:szCs w:val="40"/>
          <w:rtl/>
          <w:lang w:bidi="ar-DZ"/>
        </w:rPr>
        <w:t>الكثيرة.</w:t>
      </w:r>
    </w:p>
    <w:p w:rsidR="006702CD" w:rsidRPr="00943835" w:rsidRDefault="006702CD" w:rsidP="00943835">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كما نشكر</w:t>
      </w:r>
      <w:r w:rsidR="00460A1F" w:rsidRPr="00A8242D">
        <w:rPr>
          <w:rFonts w:ascii="Simplified Arabic" w:hAnsi="Simplified Arabic" w:cs="Simplified Arabic"/>
          <w:sz w:val="40"/>
          <w:szCs w:val="40"/>
          <w:rtl/>
          <w:lang w:bidi="ar-DZ"/>
        </w:rPr>
        <w:t xml:space="preserve"> كل طاقم الكلية إدارة وأساتذة وعمالا، وعلى رأسهم</w:t>
      </w:r>
      <w:r w:rsidRPr="00A8242D">
        <w:rPr>
          <w:rFonts w:ascii="Simplified Arabic" w:hAnsi="Simplified Arabic" w:cs="Simplified Arabic"/>
          <w:sz w:val="40"/>
          <w:szCs w:val="40"/>
          <w:rtl/>
          <w:lang w:bidi="ar-DZ"/>
        </w:rPr>
        <w:t xml:space="preserve"> عميد </w:t>
      </w:r>
      <w:r w:rsidR="00460A1F" w:rsidRPr="00A8242D">
        <w:rPr>
          <w:rFonts w:ascii="Simplified Arabic" w:hAnsi="Simplified Arabic" w:cs="Simplified Arabic"/>
          <w:sz w:val="40"/>
          <w:szCs w:val="40"/>
          <w:rtl/>
          <w:lang w:bidi="ar-DZ"/>
        </w:rPr>
        <w:t>الكلية</w:t>
      </w:r>
      <w:r w:rsidRPr="00A8242D">
        <w:rPr>
          <w:rFonts w:ascii="Simplified Arabic" w:hAnsi="Simplified Arabic" w:cs="Simplified Arabic"/>
          <w:sz w:val="40"/>
          <w:szCs w:val="40"/>
          <w:rtl/>
          <w:lang w:bidi="ar-DZ"/>
        </w:rPr>
        <w:t xml:space="preserve"> ورئيس القسم الحاج محمد </w:t>
      </w:r>
      <w:r w:rsidR="00460A1F" w:rsidRPr="00A8242D">
        <w:rPr>
          <w:rFonts w:ascii="Simplified Arabic" w:hAnsi="Simplified Arabic" w:cs="Simplified Arabic"/>
          <w:sz w:val="40"/>
          <w:szCs w:val="40"/>
          <w:rtl/>
          <w:lang w:bidi="ar-DZ"/>
        </w:rPr>
        <w:t>ورنيقي ونائبه</w:t>
      </w:r>
      <w:r w:rsidR="001C247D">
        <w:rPr>
          <w:rFonts w:ascii="Simplified Arabic" w:hAnsi="Simplified Arabic" w:cs="Simplified Arabic"/>
          <w:sz w:val="40"/>
          <w:szCs w:val="40"/>
          <w:rtl/>
          <w:lang w:bidi="ar-DZ"/>
        </w:rPr>
        <w:t xml:space="preserve"> وجميع الأساتذة</w:t>
      </w:r>
      <w:r w:rsidR="00460A1F" w:rsidRPr="00A8242D">
        <w:rPr>
          <w:rFonts w:ascii="Simplified Arabic" w:hAnsi="Simplified Arabic" w:cs="Simplified Arabic"/>
          <w:sz w:val="40"/>
          <w:szCs w:val="40"/>
          <w:rtl/>
          <w:lang w:bidi="ar-DZ"/>
        </w:rPr>
        <w:t xml:space="preserve"> و</w:t>
      </w:r>
      <w:r w:rsidRPr="00A8242D">
        <w:rPr>
          <w:rFonts w:ascii="Simplified Arabic" w:hAnsi="Simplified Arabic" w:cs="Simplified Arabic"/>
          <w:sz w:val="40"/>
          <w:szCs w:val="40"/>
          <w:rtl/>
          <w:lang w:bidi="ar-DZ"/>
        </w:rPr>
        <w:t>كل من ساهم في تأطيرنا في هذه الجامعة المباركة.</w:t>
      </w:r>
    </w:p>
    <w:p w:rsidR="00EF777B" w:rsidRDefault="00EF777B" w:rsidP="004F278B">
      <w:pPr>
        <w:bidi/>
        <w:spacing w:line="276" w:lineRule="auto"/>
        <w:jc w:val="center"/>
        <w:rPr>
          <w:rFonts w:ascii="Simplified Arabic" w:hAnsi="Simplified Arabic" w:cs="Simplified Arabic"/>
          <w:b/>
          <w:bCs/>
          <w:sz w:val="32"/>
          <w:szCs w:val="32"/>
          <w:rtl/>
          <w:lang w:bidi="ar-DZ"/>
        </w:rPr>
      </w:pPr>
    </w:p>
    <w:p w:rsidR="00B442A4" w:rsidRDefault="00B442A4" w:rsidP="00B442A4">
      <w:pPr>
        <w:bidi/>
        <w:spacing w:line="276" w:lineRule="auto"/>
        <w:jc w:val="center"/>
        <w:rPr>
          <w:rFonts w:ascii="Simplified Arabic" w:hAnsi="Simplified Arabic" w:cs="Simplified Arabic"/>
          <w:b/>
          <w:bCs/>
          <w:sz w:val="32"/>
          <w:szCs w:val="32"/>
          <w:rtl/>
          <w:lang w:bidi="ar-DZ"/>
        </w:rPr>
      </w:pPr>
    </w:p>
    <w:p w:rsidR="00B442A4" w:rsidRDefault="00B442A4" w:rsidP="00B442A4">
      <w:pPr>
        <w:bidi/>
        <w:spacing w:line="276" w:lineRule="auto"/>
        <w:jc w:val="center"/>
        <w:rPr>
          <w:rFonts w:ascii="Simplified Arabic" w:hAnsi="Simplified Arabic" w:cs="Simplified Arabic"/>
          <w:b/>
          <w:bCs/>
          <w:sz w:val="32"/>
          <w:szCs w:val="32"/>
          <w:rtl/>
          <w:lang w:bidi="ar-DZ"/>
        </w:rPr>
      </w:pPr>
    </w:p>
    <w:p w:rsidR="00B442A4" w:rsidRDefault="00B442A4" w:rsidP="00B442A4">
      <w:pPr>
        <w:bidi/>
        <w:spacing w:line="276" w:lineRule="auto"/>
        <w:jc w:val="center"/>
        <w:rPr>
          <w:rFonts w:ascii="Simplified Arabic" w:hAnsi="Simplified Arabic" w:cs="Simplified Arabic"/>
          <w:b/>
          <w:bCs/>
          <w:sz w:val="32"/>
          <w:szCs w:val="32"/>
          <w:rtl/>
          <w:lang w:bidi="ar-DZ"/>
        </w:rPr>
      </w:pPr>
    </w:p>
    <w:p w:rsidR="00FE4709" w:rsidRPr="004A3E4D" w:rsidRDefault="006702CD" w:rsidP="008727E1">
      <w:pPr>
        <w:bidi/>
        <w:spacing w:line="276" w:lineRule="auto"/>
        <w:jc w:val="center"/>
        <w:rPr>
          <w:rFonts w:ascii="Simplified Arabic" w:hAnsi="Simplified Arabic" w:cs="Simplified Arabic"/>
          <w:b/>
          <w:bCs/>
          <w:sz w:val="72"/>
          <w:szCs w:val="72"/>
          <w:rtl/>
          <w:lang w:bidi="ar-DZ"/>
        </w:rPr>
      </w:pPr>
      <w:r w:rsidRPr="004A3E4D">
        <w:rPr>
          <w:rFonts w:ascii="Simplified Arabic" w:hAnsi="Simplified Arabic" w:cs="Simplified Arabic"/>
          <w:b/>
          <w:bCs/>
          <w:sz w:val="72"/>
          <w:szCs w:val="72"/>
          <w:rtl/>
          <w:lang w:bidi="ar-DZ"/>
        </w:rPr>
        <w:t>إه</w:t>
      </w:r>
      <w:r w:rsidR="004A3E4D">
        <w:rPr>
          <w:rFonts w:ascii="Simplified Arabic" w:hAnsi="Simplified Arabic" w:cs="Simplified Arabic"/>
          <w:b/>
          <w:bCs/>
          <w:sz w:val="72"/>
          <w:szCs w:val="72"/>
          <w:rtl/>
          <w:lang w:bidi="ar-DZ"/>
        </w:rPr>
        <w:t>ـــــــــــــــــــــــ</w:t>
      </w:r>
      <w:r w:rsidRPr="004A3E4D">
        <w:rPr>
          <w:rFonts w:ascii="Simplified Arabic" w:hAnsi="Simplified Arabic" w:cs="Simplified Arabic"/>
          <w:b/>
          <w:bCs/>
          <w:sz w:val="72"/>
          <w:szCs w:val="72"/>
          <w:rtl/>
          <w:lang w:bidi="ar-DZ"/>
        </w:rPr>
        <w:t>داء</w:t>
      </w:r>
    </w:p>
    <w:p w:rsidR="006702CD" w:rsidRPr="00A8242D" w:rsidRDefault="006702CD" w:rsidP="004F278B">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إلى الو</w:t>
      </w:r>
      <w:r w:rsidR="00E324D7">
        <w:rPr>
          <w:rFonts w:ascii="Simplified Arabic" w:hAnsi="Simplified Arabic" w:cs="Simplified Arabic" w:hint="cs"/>
          <w:sz w:val="40"/>
          <w:szCs w:val="40"/>
          <w:rtl/>
          <w:lang w:bidi="ar-DZ"/>
        </w:rPr>
        <w:t>ا</w:t>
      </w:r>
      <w:r w:rsidRPr="00A8242D">
        <w:rPr>
          <w:rFonts w:ascii="Simplified Arabic" w:hAnsi="Simplified Arabic" w:cs="Simplified Arabic"/>
          <w:sz w:val="40"/>
          <w:szCs w:val="40"/>
          <w:rtl/>
          <w:lang w:bidi="ar-DZ"/>
        </w:rPr>
        <w:t>لدين العزيزين حفظهما الله ورعاهم</w:t>
      </w:r>
      <w:r w:rsidR="005C03EE" w:rsidRPr="00A8242D">
        <w:rPr>
          <w:rFonts w:ascii="Simplified Arabic" w:hAnsi="Simplified Arabic" w:cs="Simplified Arabic"/>
          <w:sz w:val="40"/>
          <w:szCs w:val="40"/>
          <w:rtl/>
          <w:lang w:bidi="ar-DZ"/>
        </w:rPr>
        <w:t>ا</w:t>
      </w:r>
    </w:p>
    <w:p w:rsidR="006702CD" w:rsidRPr="00A8242D" w:rsidRDefault="006702CD" w:rsidP="004F278B">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إلى إخوتي وأخواتي</w:t>
      </w:r>
      <w:r w:rsidR="00360398">
        <w:rPr>
          <w:rFonts w:ascii="Simplified Arabic" w:hAnsi="Simplified Arabic" w:cs="Simplified Arabic" w:hint="cs"/>
          <w:sz w:val="40"/>
          <w:szCs w:val="40"/>
          <w:rtl/>
          <w:lang w:bidi="ar-DZ"/>
        </w:rPr>
        <w:t xml:space="preserve"> وزوجتي الغالية</w:t>
      </w:r>
    </w:p>
    <w:p w:rsidR="006702CD" w:rsidRDefault="006702CD" w:rsidP="004F278B">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إلى كل أفراد عائلة باي وحجيلة</w:t>
      </w:r>
    </w:p>
    <w:p w:rsidR="00360398" w:rsidRPr="00360398" w:rsidRDefault="00360398" w:rsidP="00360398">
      <w:pPr>
        <w:bidi/>
        <w:spacing w:line="276" w:lineRule="auto"/>
        <w:jc w:val="center"/>
        <w:rPr>
          <w:rFonts w:ascii="Simplified Arabic" w:hAnsi="Simplified Arabic" w:cs="Simplified Arabic"/>
          <w:color w:val="000000" w:themeColor="text1"/>
          <w:sz w:val="40"/>
          <w:szCs w:val="40"/>
          <w:rtl/>
          <w:lang w:bidi="ar-DZ"/>
        </w:rPr>
      </w:pPr>
      <w:r>
        <w:rPr>
          <w:rFonts w:ascii="Simplified Arabic" w:hAnsi="Simplified Arabic" w:cs="Simplified Arabic" w:hint="cs"/>
          <w:color w:val="000000" w:themeColor="text1"/>
          <w:sz w:val="40"/>
          <w:szCs w:val="40"/>
          <w:rtl/>
          <w:lang w:bidi="ar-DZ"/>
        </w:rPr>
        <w:lastRenderedPageBreak/>
        <w:t xml:space="preserve">عائلة جعفور  </w:t>
      </w:r>
    </w:p>
    <w:p w:rsidR="006702CD" w:rsidRPr="00A8242D" w:rsidRDefault="006702CD" w:rsidP="004F278B">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إلى كل من عرفنا وعرفناه حيا أو ميتا</w:t>
      </w:r>
    </w:p>
    <w:p w:rsidR="006702CD" w:rsidRPr="00A8242D" w:rsidRDefault="006702CD" w:rsidP="004F278B">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أهدي هذا العمل المتواضع</w:t>
      </w:r>
    </w:p>
    <w:p w:rsidR="006702CD" w:rsidRPr="00A8242D" w:rsidRDefault="006702CD" w:rsidP="004F278B">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راجيا من الله التوفيق والسداد</w:t>
      </w:r>
    </w:p>
    <w:p w:rsidR="006702CD" w:rsidRPr="00A8242D" w:rsidRDefault="006702CD" w:rsidP="004F278B">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وشكرا</w:t>
      </w:r>
    </w:p>
    <w:p w:rsidR="006702CD" w:rsidRPr="00A8242D" w:rsidRDefault="006702CD" w:rsidP="004F278B">
      <w:pPr>
        <w:bidi/>
        <w:spacing w:line="276" w:lineRule="auto"/>
        <w:jc w:val="center"/>
        <w:rPr>
          <w:rFonts w:ascii="Simplified Arabic" w:hAnsi="Simplified Arabic" w:cs="Simplified Arabic"/>
          <w:sz w:val="40"/>
          <w:szCs w:val="40"/>
          <w:rtl/>
          <w:lang w:bidi="ar-DZ"/>
        </w:rPr>
      </w:pPr>
      <w:r w:rsidRPr="00A8242D">
        <w:rPr>
          <w:rFonts w:ascii="Simplified Arabic" w:hAnsi="Simplified Arabic" w:cs="Simplified Arabic"/>
          <w:sz w:val="40"/>
          <w:szCs w:val="40"/>
          <w:rtl/>
          <w:lang w:bidi="ar-DZ"/>
        </w:rPr>
        <w:t>باي نصر الدين</w:t>
      </w:r>
    </w:p>
    <w:p w:rsidR="006702CD" w:rsidRPr="008727E1" w:rsidRDefault="006702CD" w:rsidP="004F278B">
      <w:pPr>
        <w:bidi/>
        <w:spacing w:line="276" w:lineRule="auto"/>
        <w:jc w:val="both"/>
        <w:rPr>
          <w:rFonts w:ascii="Simplified Arabic" w:hAnsi="Simplified Arabic" w:cs="Simplified Arabic"/>
          <w:sz w:val="36"/>
          <w:szCs w:val="36"/>
          <w:rtl/>
          <w:lang w:bidi="ar-DZ"/>
        </w:rPr>
      </w:pPr>
    </w:p>
    <w:p w:rsidR="006702CD" w:rsidRPr="005F18FC" w:rsidRDefault="006702CD" w:rsidP="004F278B">
      <w:pPr>
        <w:bidi/>
        <w:spacing w:line="276" w:lineRule="auto"/>
        <w:jc w:val="both"/>
        <w:rPr>
          <w:rFonts w:ascii="Simplified Arabic" w:hAnsi="Simplified Arabic" w:cs="Simplified Arabic"/>
          <w:sz w:val="32"/>
          <w:szCs w:val="32"/>
          <w:rtl/>
          <w:lang w:bidi="ar-DZ"/>
        </w:rPr>
      </w:pPr>
    </w:p>
    <w:p w:rsidR="006702CD" w:rsidRPr="005F18FC" w:rsidRDefault="006702CD" w:rsidP="004F278B">
      <w:pPr>
        <w:bidi/>
        <w:spacing w:line="276" w:lineRule="auto"/>
        <w:jc w:val="both"/>
        <w:rPr>
          <w:rFonts w:ascii="Simplified Arabic" w:hAnsi="Simplified Arabic" w:cs="Simplified Arabic"/>
          <w:sz w:val="32"/>
          <w:szCs w:val="32"/>
          <w:rtl/>
          <w:lang w:bidi="ar-DZ"/>
        </w:rPr>
      </w:pPr>
    </w:p>
    <w:p w:rsidR="006702CD" w:rsidRDefault="006702CD" w:rsidP="004F278B">
      <w:pPr>
        <w:bidi/>
        <w:spacing w:line="276" w:lineRule="auto"/>
        <w:jc w:val="both"/>
        <w:rPr>
          <w:rFonts w:ascii="Simplified Arabic" w:hAnsi="Simplified Arabic" w:cs="Simplified Arabic"/>
          <w:sz w:val="32"/>
          <w:szCs w:val="32"/>
          <w:rtl/>
          <w:lang w:bidi="ar-DZ"/>
        </w:rPr>
      </w:pPr>
    </w:p>
    <w:p w:rsidR="00C22A08" w:rsidRDefault="00C22A08" w:rsidP="00C22A08">
      <w:pPr>
        <w:bidi/>
        <w:spacing w:line="276" w:lineRule="auto"/>
        <w:jc w:val="both"/>
        <w:rPr>
          <w:rFonts w:ascii="Simplified Arabic" w:hAnsi="Simplified Arabic" w:cs="Simplified Arabic"/>
          <w:sz w:val="32"/>
          <w:szCs w:val="32"/>
          <w:rtl/>
          <w:lang w:bidi="ar-DZ"/>
        </w:rPr>
      </w:pPr>
    </w:p>
    <w:p w:rsidR="00BE01ED" w:rsidRPr="00BE01ED" w:rsidRDefault="00427A92" w:rsidP="00427A92">
      <w:pPr>
        <w:bidi/>
        <w:spacing w:line="276" w:lineRule="auto"/>
        <w:rPr>
          <w:rFonts w:ascii="Simplified Arabic" w:hAnsi="Simplified Arabic" w:cs="Simplified Arabic"/>
          <w:b/>
          <w:bCs/>
          <w:sz w:val="72"/>
          <w:szCs w:val="72"/>
          <w:rtl/>
          <w:lang w:bidi="ar-DZ"/>
        </w:rPr>
      </w:pPr>
      <w:r>
        <w:rPr>
          <w:rFonts w:ascii="Simplified Arabic" w:hAnsi="Simplified Arabic" w:cs="Simplified Arabic"/>
          <w:sz w:val="32"/>
          <w:szCs w:val="32"/>
          <w:lang w:bidi="ar-DZ"/>
        </w:rPr>
        <w:t xml:space="preserve">                      </w:t>
      </w:r>
      <w:r w:rsidR="006702CD" w:rsidRPr="00BE01ED">
        <w:rPr>
          <w:rFonts w:ascii="Simplified Arabic" w:hAnsi="Simplified Arabic" w:cs="Simplified Arabic"/>
          <w:b/>
          <w:bCs/>
          <w:sz w:val="72"/>
          <w:szCs w:val="72"/>
          <w:rtl/>
          <w:lang w:bidi="ar-DZ"/>
        </w:rPr>
        <w:t>إه</w:t>
      </w:r>
      <w:r w:rsidR="00BE01ED">
        <w:rPr>
          <w:rFonts w:ascii="Simplified Arabic" w:hAnsi="Simplified Arabic" w:cs="Simplified Arabic"/>
          <w:b/>
          <w:bCs/>
          <w:sz w:val="72"/>
          <w:szCs w:val="72"/>
          <w:rtl/>
          <w:lang w:bidi="ar-DZ"/>
        </w:rPr>
        <w:t>ـــــــــــــــــــــــــــــــ</w:t>
      </w:r>
      <w:r w:rsidR="006702CD" w:rsidRPr="00BE01ED">
        <w:rPr>
          <w:rFonts w:ascii="Simplified Arabic" w:hAnsi="Simplified Arabic" w:cs="Simplified Arabic"/>
          <w:b/>
          <w:bCs/>
          <w:sz w:val="72"/>
          <w:szCs w:val="72"/>
          <w:rtl/>
          <w:lang w:bidi="ar-DZ"/>
        </w:rPr>
        <w:t>داء</w:t>
      </w:r>
    </w:p>
    <w:p w:rsidR="00427A92" w:rsidRDefault="00427A92" w:rsidP="004F278B">
      <w:pPr>
        <w:bidi/>
        <w:spacing w:line="276" w:lineRule="auto"/>
        <w:jc w:val="center"/>
        <w:rPr>
          <w:rFonts w:ascii="Simplified Arabic" w:hAnsi="Simplified Arabic" w:cs="Simplified Arabic"/>
          <w:sz w:val="40"/>
          <w:szCs w:val="40"/>
          <w:lang w:bidi="ar-DZ"/>
        </w:rPr>
      </w:pPr>
    </w:p>
    <w:p w:rsidR="00427A92" w:rsidRDefault="00427A92" w:rsidP="00427A92">
      <w:pPr>
        <w:bidi/>
        <w:spacing w:line="276" w:lineRule="auto"/>
        <w:jc w:val="center"/>
        <w:rPr>
          <w:rFonts w:ascii="Simplified Arabic" w:hAnsi="Simplified Arabic" w:cs="Simplified Arabic"/>
          <w:sz w:val="40"/>
          <w:szCs w:val="40"/>
          <w:lang w:bidi="ar-DZ"/>
        </w:rPr>
      </w:pPr>
    </w:p>
    <w:p w:rsidR="00427A92" w:rsidRDefault="006702CD" w:rsidP="00427A92">
      <w:pPr>
        <w:bidi/>
        <w:spacing w:line="276" w:lineRule="auto"/>
        <w:jc w:val="center"/>
        <w:rPr>
          <w:rFonts w:ascii="Simplified Arabic" w:hAnsi="Simplified Arabic" w:cs="Simplified Arabic"/>
          <w:sz w:val="40"/>
          <w:szCs w:val="40"/>
          <w:lang w:bidi="ar-DZ"/>
        </w:rPr>
      </w:pPr>
      <w:r w:rsidRPr="00943835">
        <w:rPr>
          <w:rFonts w:ascii="Simplified Arabic" w:hAnsi="Simplified Arabic" w:cs="Simplified Arabic"/>
          <w:sz w:val="40"/>
          <w:szCs w:val="40"/>
          <w:rtl/>
          <w:lang w:bidi="ar-DZ"/>
        </w:rPr>
        <w:t xml:space="preserve">أهدي هذا العمل المتواضع إلى الوالدين الغاليين، وإلى كل عائلة طباخ وإلى </w:t>
      </w:r>
    </w:p>
    <w:p w:rsidR="00427A92" w:rsidRDefault="006702CD" w:rsidP="00427A92">
      <w:pPr>
        <w:bidi/>
        <w:spacing w:line="276" w:lineRule="auto"/>
        <w:jc w:val="center"/>
        <w:rPr>
          <w:rFonts w:ascii="Simplified Arabic" w:hAnsi="Simplified Arabic" w:cs="Simplified Arabic"/>
          <w:sz w:val="40"/>
          <w:szCs w:val="40"/>
          <w:lang w:bidi="ar-DZ"/>
        </w:rPr>
      </w:pPr>
      <w:r w:rsidRPr="00943835">
        <w:rPr>
          <w:rFonts w:ascii="Simplified Arabic" w:hAnsi="Simplified Arabic" w:cs="Simplified Arabic"/>
          <w:sz w:val="40"/>
          <w:szCs w:val="40"/>
          <w:rtl/>
          <w:lang w:bidi="ar-DZ"/>
        </w:rPr>
        <w:t>كل من</w:t>
      </w:r>
      <w:r w:rsidR="00206E01">
        <w:rPr>
          <w:rFonts w:ascii="Simplified Arabic" w:hAnsi="Simplified Arabic" w:cs="Simplified Arabic"/>
          <w:sz w:val="40"/>
          <w:szCs w:val="40"/>
          <w:lang w:bidi="ar-DZ"/>
        </w:rPr>
        <w:t xml:space="preserve"> </w:t>
      </w:r>
      <w:r w:rsidRPr="00943835">
        <w:rPr>
          <w:rFonts w:ascii="Simplified Arabic" w:hAnsi="Simplified Arabic" w:cs="Simplified Arabic"/>
          <w:sz w:val="40"/>
          <w:szCs w:val="40"/>
          <w:rtl/>
          <w:lang w:bidi="ar-DZ"/>
        </w:rPr>
        <w:t xml:space="preserve">علمنا من مرحلة </w:t>
      </w:r>
      <w:r w:rsidR="00BE01ED" w:rsidRPr="00943835">
        <w:rPr>
          <w:rFonts w:ascii="Simplified Arabic" w:hAnsi="Simplified Arabic" w:cs="Simplified Arabic"/>
          <w:sz w:val="40"/>
          <w:szCs w:val="40"/>
          <w:rtl/>
          <w:lang w:bidi="ar-DZ"/>
        </w:rPr>
        <w:t>الابتدائية</w:t>
      </w:r>
      <w:r w:rsidRPr="00943835">
        <w:rPr>
          <w:rFonts w:ascii="Simplified Arabic" w:hAnsi="Simplified Arabic" w:cs="Simplified Arabic"/>
          <w:sz w:val="40"/>
          <w:szCs w:val="40"/>
          <w:rtl/>
          <w:lang w:bidi="ar-DZ"/>
        </w:rPr>
        <w:t xml:space="preserve"> إلى</w:t>
      </w:r>
      <w:r w:rsidR="00BE01ED" w:rsidRPr="00943835">
        <w:rPr>
          <w:rFonts w:ascii="Simplified Arabic" w:hAnsi="Simplified Arabic" w:cs="Simplified Arabic"/>
          <w:sz w:val="40"/>
          <w:szCs w:val="40"/>
          <w:rtl/>
          <w:lang w:bidi="ar-DZ"/>
        </w:rPr>
        <w:t xml:space="preserve"> غاية</w:t>
      </w:r>
      <w:r w:rsidRPr="00943835">
        <w:rPr>
          <w:rFonts w:ascii="Simplified Arabic" w:hAnsi="Simplified Arabic" w:cs="Simplified Arabic"/>
          <w:sz w:val="40"/>
          <w:szCs w:val="40"/>
          <w:rtl/>
          <w:lang w:bidi="ar-DZ"/>
        </w:rPr>
        <w:t xml:space="preserve"> هذه المرحلة</w:t>
      </w:r>
      <w:r w:rsidR="00BE01ED" w:rsidRPr="00943835">
        <w:rPr>
          <w:rFonts w:ascii="Simplified Arabic" w:hAnsi="Simplified Arabic" w:cs="Simplified Arabic"/>
          <w:sz w:val="40"/>
          <w:szCs w:val="40"/>
          <w:rtl/>
          <w:lang w:bidi="ar-DZ"/>
        </w:rPr>
        <w:t>،</w:t>
      </w:r>
      <w:r w:rsidRPr="00943835">
        <w:rPr>
          <w:rFonts w:ascii="Simplified Arabic" w:hAnsi="Simplified Arabic" w:cs="Simplified Arabic"/>
          <w:sz w:val="40"/>
          <w:szCs w:val="40"/>
          <w:rtl/>
          <w:lang w:bidi="ar-DZ"/>
        </w:rPr>
        <w:t xml:space="preserve"> سائلا الله ع</w:t>
      </w:r>
      <w:r w:rsidR="00943835">
        <w:rPr>
          <w:rFonts w:ascii="Simplified Arabic" w:hAnsi="Simplified Arabic" w:cs="Simplified Arabic"/>
          <w:sz w:val="40"/>
          <w:szCs w:val="40"/>
          <w:rtl/>
          <w:lang w:bidi="ar-DZ"/>
        </w:rPr>
        <w:t>َّ</w:t>
      </w:r>
      <w:r w:rsidRPr="00943835">
        <w:rPr>
          <w:rFonts w:ascii="Simplified Arabic" w:hAnsi="Simplified Arabic" w:cs="Simplified Arabic"/>
          <w:sz w:val="40"/>
          <w:szCs w:val="40"/>
          <w:rtl/>
          <w:lang w:bidi="ar-DZ"/>
        </w:rPr>
        <w:t xml:space="preserve">ز </w:t>
      </w:r>
    </w:p>
    <w:p w:rsidR="006702CD" w:rsidRPr="00943835" w:rsidRDefault="006702CD" w:rsidP="00427A92">
      <w:pPr>
        <w:bidi/>
        <w:spacing w:line="276" w:lineRule="auto"/>
        <w:jc w:val="center"/>
        <w:rPr>
          <w:rFonts w:ascii="Simplified Arabic" w:hAnsi="Simplified Arabic" w:cs="Simplified Arabic"/>
          <w:sz w:val="40"/>
          <w:szCs w:val="40"/>
          <w:rtl/>
          <w:lang w:bidi="ar-DZ"/>
        </w:rPr>
      </w:pPr>
      <w:r w:rsidRPr="00943835">
        <w:rPr>
          <w:rFonts w:ascii="Simplified Arabic" w:hAnsi="Simplified Arabic" w:cs="Simplified Arabic"/>
          <w:sz w:val="40"/>
          <w:szCs w:val="40"/>
          <w:rtl/>
          <w:lang w:bidi="ar-DZ"/>
        </w:rPr>
        <w:t>وجل</w:t>
      </w:r>
      <w:r w:rsidR="00943835">
        <w:rPr>
          <w:rFonts w:ascii="Simplified Arabic" w:hAnsi="Simplified Arabic" w:cs="Simplified Arabic"/>
          <w:sz w:val="40"/>
          <w:szCs w:val="40"/>
          <w:rtl/>
          <w:lang w:bidi="ar-DZ"/>
        </w:rPr>
        <w:t>َّ</w:t>
      </w:r>
      <w:r w:rsidRPr="00943835">
        <w:rPr>
          <w:rFonts w:ascii="Simplified Arabic" w:hAnsi="Simplified Arabic" w:cs="Simplified Arabic"/>
          <w:sz w:val="40"/>
          <w:szCs w:val="40"/>
          <w:rtl/>
          <w:lang w:bidi="ar-DZ"/>
        </w:rPr>
        <w:t xml:space="preserve"> أن يجعل مجهودنا في ميزان الحسنات يوم القيامة</w:t>
      </w:r>
    </w:p>
    <w:p w:rsidR="006702CD" w:rsidRPr="00943835" w:rsidRDefault="006702CD" w:rsidP="004F278B">
      <w:pPr>
        <w:bidi/>
        <w:spacing w:line="276" w:lineRule="auto"/>
        <w:jc w:val="center"/>
        <w:rPr>
          <w:rFonts w:ascii="Simplified Arabic" w:hAnsi="Simplified Arabic" w:cs="Simplified Arabic"/>
          <w:sz w:val="40"/>
          <w:szCs w:val="40"/>
          <w:rtl/>
          <w:lang w:bidi="ar-DZ"/>
        </w:rPr>
      </w:pPr>
      <w:r w:rsidRPr="00943835">
        <w:rPr>
          <w:rFonts w:ascii="Simplified Arabic" w:hAnsi="Simplified Arabic" w:cs="Simplified Arabic"/>
          <w:sz w:val="40"/>
          <w:szCs w:val="40"/>
          <w:rtl/>
          <w:lang w:bidi="ar-DZ"/>
        </w:rPr>
        <w:t>وشكرا</w:t>
      </w:r>
    </w:p>
    <w:p w:rsidR="006702CD" w:rsidRDefault="006702CD" w:rsidP="004F278B">
      <w:pPr>
        <w:bidi/>
        <w:spacing w:line="276" w:lineRule="auto"/>
        <w:jc w:val="center"/>
        <w:rPr>
          <w:rFonts w:ascii="Simplified Arabic" w:hAnsi="Simplified Arabic" w:cs="Simplified Arabic"/>
          <w:sz w:val="32"/>
          <w:szCs w:val="32"/>
          <w:rtl/>
          <w:lang w:bidi="ar-DZ"/>
        </w:rPr>
      </w:pPr>
    </w:p>
    <w:p w:rsidR="00EF777B" w:rsidRDefault="00EF777B" w:rsidP="004F278B">
      <w:pPr>
        <w:bidi/>
        <w:spacing w:line="276" w:lineRule="auto"/>
        <w:jc w:val="center"/>
        <w:rPr>
          <w:rFonts w:ascii="Simplified Arabic" w:hAnsi="Simplified Arabic" w:cs="Simplified Arabic"/>
          <w:sz w:val="32"/>
          <w:szCs w:val="32"/>
          <w:rtl/>
          <w:lang w:bidi="ar-DZ"/>
        </w:rPr>
      </w:pPr>
    </w:p>
    <w:p w:rsidR="00EF777B" w:rsidRDefault="00EF777B" w:rsidP="004F278B">
      <w:pPr>
        <w:bidi/>
        <w:spacing w:line="276" w:lineRule="auto"/>
        <w:jc w:val="center"/>
        <w:rPr>
          <w:rFonts w:ascii="Simplified Arabic" w:hAnsi="Simplified Arabic" w:cs="Simplified Arabic" w:hint="cs"/>
          <w:sz w:val="32"/>
          <w:szCs w:val="32"/>
          <w:rtl/>
          <w:lang w:bidi="ar-DZ"/>
        </w:rPr>
      </w:pPr>
    </w:p>
    <w:p w:rsidR="00EF777B" w:rsidRDefault="00EF777B" w:rsidP="004F278B">
      <w:pPr>
        <w:bidi/>
        <w:spacing w:line="276" w:lineRule="auto"/>
        <w:rPr>
          <w:rFonts w:ascii="Simplified Arabic" w:hAnsi="Simplified Arabic" w:cs="Simplified Arabic"/>
          <w:sz w:val="32"/>
          <w:szCs w:val="32"/>
          <w:rtl/>
          <w:lang w:bidi="ar-DZ"/>
        </w:rPr>
      </w:pPr>
    </w:p>
    <w:p w:rsidR="00C22A08" w:rsidRDefault="00C22A08" w:rsidP="00C22A08">
      <w:pPr>
        <w:bidi/>
        <w:spacing w:line="276" w:lineRule="auto"/>
        <w:rPr>
          <w:rFonts w:ascii="Simplified Arabic" w:hAnsi="Simplified Arabic" w:cs="Simplified Arabic"/>
          <w:sz w:val="32"/>
          <w:szCs w:val="32"/>
          <w:rtl/>
          <w:lang w:bidi="ar-DZ"/>
        </w:rPr>
      </w:pPr>
    </w:p>
    <w:p w:rsidR="00C22A08" w:rsidRDefault="00C22A08" w:rsidP="00C22A08">
      <w:pPr>
        <w:bidi/>
        <w:spacing w:line="276" w:lineRule="auto"/>
        <w:rPr>
          <w:rFonts w:ascii="Simplified Arabic" w:hAnsi="Simplified Arabic" w:cs="Simplified Arabic"/>
          <w:sz w:val="32"/>
          <w:szCs w:val="32"/>
          <w:rtl/>
          <w:lang w:bidi="ar-DZ"/>
        </w:rPr>
      </w:pPr>
    </w:p>
    <w:p w:rsidR="00481B65" w:rsidRDefault="00481B65" w:rsidP="00441B8D">
      <w:pPr>
        <w:bidi/>
        <w:spacing w:line="276" w:lineRule="auto"/>
        <w:jc w:val="both"/>
        <w:rPr>
          <w:rFonts w:ascii="Simplified Arabic" w:hAnsi="Simplified Arabic" w:cs="Simplified Arabic"/>
          <w:sz w:val="32"/>
          <w:szCs w:val="32"/>
          <w:rtl/>
          <w:lang w:bidi="ar-DZ"/>
        </w:rPr>
      </w:pPr>
    </w:p>
    <w:p w:rsidR="00EF777B" w:rsidRPr="00B11AFD" w:rsidRDefault="00B32DFE" w:rsidP="00481B65">
      <w:pPr>
        <w:bidi/>
        <w:spacing w:line="276" w:lineRule="auto"/>
        <w:jc w:val="both"/>
        <w:rPr>
          <w:rFonts w:ascii="Simplified Arabic" w:hAnsi="Simplified Arabic" w:cs="Simplified Arabic"/>
          <w:b/>
          <w:bCs/>
          <w:sz w:val="32"/>
          <w:szCs w:val="32"/>
          <w:rtl/>
          <w:lang w:bidi="ar-DZ"/>
        </w:rPr>
      </w:pPr>
      <w:r w:rsidRPr="00B11AFD">
        <w:rPr>
          <w:rFonts w:ascii="Simplified Arabic" w:hAnsi="Simplified Arabic" w:cs="Simplified Arabic"/>
          <w:b/>
          <w:bCs/>
          <w:sz w:val="32"/>
          <w:szCs w:val="32"/>
          <w:rtl/>
          <w:lang w:bidi="ar-DZ"/>
        </w:rPr>
        <w:t>ال</w:t>
      </w:r>
      <w:r w:rsidR="00EF777B" w:rsidRPr="00B11AFD">
        <w:rPr>
          <w:rFonts w:ascii="Simplified Arabic" w:hAnsi="Simplified Arabic" w:cs="Simplified Arabic"/>
          <w:b/>
          <w:bCs/>
          <w:sz w:val="32"/>
          <w:szCs w:val="32"/>
          <w:rtl/>
          <w:lang w:bidi="ar-DZ"/>
        </w:rPr>
        <w:t>ملخص</w:t>
      </w:r>
      <w:r w:rsidRPr="00B11AFD">
        <w:rPr>
          <w:rFonts w:ascii="Simplified Arabic" w:hAnsi="Simplified Arabic" w:cs="Simplified Arabic"/>
          <w:b/>
          <w:bCs/>
          <w:sz w:val="32"/>
          <w:szCs w:val="32"/>
          <w:rtl/>
          <w:lang w:bidi="ar-DZ"/>
        </w:rPr>
        <w:t>:</w:t>
      </w:r>
    </w:p>
    <w:p w:rsidR="00EF777B" w:rsidRDefault="00EF777B" w:rsidP="006C3A78">
      <w:pPr>
        <w:bidi/>
        <w:spacing w:line="276" w:lineRule="auto"/>
        <w:jc w:val="both"/>
        <w:rPr>
          <w:rFonts w:ascii="Simplified Arabic" w:hAnsi="Simplified Arabic" w:cs="Simplified Arabic"/>
          <w:sz w:val="32"/>
          <w:szCs w:val="32"/>
          <w:rtl/>
          <w:lang w:bidi="ar-DZ"/>
        </w:rPr>
      </w:pPr>
      <w:r w:rsidRPr="00AF1920">
        <w:rPr>
          <w:rFonts w:ascii="Simplified Arabic" w:hAnsi="Simplified Arabic" w:cs="Simplified Arabic"/>
          <w:sz w:val="32"/>
          <w:szCs w:val="32"/>
          <w:rtl/>
          <w:lang w:bidi="ar-DZ"/>
        </w:rPr>
        <w:t xml:space="preserve">يعالج البحث نازلة من النوازل الفقهية وهي العملات الرقمية والتي أصبحت تشغل المؤسسات المالية، مع ما يصاحبها من سلبيات عديدة، رغم </w:t>
      </w:r>
      <w:r w:rsidR="00B32DFE" w:rsidRPr="00AF1920">
        <w:rPr>
          <w:rFonts w:ascii="Simplified Arabic" w:hAnsi="Simplified Arabic" w:cs="Simplified Arabic"/>
          <w:sz w:val="32"/>
          <w:szCs w:val="32"/>
          <w:rtl/>
          <w:lang w:bidi="ar-DZ"/>
        </w:rPr>
        <w:t>اعتبارها</w:t>
      </w:r>
      <w:r w:rsidRPr="00AF1920">
        <w:rPr>
          <w:rFonts w:ascii="Simplified Arabic" w:hAnsi="Simplified Arabic" w:cs="Simplified Arabic"/>
          <w:sz w:val="32"/>
          <w:szCs w:val="32"/>
          <w:rtl/>
          <w:lang w:bidi="ar-DZ"/>
        </w:rPr>
        <w:t xml:space="preserve"> واحدة من وسائل التداول المالي الحديثة في كثير من دول العالم، ولذا </w:t>
      </w:r>
      <w:r w:rsidR="006C3A78">
        <w:rPr>
          <w:rFonts w:ascii="Simplified Arabic" w:hAnsi="Simplified Arabic" w:cs="Simplified Arabic"/>
          <w:sz w:val="32"/>
          <w:szCs w:val="32"/>
          <w:rtl/>
          <w:lang w:bidi="ar-DZ"/>
        </w:rPr>
        <w:t>جاء هذا</w:t>
      </w:r>
      <w:r w:rsidRPr="00AF1920">
        <w:rPr>
          <w:rFonts w:ascii="Simplified Arabic" w:hAnsi="Simplified Arabic" w:cs="Simplified Arabic"/>
          <w:sz w:val="32"/>
          <w:szCs w:val="32"/>
          <w:rtl/>
          <w:lang w:bidi="ar-DZ"/>
        </w:rPr>
        <w:t xml:space="preserve"> البحث </w:t>
      </w:r>
      <w:r w:rsidR="006C3A78">
        <w:rPr>
          <w:rFonts w:ascii="Simplified Arabic" w:hAnsi="Simplified Arabic" w:cs="Simplified Arabic"/>
          <w:sz w:val="32"/>
          <w:szCs w:val="32"/>
          <w:rtl/>
          <w:lang w:bidi="ar-DZ"/>
        </w:rPr>
        <w:t>لي</w:t>
      </w:r>
      <w:r w:rsidR="006C3A78" w:rsidRPr="00AF1920">
        <w:rPr>
          <w:rFonts w:ascii="Simplified Arabic" w:hAnsi="Simplified Arabic" w:cs="Simplified Arabic"/>
          <w:sz w:val="32"/>
          <w:szCs w:val="32"/>
          <w:rtl/>
          <w:lang w:bidi="ar-DZ"/>
        </w:rPr>
        <w:t>سلط</w:t>
      </w:r>
      <w:r w:rsidRPr="00AF1920">
        <w:rPr>
          <w:rFonts w:ascii="Simplified Arabic" w:hAnsi="Simplified Arabic" w:cs="Simplified Arabic"/>
          <w:sz w:val="32"/>
          <w:szCs w:val="32"/>
          <w:rtl/>
          <w:lang w:bidi="ar-DZ"/>
        </w:rPr>
        <w:t xml:space="preserve"> الضوء على العملات الرقمية وبيان تعريفها ونشأتها وأول ظهور لها، وبيان مزاياها ومخاطرها والأحكام الفقهية المتعلقة بها من حيث جريان الربا فيها وجريان الزكاة فيها مع بيان الغرر والجهالة، وكذلك معرفة </w:t>
      </w:r>
      <w:r w:rsidR="00B32DFE" w:rsidRPr="00D6577D">
        <w:rPr>
          <w:rFonts w:ascii="Simplified Arabic" w:hAnsi="Simplified Arabic" w:cs="Simplified Arabic"/>
          <w:color w:val="000000" w:themeColor="text1"/>
          <w:sz w:val="32"/>
          <w:szCs w:val="32"/>
          <w:rtl/>
          <w:lang w:bidi="ar-DZ"/>
        </w:rPr>
        <w:t>حقيقة</w:t>
      </w:r>
      <w:r w:rsidRPr="00D6577D">
        <w:rPr>
          <w:rFonts w:ascii="Simplified Arabic" w:hAnsi="Simplified Arabic" w:cs="Simplified Arabic"/>
          <w:color w:val="000000" w:themeColor="text1"/>
          <w:sz w:val="32"/>
          <w:szCs w:val="32"/>
          <w:rtl/>
          <w:lang w:bidi="ar-DZ"/>
        </w:rPr>
        <w:t xml:space="preserve"> المحافظ </w:t>
      </w:r>
      <w:r w:rsidRPr="00AF1920">
        <w:rPr>
          <w:rFonts w:ascii="Simplified Arabic" w:hAnsi="Simplified Arabic" w:cs="Simplified Arabic"/>
          <w:sz w:val="32"/>
          <w:szCs w:val="32"/>
          <w:rtl/>
          <w:lang w:bidi="ar-DZ"/>
        </w:rPr>
        <w:t xml:space="preserve">الإلكترونية ومدى </w:t>
      </w:r>
      <w:r w:rsidR="00B32DFE" w:rsidRPr="00AF1920">
        <w:rPr>
          <w:rFonts w:ascii="Simplified Arabic" w:hAnsi="Simplified Arabic" w:cs="Simplified Arabic"/>
          <w:sz w:val="32"/>
          <w:szCs w:val="32"/>
          <w:rtl/>
          <w:lang w:bidi="ar-DZ"/>
        </w:rPr>
        <w:t>اعتبارها</w:t>
      </w:r>
      <w:r w:rsidRPr="00AF1920">
        <w:rPr>
          <w:rFonts w:ascii="Simplified Arabic" w:hAnsi="Simplified Arabic" w:cs="Simplified Arabic"/>
          <w:sz w:val="32"/>
          <w:szCs w:val="32"/>
          <w:rtl/>
          <w:lang w:bidi="ar-DZ"/>
        </w:rPr>
        <w:t xml:space="preserve"> حرزا، وبيان حكم التعامل بها شرعا وقانونا </w:t>
      </w:r>
      <w:r w:rsidR="006C3A78">
        <w:rPr>
          <w:rFonts w:ascii="Simplified Arabic" w:hAnsi="Simplified Arabic" w:cs="Simplified Arabic"/>
          <w:sz w:val="32"/>
          <w:szCs w:val="32"/>
          <w:rtl/>
          <w:lang w:bidi="ar-DZ"/>
        </w:rPr>
        <w:t>ولنتوصل</w:t>
      </w:r>
      <w:r w:rsidRPr="00AF1920">
        <w:rPr>
          <w:rFonts w:ascii="Simplified Arabic" w:hAnsi="Simplified Arabic" w:cs="Simplified Arabic"/>
          <w:sz w:val="32"/>
          <w:szCs w:val="32"/>
          <w:rtl/>
          <w:lang w:bidi="ar-DZ"/>
        </w:rPr>
        <w:t xml:space="preserve"> أخيرا إلى </w:t>
      </w:r>
      <w:r w:rsidR="006C3A78">
        <w:rPr>
          <w:rFonts w:ascii="Simplified Arabic" w:hAnsi="Simplified Arabic" w:cs="Simplified Arabic"/>
          <w:sz w:val="32"/>
          <w:szCs w:val="32"/>
          <w:rtl/>
          <w:lang w:bidi="ar-DZ"/>
        </w:rPr>
        <w:t>أ</w:t>
      </w:r>
      <w:r w:rsidRPr="00AF1920">
        <w:rPr>
          <w:rFonts w:ascii="Simplified Arabic" w:hAnsi="Simplified Arabic" w:cs="Simplified Arabic"/>
          <w:sz w:val="32"/>
          <w:szCs w:val="32"/>
          <w:rtl/>
          <w:lang w:bidi="ar-DZ"/>
        </w:rPr>
        <w:t>رجح الأقوال في حكم التعامل على صورتها الحالية.</w:t>
      </w:r>
    </w:p>
    <w:p w:rsidR="006C3A78" w:rsidRDefault="006C3A78" w:rsidP="006C3A78">
      <w:pPr>
        <w:bidi/>
        <w:spacing w:line="276" w:lineRule="auto"/>
        <w:jc w:val="both"/>
        <w:rPr>
          <w:rFonts w:ascii="Simplified Arabic" w:hAnsi="Simplified Arabic" w:cs="Simplified Arabic"/>
          <w:sz w:val="32"/>
          <w:szCs w:val="32"/>
          <w:rtl/>
          <w:lang w:bidi="ar-DZ"/>
        </w:rPr>
      </w:pPr>
    </w:p>
    <w:p w:rsidR="00EF777B" w:rsidRPr="007B6777" w:rsidRDefault="00F8050F" w:rsidP="004F278B">
      <w:pPr>
        <w:spacing w:line="276" w:lineRule="auto"/>
        <w:jc w:val="both"/>
        <w:rPr>
          <w:rFonts w:asciiTheme="majorBidi" w:hAnsiTheme="majorBidi" w:cs="Times New Roman"/>
          <w:b/>
          <w:bCs/>
          <w:sz w:val="28"/>
          <w:szCs w:val="28"/>
          <w:u w:val="single"/>
          <w:lang w:val="en-US" w:bidi="ar-DZ"/>
        </w:rPr>
      </w:pPr>
      <w:r w:rsidRPr="007B6777">
        <w:rPr>
          <w:rFonts w:asciiTheme="majorBidi" w:hAnsiTheme="majorBidi" w:cs="Times New Roman"/>
          <w:b/>
          <w:bCs/>
          <w:sz w:val="28"/>
          <w:szCs w:val="28"/>
          <w:u w:val="single"/>
          <w:lang w:val="en-US" w:bidi="ar-DZ"/>
        </w:rPr>
        <w:t>S</w:t>
      </w:r>
      <w:r w:rsidR="00EF777B" w:rsidRPr="007B6777">
        <w:rPr>
          <w:rFonts w:asciiTheme="majorBidi" w:hAnsiTheme="majorBidi" w:cs="Times New Roman"/>
          <w:b/>
          <w:bCs/>
          <w:sz w:val="28"/>
          <w:szCs w:val="28"/>
          <w:u w:val="single"/>
          <w:lang w:val="en-US" w:bidi="ar-DZ"/>
        </w:rPr>
        <w:t>ummary</w:t>
      </w:r>
      <w:r>
        <w:rPr>
          <w:rFonts w:asciiTheme="majorBidi" w:hAnsiTheme="majorBidi" w:cs="Times New Roman"/>
          <w:b/>
          <w:bCs/>
          <w:sz w:val="28"/>
          <w:szCs w:val="28"/>
          <w:u w:val="single"/>
          <w:rtl/>
          <w:lang w:val="en-US" w:bidi="ar-DZ"/>
        </w:rPr>
        <w:t>:</w:t>
      </w:r>
    </w:p>
    <w:p w:rsidR="00EF777B" w:rsidRPr="00903105" w:rsidRDefault="00EF777B" w:rsidP="004F278B">
      <w:pPr>
        <w:spacing w:line="276" w:lineRule="auto"/>
        <w:jc w:val="both"/>
        <w:rPr>
          <w:rFonts w:asciiTheme="majorBidi" w:hAnsiTheme="majorBidi" w:cs="Times New Roman"/>
          <w:sz w:val="28"/>
          <w:szCs w:val="28"/>
          <w:lang w:val="en-US" w:bidi="ar-DZ"/>
        </w:rPr>
      </w:pPr>
      <w:r w:rsidRPr="007B6777">
        <w:rPr>
          <w:rFonts w:asciiTheme="majorBidi" w:hAnsiTheme="majorBidi" w:cs="Times New Roman"/>
          <w:sz w:val="28"/>
          <w:szCs w:val="28"/>
          <w:lang w:val="en-US" w:bidi="ar-DZ"/>
        </w:rPr>
        <w:t xml:space="preserve">The research addresses a contemporary jurisprudential issue, which is digital currencies. These currencies have come to occupy financial institutions, accompanied by numerous negatives, despite being considered one of the modern financial trading methods in many countries around the world. Therefore, the research aims to shed light on digital currencies, explaining their definition, origin, first appearance, advantages, risks, and the related jurisprudential rulings, such as the applicability of usury and zakat. It also aims to clarify the purpose and ambiguity, as well as to understand the reality of electronic wallets and the extent to which they are considered a safeguard, and to explain the legal and religious rulings on dealing with them. Finally, it arrives at the most likely opinions regarding the ruling on dealing with them in their current form. </w:t>
      </w:r>
    </w:p>
    <w:p w:rsidR="00EF777B" w:rsidRPr="00EF777B" w:rsidRDefault="00EF777B" w:rsidP="004F278B">
      <w:pPr>
        <w:bidi/>
        <w:spacing w:line="276" w:lineRule="auto"/>
        <w:jc w:val="center"/>
        <w:rPr>
          <w:rFonts w:ascii="Simplified Arabic" w:hAnsi="Simplified Arabic" w:cs="Simplified Arabic"/>
          <w:sz w:val="32"/>
          <w:szCs w:val="32"/>
          <w:rtl/>
          <w:lang w:bidi="ar-DZ"/>
        </w:rPr>
        <w:sectPr w:rsidR="00EF777B" w:rsidRPr="00EF777B" w:rsidSect="00C933AD">
          <w:footnotePr>
            <w:numRestart w:val="eachPage"/>
          </w:footnotePr>
          <w:pgSz w:w="12240" w:h="15840"/>
          <w:pgMar w:top="1440" w:right="1440" w:bottom="1440" w:left="1440" w:header="720" w:footer="720" w:gutter="0"/>
          <w:pgBorders w:offsetFrom="page">
            <w:top w:val="twistedLines2" w:sz="20" w:space="2" w:color="002060"/>
            <w:left w:val="twistedLines2" w:sz="20" w:space="2" w:color="002060"/>
            <w:bottom w:val="twistedLines2" w:sz="20" w:space="2" w:color="002060"/>
            <w:right w:val="twistedLines2" w:sz="20" w:space="2" w:color="002060"/>
          </w:pgBorders>
          <w:cols w:space="720"/>
          <w:docGrid w:linePitch="360"/>
        </w:sectPr>
      </w:pPr>
    </w:p>
    <w:p w:rsidR="006702CD" w:rsidRPr="005F18FC" w:rsidRDefault="002F7933" w:rsidP="00D92F65">
      <w:pPr>
        <w:tabs>
          <w:tab w:val="left" w:pos="180"/>
        </w:tabs>
        <w:bidi/>
        <w:spacing w:line="276" w:lineRule="auto"/>
        <w:rPr>
          <w:rFonts w:ascii="Simplified Arabic" w:hAnsi="Simplified Arabic" w:cs="Simplified Arabic"/>
          <w:sz w:val="32"/>
          <w:szCs w:val="32"/>
          <w:rtl/>
          <w:lang w:bidi="ar-DZ"/>
        </w:rPr>
      </w:pPr>
      <w:r>
        <w:rPr>
          <w:noProof/>
          <w:lang w:val="en-US"/>
        </w:rPr>
        <w:lastRenderedPageBreak/>
        <w:drawing>
          <wp:anchor distT="0" distB="0" distL="114300" distR="114300" simplePos="0" relativeHeight="251657216" behindDoc="1" locked="0" layoutInCell="1" allowOverlap="1">
            <wp:simplePos x="0" y="0"/>
            <wp:positionH relativeFrom="column">
              <wp:posOffset>-838200</wp:posOffset>
            </wp:positionH>
            <wp:positionV relativeFrom="paragraph">
              <wp:posOffset>-866775</wp:posOffset>
            </wp:positionV>
            <wp:extent cx="7648575" cy="10029825"/>
            <wp:effectExtent l="0" t="0" r="0" b="0"/>
            <wp:wrapNone/>
            <wp:docPr id="6"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48575" cy="10029825"/>
                    </a:xfrm>
                    <a:prstGeom prst="rect">
                      <a:avLst/>
                    </a:prstGeom>
                    <a:noFill/>
                    <a:ln>
                      <a:noFill/>
                    </a:ln>
                  </pic:spPr>
                </pic:pic>
              </a:graphicData>
            </a:graphic>
          </wp:anchor>
        </w:drawing>
      </w:r>
      <w:r w:rsidR="00D92F65">
        <w:rPr>
          <w:rFonts w:ascii="Simplified Arabic" w:hAnsi="Simplified Arabic" w:cs="Simplified Arabic"/>
          <w:sz w:val="32"/>
          <w:szCs w:val="32"/>
          <w:rtl/>
          <w:lang w:bidi="ar-DZ"/>
        </w:rPr>
        <w:tab/>
      </w:r>
    </w:p>
    <w:p w:rsidR="006702CD" w:rsidRPr="005F18FC" w:rsidRDefault="006702CD" w:rsidP="004F278B">
      <w:pPr>
        <w:widowControl w:val="0"/>
        <w:autoSpaceDE w:val="0"/>
        <w:autoSpaceDN w:val="0"/>
        <w:bidi/>
        <w:adjustRightInd w:val="0"/>
        <w:spacing w:after="200" w:line="276" w:lineRule="auto"/>
        <w:jc w:val="both"/>
        <w:rPr>
          <w:rFonts w:ascii="Simplified Arabic" w:hAnsi="Simplified Arabic" w:cs="Simplified Arabic"/>
          <w:sz w:val="144"/>
          <w:szCs w:val="144"/>
          <w:rtl/>
          <w:lang w:bidi="ar-DZ"/>
        </w:rPr>
      </w:pPr>
    </w:p>
    <w:p w:rsidR="00F52972" w:rsidRPr="00DD2CB0" w:rsidRDefault="00D92F65" w:rsidP="00F52972">
      <w:pPr>
        <w:widowControl w:val="0"/>
        <w:tabs>
          <w:tab w:val="left" w:pos="3118"/>
        </w:tabs>
        <w:autoSpaceDE w:val="0"/>
        <w:autoSpaceDN w:val="0"/>
        <w:bidi/>
        <w:adjustRightInd w:val="0"/>
        <w:spacing w:after="200" w:line="276" w:lineRule="auto"/>
        <w:rPr>
          <w:rFonts w:ascii="Simplified Arabic" w:hAnsi="Simplified Arabic" w:cs="AGA Granada Regular"/>
          <w:sz w:val="144"/>
          <w:szCs w:val="144"/>
          <w:lang w:val="en-US" w:bidi="ar-DZ"/>
        </w:rPr>
      </w:pPr>
      <w:r w:rsidRPr="00DD2CB0">
        <w:rPr>
          <w:rFonts w:ascii="Simplified Arabic" w:hAnsi="Simplified Arabic" w:cs="AGA Granada Regular"/>
          <w:sz w:val="144"/>
          <w:szCs w:val="144"/>
          <w:lang w:val="en-US" w:bidi="ar-DZ"/>
        </w:rPr>
        <w:t xml:space="preserve">    </w:t>
      </w:r>
    </w:p>
    <w:p w:rsidR="006702CD" w:rsidRPr="006450F7" w:rsidRDefault="00D92F65" w:rsidP="00F52972">
      <w:pPr>
        <w:widowControl w:val="0"/>
        <w:tabs>
          <w:tab w:val="left" w:pos="3118"/>
        </w:tabs>
        <w:autoSpaceDE w:val="0"/>
        <w:autoSpaceDN w:val="0"/>
        <w:bidi/>
        <w:adjustRightInd w:val="0"/>
        <w:spacing w:after="200" w:line="276" w:lineRule="auto"/>
        <w:rPr>
          <w:rFonts w:ascii="Simplified Arabic" w:hAnsi="Simplified Arabic" w:cs="AGA Granada Regular"/>
          <w:sz w:val="144"/>
          <w:szCs w:val="144"/>
          <w:rtl/>
          <w:lang w:bidi="ar-DZ"/>
        </w:rPr>
      </w:pPr>
      <w:r w:rsidRPr="00DD2CB0">
        <w:rPr>
          <w:rFonts w:ascii="Simplified Arabic" w:hAnsi="Simplified Arabic" w:cs="AGA Granada Regular"/>
          <w:sz w:val="144"/>
          <w:szCs w:val="144"/>
          <w:lang w:val="en-US" w:bidi="ar-DZ"/>
        </w:rPr>
        <w:t xml:space="preserve">    </w:t>
      </w:r>
      <w:r w:rsidR="006702CD" w:rsidRPr="006450F7">
        <w:rPr>
          <w:rFonts w:ascii="Simplified Arabic" w:hAnsi="Simplified Arabic" w:cs="AGA Granada Regular"/>
          <w:sz w:val="144"/>
          <w:szCs w:val="144"/>
          <w:rtl/>
          <w:lang w:bidi="ar-DZ"/>
        </w:rPr>
        <w:t>المقد</w:t>
      </w:r>
      <w:r w:rsidR="00B11AFD">
        <w:rPr>
          <w:rFonts w:ascii="Simplified Arabic" w:hAnsi="Simplified Arabic" w:cs="AGA Granada Regular"/>
          <w:sz w:val="144"/>
          <w:szCs w:val="144"/>
          <w:rtl/>
          <w:lang w:bidi="ar-DZ"/>
        </w:rPr>
        <w:t>ّ</w:t>
      </w:r>
      <w:r w:rsidR="006702CD" w:rsidRPr="006450F7">
        <w:rPr>
          <w:rFonts w:ascii="Simplified Arabic" w:hAnsi="Simplified Arabic" w:cs="AGA Granada Regular"/>
          <w:sz w:val="144"/>
          <w:szCs w:val="144"/>
          <w:rtl/>
          <w:lang w:bidi="ar-DZ"/>
        </w:rPr>
        <w:t>م</w:t>
      </w:r>
      <w:r w:rsidR="00B11AFD">
        <w:rPr>
          <w:rFonts w:ascii="Simplified Arabic" w:hAnsi="Simplified Arabic" w:cs="AGA Granada Regular"/>
          <w:sz w:val="144"/>
          <w:szCs w:val="144"/>
          <w:rtl/>
          <w:lang w:bidi="ar-DZ"/>
        </w:rPr>
        <w:t>ــــــ</w:t>
      </w:r>
      <w:r w:rsidR="006702CD" w:rsidRPr="006450F7">
        <w:rPr>
          <w:rFonts w:ascii="Simplified Arabic" w:hAnsi="Simplified Arabic" w:cs="AGA Granada Regular"/>
          <w:sz w:val="144"/>
          <w:szCs w:val="144"/>
          <w:rtl/>
          <w:lang w:bidi="ar-DZ"/>
        </w:rPr>
        <w:t>ة</w:t>
      </w:r>
    </w:p>
    <w:p w:rsidR="006702CD" w:rsidRDefault="006702CD" w:rsidP="004F278B">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6702CD" w:rsidRDefault="006702CD" w:rsidP="004F278B">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6702CD" w:rsidRDefault="006702CD" w:rsidP="004F278B">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C22A08" w:rsidRDefault="00C22A08" w:rsidP="00C22A08">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C22A08" w:rsidRDefault="00C22A08" w:rsidP="00C22A08">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C22A08" w:rsidRDefault="00C22A08" w:rsidP="00C22A08">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74563B" w:rsidRDefault="005E1853" w:rsidP="004F278B">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74563B">
        <w:rPr>
          <w:rFonts w:ascii="Simplified Arabic" w:hAnsi="Simplified Arabic" w:cs="Simplified Arabic"/>
          <w:sz w:val="32"/>
          <w:szCs w:val="32"/>
          <w:rtl/>
          <w:lang w:bidi="ar-DZ"/>
        </w:rPr>
        <w:t xml:space="preserve">إن الحمد لله ونستعينه ونستغفره </w:t>
      </w:r>
      <w:r w:rsidR="00DE3E36">
        <w:rPr>
          <w:rFonts w:ascii="Simplified Arabic" w:hAnsi="Simplified Arabic" w:cs="Simplified Arabic"/>
          <w:sz w:val="32"/>
          <w:szCs w:val="32"/>
          <w:rtl/>
          <w:lang w:bidi="ar-DZ"/>
        </w:rPr>
        <w:t>ونعوذ بالله من شر</w:t>
      </w:r>
      <w:r w:rsidR="00C75E42">
        <w:rPr>
          <w:rFonts w:ascii="Simplified Arabic" w:hAnsi="Simplified Arabic" w:cs="Simplified Arabic"/>
          <w:sz w:val="32"/>
          <w:szCs w:val="32"/>
          <w:rtl/>
          <w:lang w:bidi="ar-DZ"/>
        </w:rPr>
        <w:t>ور</w:t>
      </w:r>
      <w:r w:rsidR="00DE3E36">
        <w:rPr>
          <w:rFonts w:ascii="Simplified Arabic" w:hAnsi="Simplified Arabic" w:cs="Simplified Arabic"/>
          <w:sz w:val="32"/>
          <w:szCs w:val="32"/>
          <w:rtl/>
          <w:lang w:bidi="ar-DZ"/>
        </w:rPr>
        <w:t xml:space="preserve"> أنفسنا وسيئات أعمالنا من يهده الله فهو المهتد</w:t>
      </w:r>
      <w:r w:rsidR="00D6577D">
        <w:rPr>
          <w:rFonts w:ascii="Simplified Arabic" w:hAnsi="Simplified Arabic" w:cs="Simplified Arabic"/>
          <w:sz w:val="32"/>
          <w:szCs w:val="32"/>
          <w:rtl/>
          <w:lang w:bidi="ar-DZ"/>
        </w:rPr>
        <w:t>ّ</w:t>
      </w:r>
      <w:r w:rsidR="00DE3E36">
        <w:rPr>
          <w:rFonts w:ascii="Simplified Arabic" w:hAnsi="Simplified Arabic" w:cs="Simplified Arabic"/>
          <w:sz w:val="32"/>
          <w:szCs w:val="32"/>
          <w:rtl/>
          <w:lang w:bidi="ar-DZ"/>
        </w:rPr>
        <w:t xml:space="preserve"> ومن يظلل فلن تجد له وليا مرشدا، وأشهد </w:t>
      </w:r>
      <w:r w:rsidR="00C75E42">
        <w:rPr>
          <w:rFonts w:ascii="Simplified Arabic" w:hAnsi="Simplified Arabic" w:cs="Simplified Arabic"/>
          <w:sz w:val="32"/>
          <w:szCs w:val="32"/>
          <w:rtl/>
          <w:lang w:bidi="ar-DZ"/>
        </w:rPr>
        <w:t>أ</w:t>
      </w:r>
      <w:r w:rsidR="00DE3E36">
        <w:rPr>
          <w:rFonts w:ascii="Simplified Arabic" w:hAnsi="Simplified Arabic" w:cs="Simplified Arabic"/>
          <w:sz w:val="32"/>
          <w:szCs w:val="32"/>
          <w:rtl/>
          <w:lang w:bidi="ar-DZ"/>
        </w:rPr>
        <w:t xml:space="preserve">ن </w:t>
      </w:r>
      <w:r w:rsidR="00C75E42">
        <w:rPr>
          <w:rFonts w:ascii="Simplified Arabic" w:hAnsi="Simplified Arabic" w:cs="Simplified Arabic"/>
          <w:sz w:val="32"/>
          <w:szCs w:val="32"/>
          <w:rtl/>
          <w:lang w:bidi="ar-DZ"/>
        </w:rPr>
        <w:t>لا إله</w:t>
      </w:r>
      <w:r w:rsidR="00DE3E36">
        <w:rPr>
          <w:rFonts w:ascii="Simplified Arabic" w:hAnsi="Simplified Arabic" w:cs="Simplified Arabic"/>
          <w:sz w:val="32"/>
          <w:szCs w:val="32"/>
          <w:rtl/>
          <w:lang w:bidi="ar-DZ"/>
        </w:rPr>
        <w:t xml:space="preserve"> إلا الله وحده </w:t>
      </w:r>
      <w:r w:rsidR="00C75E42">
        <w:rPr>
          <w:rFonts w:ascii="Simplified Arabic" w:hAnsi="Simplified Arabic" w:cs="Simplified Arabic"/>
          <w:sz w:val="32"/>
          <w:szCs w:val="32"/>
          <w:rtl/>
          <w:lang w:bidi="ar-DZ"/>
        </w:rPr>
        <w:t>لا شريك</w:t>
      </w:r>
      <w:r w:rsidR="00DE3E36">
        <w:rPr>
          <w:rFonts w:ascii="Simplified Arabic" w:hAnsi="Simplified Arabic" w:cs="Simplified Arabic"/>
          <w:sz w:val="32"/>
          <w:szCs w:val="32"/>
          <w:rtl/>
          <w:lang w:bidi="ar-DZ"/>
        </w:rPr>
        <w:t xml:space="preserve"> له، وأشهد أن محمد</w:t>
      </w:r>
      <w:r w:rsidR="00C75E42">
        <w:rPr>
          <w:rFonts w:ascii="Simplified Arabic" w:hAnsi="Simplified Arabic" w:cs="Simplified Arabic"/>
          <w:sz w:val="32"/>
          <w:szCs w:val="32"/>
          <w:rtl/>
          <w:lang w:bidi="ar-DZ"/>
        </w:rPr>
        <w:t>ا</w:t>
      </w:r>
      <w:r w:rsidR="00DE3E36">
        <w:rPr>
          <w:rFonts w:ascii="Simplified Arabic" w:hAnsi="Simplified Arabic" w:cs="Simplified Arabic"/>
          <w:sz w:val="32"/>
          <w:szCs w:val="32"/>
          <w:rtl/>
          <w:lang w:bidi="ar-DZ"/>
        </w:rPr>
        <w:t xml:space="preserve"> عبده ورسوله صلى الله عليه وسلم، وعلى </w:t>
      </w:r>
      <w:r w:rsidR="00C75E42">
        <w:rPr>
          <w:rFonts w:ascii="Simplified Arabic" w:hAnsi="Simplified Arabic" w:cs="Simplified Arabic"/>
          <w:sz w:val="32"/>
          <w:szCs w:val="32"/>
          <w:rtl/>
          <w:lang w:bidi="ar-DZ"/>
        </w:rPr>
        <w:t>آ</w:t>
      </w:r>
      <w:r w:rsidR="00DE3E36">
        <w:rPr>
          <w:rFonts w:ascii="Simplified Arabic" w:hAnsi="Simplified Arabic" w:cs="Simplified Arabic"/>
          <w:sz w:val="32"/>
          <w:szCs w:val="32"/>
          <w:rtl/>
          <w:lang w:bidi="ar-DZ"/>
        </w:rPr>
        <w:t>له</w:t>
      </w:r>
      <w:r w:rsidR="00F66F89">
        <w:rPr>
          <w:rFonts w:ascii="Simplified Arabic" w:hAnsi="Simplified Arabic" w:cs="Simplified Arabic"/>
          <w:sz w:val="32"/>
          <w:szCs w:val="32"/>
          <w:lang w:bidi="ar-DZ"/>
        </w:rPr>
        <w:t xml:space="preserve"> </w:t>
      </w:r>
      <w:r w:rsidR="00C75E42">
        <w:rPr>
          <w:rFonts w:ascii="Simplified Arabic" w:hAnsi="Simplified Arabic" w:cs="Simplified Arabic"/>
          <w:sz w:val="32"/>
          <w:szCs w:val="32"/>
          <w:rtl/>
          <w:lang w:bidi="ar-DZ"/>
        </w:rPr>
        <w:t xml:space="preserve">وصحبه </w:t>
      </w:r>
      <w:r w:rsidR="00DE3E36">
        <w:rPr>
          <w:rFonts w:ascii="Simplified Arabic" w:hAnsi="Simplified Arabic" w:cs="Simplified Arabic"/>
          <w:sz w:val="32"/>
          <w:szCs w:val="32"/>
          <w:rtl/>
          <w:lang w:bidi="ar-DZ"/>
        </w:rPr>
        <w:t xml:space="preserve">ومن والاه </w:t>
      </w:r>
      <w:r w:rsidR="00C75E42">
        <w:rPr>
          <w:rFonts w:ascii="Simplified Arabic" w:hAnsi="Simplified Arabic" w:cs="Simplified Arabic"/>
          <w:sz w:val="32"/>
          <w:szCs w:val="32"/>
          <w:rtl/>
          <w:lang w:bidi="ar-DZ"/>
        </w:rPr>
        <w:t>إ</w:t>
      </w:r>
      <w:r w:rsidR="00DE3E36">
        <w:rPr>
          <w:rFonts w:ascii="Simplified Arabic" w:hAnsi="Simplified Arabic" w:cs="Simplified Arabic"/>
          <w:sz w:val="32"/>
          <w:szCs w:val="32"/>
          <w:rtl/>
          <w:lang w:bidi="ar-DZ"/>
        </w:rPr>
        <w:t>لى يوم الدين.</w:t>
      </w:r>
    </w:p>
    <w:p w:rsidR="0082048F" w:rsidRPr="0082048F" w:rsidRDefault="006702CD" w:rsidP="0082048F">
      <w:pPr>
        <w:pStyle w:val="Titre2"/>
        <w:shd w:val="clear" w:color="auto" w:fill="FFFFFF"/>
        <w:spacing w:before="0" w:beforeAutospacing="0" w:after="0" w:afterAutospacing="0" w:line="360" w:lineRule="atLeast"/>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لقد عرف تعامل الناس بالورق والنقود في عابر العصور ولقد ذكر</w:t>
      </w:r>
      <w:r w:rsidR="003D16CC">
        <w:rPr>
          <w:rFonts w:ascii="Simplified Arabic" w:hAnsi="Simplified Arabic" w:cs="Simplified Arabic"/>
          <w:sz w:val="32"/>
          <w:szCs w:val="32"/>
          <w:rtl/>
          <w:lang w:bidi="ar-DZ"/>
        </w:rPr>
        <w:t>ه</w:t>
      </w:r>
      <w:r w:rsidRPr="005F18FC">
        <w:rPr>
          <w:rFonts w:ascii="Simplified Arabic" w:hAnsi="Simplified Arabic" w:cs="Simplified Arabic"/>
          <w:sz w:val="32"/>
          <w:szCs w:val="32"/>
          <w:rtl/>
          <w:lang w:bidi="ar-DZ"/>
        </w:rPr>
        <w:t xml:space="preserve"> الله سبحانه وتعالى</w:t>
      </w:r>
      <w:r w:rsidR="0082048F">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 </w:t>
      </w:r>
      <w:r w:rsidR="0082048F">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بقوله</w:t>
      </w:r>
      <w:r w:rsidR="003D16CC">
        <w:rPr>
          <w:rFonts w:ascii="Simplified Arabic" w:hAnsi="Simplified Arabic" w:cs="Simplified Arabic"/>
          <w:sz w:val="32"/>
          <w:szCs w:val="32"/>
          <w:rtl/>
          <w:lang w:bidi="ar-DZ"/>
        </w:rPr>
        <w:t xml:space="preserve">: </w:t>
      </w:r>
      <w:r w:rsidR="0082048F">
        <w:rPr>
          <w:rFonts w:ascii="Simplified Arabic" w:hAnsi="Simplified Arabic" w:cs="Simplified Arabic"/>
          <w:sz w:val="32"/>
          <w:szCs w:val="32"/>
          <w:rtl/>
          <w:lang w:bidi="ar-DZ"/>
        </w:rPr>
        <w:t xml:space="preserve">  </w:t>
      </w:r>
      <w:r w:rsidR="007E194B" w:rsidRPr="003D16CC">
        <w:rPr>
          <w:rFonts w:ascii="Traditional Arabic" w:hAnsi="Traditional Arabic" w:cs="Traditional Arabic"/>
          <w:b w:val="0"/>
          <w:bCs w:val="0"/>
          <w:rtl/>
          <w:lang w:bidi="ar-DZ"/>
        </w:rPr>
        <w:t>﴿</w:t>
      </w:r>
      <w:r w:rsidR="0082048F" w:rsidRPr="0082048F">
        <w:rPr>
          <w:rFonts w:ascii="conv_original-hafs" w:hAnsi="conv_original-hafs" w:hint="eastAsia"/>
          <w:color w:val="222222"/>
          <w:rtl/>
        </w:rPr>
        <w:t>وَكَذَ</w:t>
      </w:r>
      <w:r w:rsidR="0082048F" w:rsidRPr="0082048F">
        <w:rPr>
          <w:rFonts w:ascii="conv_original-hafs" w:hAnsi="conv_original-hafs"/>
          <w:color w:val="222222"/>
          <w:rtl/>
        </w:rPr>
        <w:t>ٰ</w:t>
      </w:r>
      <w:r w:rsidR="0082048F" w:rsidRPr="0082048F">
        <w:rPr>
          <w:rFonts w:ascii="conv_original-hafs" w:hAnsi="conv_original-hafs" w:hint="eastAsia"/>
          <w:color w:val="222222"/>
          <w:rtl/>
        </w:rPr>
        <w:t>لِكَ</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بَعَثْنَاهُمْ</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لِيَتَسَاءَلُوا</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بَيْنَهُمْ</w:t>
      </w:r>
      <w:r w:rsidR="0082048F" w:rsidRPr="0082048F">
        <w:rPr>
          <w:rFonts w:ascii="conv_original-hafs" w:hAnsi="conv_original-hafs"/>
          <w:color w:val="222222"/>
          <w:rtl/>
        </w:rPr>
        <w:t xml:space="preserve"> ۚ </w:t>
      </w:r>
      <w:r w:rsidR="0082048F" w:rsidRPr="0082048F">
        <w:rPr>
          <w:rFonts w:ascii="conv_original-hafs" w:hAnsi="conv_original-hafs" w:hint="eastAsia"/>
          <w:color w:val="222222"/>
          <w:rtl/>
        </w:rPr>
        <w:t>قَالَ</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قَائِلٌ</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مِّنْهُمْ</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كَمْ</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لَبِثْتُمْ</w:t>
      </w:r>
      <w:r w:rsidR="0082048F" w:rsidRPr="0082048F">
        <w:rPr>
          <w:rFonts w:ascii="conv_original-hafs" w:hAnsi="conv_original-hafs"/>
          <w:color w:val="222222"/>
          <w:rtl/>
        </w:rPr>
        <w:t xml:space="preserve"> ۖ </w:t>
      </w:r>
      <w:r w:rsidR="0082048F" w:rsidRPr="0082048F">
        <w:rPr>
          <w:rFonts w:ascii="conv_original-hafs" w:hAnsi="conv_original-hafs" w:hint="eastAsia"/>
          <w:color w:val="222222"/>
          <w:rtl/>
        </w:rPr>
        <w:t>قَالُوا</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لَبِثْنَا</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يَوْمًا</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lastRenderedPageBreak/>
        <w:t>أَوْ</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بَعْضَ</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يَوْمٍ</w:t>
      </w:r>
      <w:r w:rsidR="0082048F" w:rsidRPr="0082048F">
        <w:rPr>
          <w:rFonts w:ascii="conv_original-hafs" w:hAnsi="conv_original-hafs"/>
          <w:color w:val="222222"/>
          <w:rtl/>
        </w:rPr>
        <w:t xml:space="preserve"> ۚ </w:t>
      </w:r>
      <w:r w:rsidR="0082048F" w:rsidRPr="0082048F">
        <w:rPr>
          <w:rFonts w:ascii="conv_original-hafs" w:hAnsi="conv_original-hafs" w:hint="eastAsia"/>
          <w:color w:val="222222"/>
          <w:rtl/>
        </w:rPr>
        <w:t>قَالُوا</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رَبُّكُمْ</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أَعْلَمُ</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بِمَا</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لَبِثْتُمْ</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فَابْعَثُوا</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أَحَدَكُم</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بِوَرِقِكُمْ</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هَ</w:t>
      </w:r>
      <w:r w:rsidR="0082048F" w:rsidRPr="0082048F">
        <w:rPr>
          <w:rFonts w:ascii="conv_original-hafs" w:hAnsi="conv_original-hafs"/>
          <w:color w:val="222222"/>
          <w:rtl/>
        </w:rPr>
        <w:t>ٰ</w:t>
      </w:r>
      <w:r w:rsidR="0082048F" w:rsidRPr="0082048F">
        <w:rPr>
          <w:rFonts w:ascii="conv_original-hafs" w:hAnsi="conv_original-hafs" w:hint="eastAsia"/>
          <w:color w:val="222222"/>
          <w:rtl/>
        </w:rPr>
        <w:t>ذِهِ</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إِلَى</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الْمَدِينَةِ</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فَلْيَنظُرْ</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أَيُّهَا</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أَزْكَى</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طَعَامًا</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فَلْيَأْتِكُم</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بِرِزْقٍ</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مِّنْهُ</w:t>
      </w:r>
      <w:r w:rsidR="0082048F" w:rsidRPr="0082048F">
        <w:rPr>
          <w:rFonts w:ascii="conv_original-hafs" w:hAnsi="conv_original-hafs"/>
          <w:color w:val="222222"/>
          <w:rtl/>
        </w:rPr>
        <w:t xml:space="preserve"> </w:t>
      </w:r>
      <w:r w:rsidR="0082048F" w:rsidRPr="0082048F">
        <w:rPr>
          <w:rFonts w:ascii="conv_original-hafs" w:hAnsi="conv_original-hafs" w:hint="eastAsia"/>
          <w:color w:val="222222"/>
          <w:rtl/>
        </w:rPr>
        <w:t>وَلْيَتَلَطَّفْ</w:t>
      </w:r>
      <w:r w:rsidR="0082048F" w:rsidRPr="0082048F">
        <w:rPr>
          <w:rFonts w:ascii="conv_original-hafs" w:hAnsi="conv_original-hafs"/>
          <w:color w:val="222222"/>
          <w:rtl/>
        </w:rPr>
        <w:t xml:space="preserve"> </w:t>
      </w:r>
      <w:r w:rsidR="0082048F">
        <w:rPr>
          <w:rFonts w:ascii="conv_original-hafs" w:hAnsi="conv_original-hafs" w:hint="eastAsia"/>
          <w:color w:val="222222"/>
          <w:rtl/>
        </w:rPr>
        <w:t>وَلَا</w:t>
      </w:r>
      <w:r w:rsidR="0082048F">
        <w:rPr>
          <w:rFonts w:ascii="conv_original-hafs" w:hAnsi="conv_original-hafs"/>
          <w:color w:val="222222"/>
          <w:rtl/>
        </w:rPr>
        <w:t xml:space="preserve"> </w:t>
      </w:r>
      <w:r w:rsidR="0082048F">
        <w:rPr>
          <w:rFonts w:ascii="conv_original-hafs" w:hAnsi="conv_original-hafs" w:hint="eastAsia"/>
          <w:color w:val="222222"/>
          <w:rtl/>
        </w:rPr>
        <w:t>يُشْعِرَنَّ</w:t>
      </w:r>
      <w:r w:rsidR="0082048F">
        <w:rPr>
          <w:rFonts w:ascii="conv_original-hafs" w:hAnsi="conv_original-hafs"/>
          <w:color w:val="222222"/>
          <w:rtl/>
        </w:rPr>
        <w:t xml:space="preserve"> </w:t>
      </w:r>
      <w:r w:rsidR="0082048F">
        <w:rPr>
          <w:rFonts w:ascii="conv_original-hafs" w:hAnsi="conv_original-hafs" w:hint="eastAsia"/>
          <w:color w:val="222222"/>
          <w:rtl/>
        </w:rPr>
        <w:t>بِكُمْ</w:t>
      </w:r>
      <w:r w:rsidR="0082048F">
        <w:rPr>
          <w:rFonts w:ascii="conv_original-hafs" w:hAnsi="conv_original-hafs"/>
          <w:color w:val="222222"/>
          <w:rtl/>
        </w:rPr>
        <w:t xml:space="preserve"> </w:t>
      </w:r>
      <w:r w:rsidR="0082048F">
        <w:rPr>
          <w:rFonts w:ascii="conv_original-hafs" w:hAnsi="conv_original-hafs" w:hint="eastAsia"/>
          <w:color w:val="222222"/>
          <w:rtl/>
        </w:rPr>
        <w:t>أَحَدًا</w:t>
      </w:r>
      <w:r w:rsidR="0082048F">
        <w:rPr>
          <w:rFonts w:ascii="conv_original-hafs" w:hAnsi="conv_original-hafs"/>
          <w:color w:val="222222"/>
          <w:rtl/>
        </w:rPr>
        <w:t xml:space="preserve"> (19)    </w:t>
      </w:r>
    </w:p>
    <w:p w:rsidR="006702CD" w:rsidRDefault="007E194B" w:rsidP="00E15C88">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3D16CC">
        <w:rPr>
          <w:rFonts w:ascii="Traditional Arabic" w:hAnsi="Traditional Arabic" w:cs="Traditional Arabic"/>
          <w:b/>
          <w:bCs/>
          <w:sz w:val="36"/>
          <w:szCs w:val="36"/>
          <w:shd w:val="clear" w:color="auto" w:fill="F9F9FF"/>
        </w:rPr>
        <w:t xml:space="preserve"> </w:t>
      </w:r>
      <w:r>
        <w:rPr>
          <w:rFonts w:ascii="Simplified Arabic" w:hAnsi="Simplified Arabic" w:cs="Simplified Arabic"/>
          <w:sz w:val="32"/>
          <w:szCs w:val="32"/>
          <w:rtl/>
          <w:lang w:bidi="ar-DZ"/>
        </w:rPr>
        <w:t>﴾</w:t>
      </w:r>
      <w:r w:rsidR="006702CD" w:rsidRPr="005F18FC">
        <w:rPr>
          <w:rStyle w:val="Appelnotedebasdep"/>
          <w:rFonts w:ascii="Simplified Arabic" w:hAnsi="Simplified Arabic" w:cs="Simplified Arabic"/>
          <w:sz w:val="32"/>
          <w:szCs w:val="32"/>
          <w:rtl/>
          <w:lang w:bidi="ar-DZ"/>
        </w:rPr>
        <w:footnoteReference w:id="2"/>
      </w:r>
      <w:r w:rsidR="003D16CC">
        <w:rPr>
          <w:rFonts w:ascii="Simplified Arabic" w:hAnsi="Simplified Arabic" w:cs="Simplified Arabic"/>
          <w:sz w:val="32"/>
          <w:szCs w:val="32"/>
          <w:rtl/>
          <w:lang w:bidi="ar-DZ"/>
        </w:rPr>
        <w:t>،</w:t>
      </w:r>
      <w:r w:rsidR="006702CD" w:rsidRPr="005F18FC">
        <w:rPr>
          <w:rFonts w:ascii="Simplified Arabic" w:hAnsi="Simplified Arabic" w:cs="Simplified Arabic"/>
          <w:sz w:val="32"/>
          <w:szCs w:val="32"/>
          <w:rtl/>
          <w:lang w:bidi="ar-DZ"/>
        </w:rPr>
        <w:t xml:space="preserve"> كما تعامل البشر بوسائل الدفع عن طريق الأطعمة </w:t>
      </w:r>
      <w:r w:rsidR="006702CD" w:rsidRPr="00D6577D">
        <w:rPr>
          <w:rFonts w:ascii="Simplified Arabic" w:hAnsi="Simplified Arabic" w:cs="Simplified Arabic"/>
          <w:color w:val="000000" w:themeColor="text1"/>
          <w:sz w:val="32"/>
          <w:szCs w:val="32"/>
          <w:rtl/>
          <w:lang w:bidi="ar-DZ"/>
        </w:rPr>
        <w:t>والجلود والمقا</w:t>
      </w:r>
      <w:r w:rsidR="00D6577D" w:rsidRPr="00D6577D">
        <w:rPr>
          <w:rFonts w:ascii="Simplified Arabic" w:hAnsi="Simplified Arabic" w:cs="Simplified Arabic"/>
          <w:color w:val="000000" w:themeColor="text1"/>
          <w:sz w:val="32"/>
          <w:szCs w:val="32"/>
          <w:rtl/>
          <w:lang w:bidi="ar-DZ"/>
        </w:rPr>
        <w:t>ي</w:t>
      </w:r>
      <w:r w:rsidR="006702CD" w:rsidRPr="00D6577D">
        <w:rPr>
          <w:rFonts w:ascii="Simplified Arabic" w:hAnsi="Simplified Arabic" w:cs="Simplified Arabic"/>
          <w:color w:val="000000" w:themeColor="text1"/>
          <w:sz w:val="32"/>
          <w:szCs w:val="32"/>
          <w:rtl/>
          <w:lang w:bidi="ar-DZ"/>
        </w:rPr>
        <w:t xml:space="preserve">ضة وغيرها </w:t>
      </w:r>
      <w:r w:rsidR="00A95E4F">
        <w:rPr>
          <w:rFonts w:ascii="Simplified Arabic" w:hAnsi="Simplified Arabic" w:cs="Simplified Arabic"/>
          <w:sz w:val="32"/>
          <w:szCs w:val="32"/>
          <w:rtl/>
          <w:lang w:bidi="ar-DZ"/>
        </w:rPr>
        <w:t>من التعاملات التي لم تنحصر بل إ</w:t>
      </w:r>
      <w:r w:rsidR="006702CD" w:rsidRPr="005F18FC">
        <w:rPr>
          <w:rFonts w:ascii="Simplified Arabic" w:hAnsi="Simplified Arabic" w:cs="Simplified Arabic"/>
          <w:sz w:val="32"/>
          <w:szCs w:val="32"/>
          <w:rtl/>
          <w:lang w:bidi="ar-DZ"/>
        </w:rPr>
        <w:t>زدادت تطور</w:t>
      </w:r>
      <w:r w:rsidR="00E20B6C">
        <w:rPr>
          <w:rFonts w:ascii="Simplified Arabic" w:hAnsi="Simplified Arabic" w:cs="Simplified Arabic"/>
          <w:sz w:val="32"/>
          <w:szCs w:val="32"/>
          <w:rtl/>
          <w:lang w:bidi="ar-DZ"/>
        </w:rPr>
        <w:t>ا</w:t>
      </w:r>
      <w:r w:rsidR="00B41472">
        <w:rPr>
          <w:rFonts w:ascii="Simplified Arabic" w:hAnsi="Simplified Arabic" w:cs="Simplified Arabic"/>
          <w:sz w:val="32"/>
          <w:szCs w:val="32"/>
          <w:rtl/>
          <w:lang w:bidi="ar-DZ"/>
        </w:rPr>
        <w:t xml:space="preserve"> حتى وصلت إ</w:t>
      </w:r>
      <w:r w:rsidR="000822D7">
        <w:rPr>
          <w:rFonts w:ascii="Simplified Arabic" w:hAnsi="Simplified Arabic" w:cs="Simplified Arabic"/>
          <w:sz w:val="32"/>
          <w:szCs w:val="32"/>
          <w:rtl/>
          <w:lang w:bidi="ar-DZ"/>
        </w:rPr>
        <w:t>لى مايعرف بالعملات الرقمية التي أ</w:t>
      </w:r>
      <w:r w:rsidR="006702CD" w:rsidRPr="005F18FC">
        <w:rPr>
          <w:rFonts w:ascii="Simplified Arabic" w:hAnsi="Simplified Arabic" w:cs="Simplified Arabic"/>
          <w:sz w:val="32"/>
          <w:szCs w:val="32"/>
          <w:rtl/>
          <w:lang w:bidi="ar-DZ"/>
        </w:rPr>
        <w:t xml:space="preserve">صبحت </w:t>
      </w:r>
      <w:r w:rsidR="00E20B6C">
        <w:rPr>
          <w:rFonts w:ascii="Simplified Arabic" w:hAnsi="Simplified Arabic" w:cs="Simplified Arabic"/>
          <w:sz w:val="32"/>
          <w:szCs w:val="32"/>
          <w:rtl/>
          <w:lang w:bidi="ar-DZ"/>
        </w:rPr>
        <w:t>مثار</w:t>
      </w:r>
      <w:r w:rsidR="006702CD" w:rsidRPr="005F18FC">
        <w:rPr>
          <w:rFonts w:ascii="Simplified Arabic" w:hAnsi="Simplified Arabic" w:cs="Simplified Arabic"/>
          <w:sz w:val="32"/>
          <w:szCs w:val="32"/>
          <w:rtl/>
          <w:lang w:bidi="ar-DZ"/>
        </w:rPr>
        <w:t xml:space="preserve"> جدل بن مؤيدين لها ومعارضين فكان لابد من بيان ماهيتها </w:t>
      </w:r>
      <w:r w:rsidR="00D6577D">
        <w:rPr>
          <w:rFonts w:ascii="Simplified Arabic" w:hAnsi="Simplified Arabic" w:cs="Simplified Arabic"/>
          <w:sz w:val="32"/>
          <w:szCs w:val="32"/>
          <w:rtl/>
          <w:lang w:bidi="ar-DZ"/>
        </w:rPr>
        <w:t xml:space="preserve">وحكمها </w:t>
      </w:r>
      <w:r w:rsidR="006702CD" w:rsidRPr="005F18FC">
        <w:rPr>
          <w:rFonts w:ascii="Simplified Arabic" w:hAnsi="Simplified Arabic" w:cs="Simplified Arabic"/>
          <w:sz w:val="32"/>
          <w:szCs w:val="32"/>
          <w:rtl/>
          <w:lang w:bidi="ar-DZ"/>
        </w:rPr>
        <w:t>وتكييفها الشرعي</w:t>
      </w:r>
      <w:r w:rsidR="00E20B6C">
        <w:rPr>
          <w:rFonts w:ascii="Simplified Arabic" w:hAnsi="Simplified Arabic" w:cs="Simplified Arabic"/>
          <w:sz w:val="32"/>
          <w:szCs w:val="32"/>
          <w:rtl/>
          <w:lang w:bidi="ar-DZ"/>
        </w:rPr>
        <w:t>.</w:t>
      </w:r>
    </w:p>
    <w:p w:rsidR="005E1853" w:rsidRDefault="005E1853" w:rsidP="004F278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p>
    <w:p w:rsidR="006702CD" w:rsidRDefault="005E1853" w:rsidP="005E1853">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_</w:t>
      </w:r>
      <w:r w:rsidR="00E20B6C">
        <w:rPr>
          <w:rFonts w:ascii="Simplified Arabic" w:hAnsi="Simplified Arabic" w:cs="Simplified Arabic"/>
          <w:b/>
          <w:bCs/>
          <w:sz w:val="32"/>
          <w:szCs w:val="32"/>
          <w:rtl/>
          <w:lang w:bidi="ar-DZ"/>
        </w:rPr>
        <w:t>أ</w:t>
      </w:r>
      <w:r w:rsidR="006702CD" w:rsidRPr="005F18FC">
        <w:rPr>
          <w:rFonts w:ascii="Simplified Arabic" w:hAnsi="Simplified Arabic" w:cs="Simplified Arabic"/>
          <w:b/>
          <w:bCs/>
          <w:sz w:val="32"/>
          <w:szCs w:val="32"/>
          <w:rtl/>
          <w:lang w:bidi="ar-DZ"/>
        </w:rPr>
        <w:t>همية البحث</w:t>
      </w:r>
      <w:r w:rsidR="006702CD" w:rsidRPr="005F18FC">
        <w:rPr>
          <w:rFonts w:ascii="Simplified Arabic" w:hAnsi="Simplified Arabic" w:cs="Simplified Arabic"/>
          <w:b/>
          <w:bCs/>
          <w:sz w:val="32"/>
          <w:szCs w:val="32"/>
          <w:lang w:bidi="ar-DZ"/>
        </w:rPr>
        <w:t>:</w:t>
      </w:r>
    </w:p>
    <w:p w:rsidR="00E20B6C" w:rsidRPr="005F18FC" w:rsidRDefault="00E20B6C" w:rsidP="00E20B6C">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تكمن أهمية البحث فيما يلي:</w:t>
      </w:r>
    </w:p>
    <w:p w:rsidR="006702CD" w:rsidRPr="005F18FC" w:rsidRDefault="006702CD" w:rsidP="00D33E37">
      <w:pPr>
        <w:pStyle w:val="Paragraphedeliste"/>
        <w:widowControl w:val="0"/>
        <w:numPr>
          <w:ilvl w:val="0"/>
          <w:numId w:val="2"/>
        </w:numPr>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بيان عظمة الشريعة لشمولها لجميع ما يستجد من </w:t>
      </w:r>
      <w:r w:rsidR="00A42888">
        <w:rPr>
          <w:rFonts w:ascii="Simplified Arabic" w:hAnsi="Simplified Arabic" w:cs="Simplified Arabic"/>
          <w:sz w:val="32"/>
          <w:szCs w:val="32"/>
          <w:rtl/>
          <w:lang w:bidi="ar-DZ"/>
        </w:rPr>
        <w:t>أ</w:t>
      </w:r>
      <w:r w:rsidR="00A42888" w:rsidRPr="005F18FC">
        <w:rPr>
          <w:rFonts w:ascii="Simplified Arabic" w:hAnsi="Simplified Arabic" w:cs="Simplified Arabic"/>
          <w:sz w:val="32"/>
          <w:szCs w:val="32"/>
          <w:rtl/>
          <w:lang w:bidi="ar-DZ"/>
        </w:rPr>
        <w:t>حكام</w:t>
      </w:r>
      <w:r w:rsidR="00A42888" w:rsidRPr="005F18FC">
        <w:rPr>
          <w:rFonts w:ascii="Simplified Arabic" w:hAnsi="Simplified Arabic" w:cs="Simplified Arabic"/>
          <w:sz w:val="32"/>
          <w:szCs w:val="32"/>
          <w:lang w:bidi="ar-DZ"/>
        </w:rPr>
        <w:t>.</w:t>
      </w:r>
    </w:p>
    <w:p w:rsidR="006702CD" w:rsidRPr="005F18FC" w:rsidRDefault="002301A2" w:rsidP="00D33E37">
      <w:pPr>
        <w:pStyle w:val="Paragraphedeliste"/>
        <w:widowControl w:val="0"/>
        <w:numPr>
          <w:ilvl w:val="0"/>
          <w:numId w:val="2"/>
        </w:numPr>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يهدف</w:t>
      </w:r>
      <w:r w:rsidR="006702CD" w:rsidRPr="005F18FC">
        <w:rPr>
          <w:rFonts w:ascii="Simplified Arabic" w:hAnsi="Simplified Arabic" w:cs="Simplified Arabic"/>
          <w:sz w:val="32"/>
          <w:szCs w:val="32"/>
          <w:rtl/>
          <w:lang w:bidi="ar-DZ"/>
        </w:rPr>
        <w:t xml:space="preserve"> البحث </w:t>
      </w:r>
      <w:r>
        <w:rPr>
          <w:rFonts w:ascii="Simplified Arabic" w:hAnsi="Simplified Arabic" w:cs="Simplified Arabic"/>
          <w:sz w:val="32"/>
          <w:szCs w:val="32"/>
          <w:rtl/>
          <w:lang w:bidi="ar-DZ"/>
        </w:rPr>
        <w:t>إلى</w:t>
      </w:r>
      <w:r w:rsidR="00BA7AEA">
        <w:rPr>
          <w:rFonts w:ascii="Simplified Arabic" w:hAnsi="Simplified Arabic" w:cs="Simplified Arabic"/>
          <w:sz w:val="32"/>
          <w:szCs w:val="32"/>
          <w:rtl/>
          <w:lang w:bidi="ar-DZ"/>
        </w:rPr>
        <w:t xml:space="preserve"> </w:t>
      </w:r>
      <w:r w:rsidR="006B281A">
        <w:rPr>
          <w:rFonts w:ascii="Simplified Arabic" w:hAnsi="Simplified Arabic" w:cs="Simplified Arabic"/>
          <w:sz w:val="32"/>
          <w:szCs w:val="32"/>
          <w:rtl/>
          <w:lang w:bidi="ar-DZ"/>
        </w:rPr>
        <w:t>ال</w:t>
      </w:r>
      <w:r w:rsidR="006702CD" w:rsidRPr="005F18FC">
        <w:rPr>
          <w:rFonts w:ascii="Simplified Arabic" w:hAnsi="Simplified Arabic" w:cs="Simplified Arabic"/>
          <w:sz w:val="32"/>
          <w:szCs w:val="32"/>
          <w:rtl/>
          <w:lang w:bidi="ar-DZ"/>
        </w:rPr>
        <w:t xml:space="preserve">تعريف </w:t>
      </w:r>
      <w:r w:rsidR="006B281A">
        <w:rPr>
          <w:rFonts w:ascii="Simplified Arabic" w:hAnsi="Simplified Arabic" w:cs="Simplified Arabic"/>
          <w:sz w:val="32"/>
          <w:szCs w:val="32"/>
          <w:rtl/>
          <w:lang w:bidi="ar-DZ"/>
        </w:rPr>
        <w:t>ب</w:t>
      </w:r>
      <w:r w:rsidR="006702CD" w:rsidRPr="005F18FC">
        <w:rPr>
          <w:rFonts w:ascii="Simplified Arabic" w:hAnsi="Simplified Arabic" w:cs="Simplified Arabic"/>
          <w:sz w:val="32"/>
          <w:szCs w:val="32"/>
          <w:rtl/>
          <w:lang w:bidi="ar-DZ"/>
        </w:rPr>
        <w:t xml:space="preserve">العملات الرقمية وبيان مخاطرها القانونية والشرعية </w:t>
      </w:r>
      <w:r w:rsidR="006B281A">
        <w:rPr>
          <w:rFonts w:ascii="Simplified Arabic" w:hAnsi="Simplified Arabic" w:cs="Simplified Arabic"/>
          <w:sz w:val="32"/>
          <w:szCs w:val="32"/>
          <w:rtl/>
          <w:lang w:bidi="ar-DZ"/>
        </w:rPr>
        <w:t>و</w:t>
      </w:r>
      <w:r w:rsidR="00896165">
        <w:rPr>
          <w:rFonts w:ascii="Simplified Arabic" w:hAnsi="Simplified Arabic" w:cs="Simplified Arabic"/>
          <w:sz w:val="32"/>
          <w:szCs w:val="32"/>
          <w:rtl/>
          <w:lang w:bidi="ar-DZ"/>
        </w:rPr>
        <w:t>معرفة الأ</w:t>
      </w:r>
      <w:r w:rsidR="006702CD" w:rsidRPr="005F18FC">
        <w:rPr>
          <w:rFonts w:ascii="Simplified Arabic" w:hAnsi="Simplified Arabic" w:cs="Simplified Arabic"/>
          <w:sz w:val="32"/>
          <w:szCs w:val="32"/>
          <w:rtl/>
          <w:lang w:bidi="ar-DZ"/>
        </w:rPr>
        <w:t>حكام المتعلقة بالعملات الرقمية</w:t>
      </w:r>
      <w:r w:rsidR="00A42888">
        <w:rPr>
          <w:rFonts w:ascii="Simplified Arabic" w:hAnsi="Simplified Arabic" w:cs="Simplified Arabic"/>
          <w:sz w:val="32"/>
          <w:szCs w:val="32"/>
          <w:rtl/>
          <w:lang w:bidi="ar-DZ"/>
        </w:rPr>
        <w:t>.</w:t>
      </w:r>
    </w:p>
    <w:p w:rsidR="006702CD" w:rsidRDefault="006702CD" w:rsidP="00D33E37">
      <w:pPr>
        <w:pStyle w:val="Paragraphedeliste"/>
        <w:widowControl w:val="0"/>
        <w:numPr>
          <w:ilvl w:val="0"/>
          <w:numId w:val="2"/>
        </w:numPr>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معرفة نظرة القانون الجزائري للعملات </w:t>
      </w:r>
      <w:r w:rsidR="005106E9" w:rsidRPr="005F18FC">
        <w:rPr>
          <w:rFonts w:ascii="Simplified Arabic" w:hAnsi="Simplified Arabic" w:cs="Simplified Arabic"/>
          <w:sz w:val="32"/>
          <w:szCs w:val="32"/>
          <w:rtl/>
          <w:lang w:bidi="ar-DZ"/>
        </w:rPr>
        <w:t>الرقمية</w:t>
      </w:r>
      <w:r w:rsidR="005106E9" w:rsidRPr="005F18FC">
        <w:rPr>
          <w:rFonts w:ascii="Simplified Arabic" w:hAnsi="Simplified Arabic" w:cs="Simplified Arabic"/>
          <w:sz w:val="32"/>
          <w:szCs w:val="32"/>
          <w:lang w:bidi="ar-DZ"/>
        </w:rPr>
        <w:t>.</w:t>
      </w:r>
    </w:p>
    <w:p w:rsidR="00C22A08" w:rsidRPr="005F18FC" w:rsidRDefault="00C22A08" w:rsidP="00C22A08">
      <w:pPr>
        <w:pStyle w:val="Paragraphedeliste"/>
        <w:widowControl w:val="0"/>
        <w:autoSpaceDE w:val="0"/>
        <w:autoSpaceDN w:val="0"/>
        <w:bidi/>
        <w:adjustRightInd w:val="0"/>
        <w:spacing w:after="200" w:line="276" w:lineRule="auto"/>
        <w:jc w:val="both"/>
        <w:rPr>
          <w:rFonts w:ascii="Simplified Arabic" w:hAnsi="Simplified Arabic" w:cs="Simplified Arabic"/>
          <w:sz w:val="32"/>
          <w:szCs w:val="32"/>
          <w:lang w:bidi="ar-DZ"/>
        </w:rPr>
      </w:pPr>
    </w:p>
    <w:p w:rsidR="006702CD" w:rsidRDefault="005E1853"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_</w:t>
      </w:r>
      <w:r w:rsidR="00F37DC2">
        <w:rPr>
          <w:rFonts w:ascii="Simplified Arabic" w:hAnsi="Simplified Arabic" w:cs="Simplified Arabic"/>
          <w:b/>
          <w:bCs/>
          <w:sz w:val="32"/>
          <w:szCs w:val="32"/>
          <w:rtl/>
          <w:lang w:bidi="ar-DZ"/>
        </w:rPr>
        <w:t>أ</w:t>
      </w:r>
      <w:r w:rsidR="006702CD" w:rsidRPr="005F18FC">
        <w:rPr>
          <w:rFonts w:ascii="Simplified Arabic" w:hAnsi="Simplified Arabic" w:cs="Simplified Arabic"/>
          <w:b/>
          <w:bCs/>
          <w:sz w:val="32"/>
          <w:szCs w:val="32"/>
          <w:rtl/>
          <w:lang w:bidi="ar-DZ"/>
        </w:rPr>
        <w:t>هداف البحث</w:t>
      </w:r>
      <w:r w:rsidR="006702CD" w:rsidRPr="005F18FC">
        <w:rPr>
          <w:rFonts w:ascii="Simplified Arabic" w:hAnsi="Simplified Arabic" w:cs="Simplified Arabic"/>
          <w:b/>
          <w:bCs/>
          <w:sz w:val="32"/>
          <w:szCs w:val="32"/>
          <w:lang w:bidi="ar-DZ"/>
        </w:rPr>
        <w:t>:</w:t>
      </w:r>
    </w:p>
    <w:p w:rsidR="00F37DC2" w:rsidRDefault="00F37DC2" w:rsidP="00F37DC2">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تتلخص أهداف البحث في النقاط التالية:</w:t>
      </w:r>
    </w:p>
    <w:p w:rsidR="006702CD" w:rsidRPr="006702CD" w:rsidRDefault="00F37DC2" w:rsidP="00D33E37">
      <w:pPr>
        <w:pStyle w:val="Paragraphedeliste"/>
        <w:widowControl w:val="0"/>
        <w:numPr>
          <w:ilvl w:val="0"/>
          <w:numId w:val="4"/>
        </w:numPr>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الوقوف على </w:t>
      </w:r>
      <w:r w:rsidR="006702CD" w:rsidRPr="006702CD">
        <w:rPr>
          <w:rFonts w:ascii="Simplified Arabic" w:hAnsi="Simplified Arabic" w:cs="Simplified Arabic"/>
          <w:sz w:val="32"/>
          <w:szCs w:val="32"/>
          <w:rtl/>
          <w:lang w:bidi="ar-DZ"/>
        </w:rPr>
        <w:t>تعريف العملات الرقمية</w:t>
      </w:r>
      <w:r>
        <w:rPr>
          <w:rFonts w:ascii="Simplified Arabic" w:hAnsi="Simplified Arabic" w:cs="Simplified Arabic"/>
          <w:sz w:val="32"/>
          <w:szCs w:val="32"/>
          <w:rtl/>
          <w:lang w:bidi="ar-DZ"/>
        </w:rPr>
        <w:t>.</w:t>
      </w:r>
    </w:p>
    <w:p w:rsidR="006702CD" w:rsidRPr="005F18FC" w:rsidRDefault="00F37DC2" w:rsidP="00D33E37">
      <w:pPr>
        <w:pStyle w:val="Paragraphedeliste"/>
        <w:widowControl w:val="0"/>
        <w:numPr>
          <w:ilvl w:val="0"/>
          <w:numId w:val="3"/>
        </w:numPr>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بيان </w:t>
      </w:r>
      <w:r w:rsidR="006702CD" w:rsidRPr="005F18FC">
        <w:rPr>
          <w:rFonts w:ascii="Simplified Arabic" w:hAnsi="Simplified Arabic" w:cs="Simplified Arabic"/>
          <w:sz w:val="32"/>
          <w:szCs w:val="32"/>
          <w:rtl/>
          <w:lang w:bidi="ar-DZ"/>
        </w:rPr>
        <w:t>حكم جريان الربا في العملات الرقمية</w:t>
      </w:r>
      <w:r>
        <w:rPr>
          <w:rFonts w:ascii="Simplified Arabic" w:hAnsi="Simplified Arabic" w:cs="Simplified Arabic"/>
          <w:sz w:val="32"/>
          <w:szCs w:val="32"/>
          <w:rtl/>
          <w:lang w:bidi="ar-DZ"/>
        </w:rPr>
        <w:t>.</w:t>
      </w:r>
    </w:p>
    <w:p w:rsidR="006702CD" w:rsidRPr="005F18FC" w:rsidRDefault="00F37DC2" w:rsidP="00D33E37">
      <w:pPr>
        <w:pStyle w:val="Paragraphedeliste"/>
        <w:widowControl w:val="0"/>
        <w:numPr>
          <w:ilvl w:val="0"/>
          <w:numId w:val="3"/>
        </w:numPr>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معرفة </w:t>
      </w:r>
      <w:r w:rsidR="006702CD" w:rsidRPr="005F18FC">
        <w:rPr>
          <w:rFonts w:ascii="Simplified Arabic" w:hAnsi="Simplified Arabic" w:cs="Simplified Arabic"/>
          <w:sz w:val="32"/>
          <w:szCs w:val="32"/>
          <w:rtl/>
          <w:lang w:bidi="ar-DZ"/>
        </w:rPr>
        <w:t>حكم زكاة العملات الرقمية</w:t>
      </w:r>
      <w:r>
        <w:rPr>
          <w:rFonts w:ascii="Simplified Arabic" w:hAnsi="Simplified Arabic" w:cs="Simplified Arabic"/>
          <w:sz w:val="32"/>
          <w:szCs w:val="32"/>
          <w:rtl/>
          <w:lang w:bidi="ar-DZ"/>
        </w:rPr>
        <w:t>.</w:t>
      </w:r>
    </w:p>
    <w:p w:rsidR="006702CD" w:rsidRPr="005F18FC" w:rsidRDefault="00F37DC2" w:rsidP="00D33E37">
      <w:pPr>
        <w:pStyle w:val="Paragraphedeliste"/>
        <w:widowControl w:val="0"/>
        <w:numPr>
          <w:ilvl w:val="0"/>
          <w:numId w:val="3"/>
        </w:numPr>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ما هو </w:t>
      </w:r>
      <w:r w:rsidR="006702CD" w:rsidRPr="005F18FC">
        <w:rPr>
          <w:rFonts w:ascii="Simplified Arabic" w:hAnsi="Simplified Arabic" w:cs="Simplified Arabic"/>
          <w:sz w:val="32"/>
          <w:szCs w:val="32"/>
          <w:rtl/>
          <w:lang w:bidi="ar-DZ"/>
        </w:rPr>
        <w:t>حكم التعامل بالعملات الرقمية</w:t>
      </w:r>
      <w:r>
        <w:rPr>
          <w:rFonts w:ascii="Simplified Arabic" w:hAnsi="Simplified Arabic" w:cs="Simplified Arabic"/>
          <w:sz w:val="32"/>
          <w:szCs w:val="32"/>
          <w:rtl/>
          <w:lang w:bidi="ar-DZ"/>
        </w:rPr>
        <w:t>؟</w:t>
      </w:r>
    </w:p>
    <w:p w:rsidR="006702CD" w:rsidRPr="005F18FC" w:rsidRDefault="006702CD" w:rsidP="00D33E37">
      <w:pPr>
        <w:pStyle w:val="Paragraphedeliste"/>
        <w:widowControl w:val="0"/>
        <w:numPr>
          <w:ilvl w:val="0"/>
          <w:numId w:val="3"/>
        </w:numPr>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بيان الاتجاه</w:t>
      </w:r>
      <w:r w:rsidR="0012713A">
        <w:rPr>
          <w:rFonts w:ascii="Simplified Arabic" w:hAnsi="Simplified Arabic" w:cs="Simplified Arabic" w:hint="cs"/>
          <w:sz w:val="32"/>
          <w:szCs w:val="32"/>
          <w:rtl/>
          <w:lang w:bidi="ar-DZ"/>
        </w:rPr>
        <w:t>ات</w:t>
      </w:r>
      <w:r w:rsidRPr="005F18FC">
        <w:rPr>
          <w:rFonts w:ascii="Simplified Arabic" w:hAnsi="Simplified Arabic" w:cs="Simplified Arabic"/>
          <w:sz w:val="32"/>
          <w:szCs w:val="32"/>
          <w:rtl/>
          <w:lang w:bidi="ar-DZ"/>
        </w:rPr>
        <w:t xml:space="preserve"> القانونية والمخاطر من التعامل بالعملات الرقمية</w:t>
      </w:r>
      <w:r w:rsidR="00AD3176">
        <w:rPr>
          <w:rFonts w:ascii="Simplified Arabic" w:hAnsi="Simplified Arabic" w:cs="Simplified Arabic"/>
          <w:sz w:val="32"/>
          <w:szCs w:val="32"/>
          <w:rtl/>
          <w:lang w:bidi="ar-DZ"/>
        </w:rPr>
        <w:t>.</w:t>
      </w:r>
    </w:p>
    <w:p w:rsidR="005E1853" w:rsidRDefault="005E1853" w:rsidP="004F278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p>
    <w:p w:rsidR="006702CD" w:rsidRPr="005F18FC" w:rsidRDefault="00AA2D88" w:rsidP="005E1853">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w:t>
      </w:r>
      <w:r w:rsidR="006B513D">
        <w:rPr>
          <w:rFonts w:ascii="Simplified Arabic" w:hAnsi="Simplified Arabic" w:cs="Simplified Arabic"/>
          <w:b/>
          <w:bCs/>
          <w:sz w:val="32"/>
          <w:szCs w:val="32"/>
          <w:rtl/>
          <w:lang w:bidi="ar-DZ"/>
        </w:rPr>
        <w:t>أ</w:t>
      </w:r>
      <w:r w:rsidR="001F0CE6">
        <w:rPr>
          <w:rFonts w:ascii="Simplified Arabic" w:hAnsi="Simplified Arabic" w:cs="Simplified Arabic"/>
          <w:b/>
          <w:bCs/>
          <w:sz w:val="32"/>
          <w:szCs w:val="32"/>
          <w:rtl/>
          <w:lang w:bidi="ar-DZ"/>
        </w:rPr>
        <w:t>سباب إ</w:t>
      </w:r>
      <w:r w:rsidR="006702CD" w:rsidRPr="005F18FC">
        <w:rPr>
          <w:rFonts w:ascii="Simplified Arabic" w:hAnsi="Simplified Arabic" w:cs="Simplified Arabic"/>
          <w:b/>
          <w:bCs/>
          <w:sz w:val="32"/>
          <w:szCs w:val="32"/>
          <w:rtl/>
          <w:lang w:bidi="ar-DZ"/>
        </w:rPr>
        <w:t>ختيار الموضوع</w:t>
      </w:r>
      <w:r w:rsidR="006702CD" w:rsidRPr="005F18FC">
        <w:rPr>
          <w:rFonts w:ascii="Simplified Arabic" w:hAnsi="Simplified Arabic" w:cs="Simplified Arabic"/>
          <w:b/>
          <w:bCs/>
          <w:sz w:val="32"/>
          <w:szCs w:val="32"/>
          <w:lang w:bidi="ar-DZ"/>
        </w:rPr>
        <w:t>:</w:t>
      </w:r>
    </w:p>
    <w:p w:rsidR="006702CD" w:rsidRPr="005F18FC" w:rsidRDefault="001F0CE6" w:rsidP="00580FF7">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يرجع إ</w:t>
      </w:r>
      <w:r w:rsidR="006702CD" w:rsidRPr="005F18FC">
        <w:rPr>
          <w:rFonts w:ascii="Simplified Arabic" w:hAnsi="Simplified Arabic" w:cs="Simplified Arabic"/>
          <w:sz w:val="32"/>
          <w:szCs w:val="32"/>
          <w:rtl/>
          <w:lang w:bidi="ar-DZ"/>
        </w:rPr>
        <w:t xml:space="preserve">ختيار الموضوع </w:t>
      </w:r>
      <w:r w:rsidR="00086E58">
        <w:rPr>
          <w:rFonts w:ascii="Simplified Arabic" w:hAnsi="Simplified Arabic" w:cs="Simplified Arabic"/>
          <w:sz w:val="32"/>
          <w:szCs w:val="32"/>
          <w:rtl/>
          <w:lang w:bidi="ar-DZ"/>
        </w:rPr>
        <w:t>إ</w:t>
      </w:r>
      <w:r w:rsidR="006702CD" w:rsidRPr="005F18FC">
        <w:rPr>
          <w:rFonts w:ascii="Simplified Arabic" w:hAnsi="Simplified Arabic" w:cs="Simplified Arabic"/>
          <w:sz w:val="32"/>
          <w:szCs w:val="32"/>
          <w:rtl/>
          <w:lang w:bidi="ar-DZ"/>
        </w:rPr>
        <w:t xml:space="preserve">لى سببين: </w:t>
      </w:r>
      <w:r w:rsidR="00580FF7">
        <w:rPr>
          <w:rFonts w:ascii="Simplified Arabic" w:hAnsi="Simplified Arabic" w:cs="Simplified Arabic"/>
          <w:sz w:val="32"/>
          <w:szCs w:val="32"/>
          <w:rtl/>
          <w:lang w:bidi="ar-DZ"/>
        </w:rPr>
        <w:t xml:space="preserve">سبب </w:t>
      </w:r>
      <w:r w:rsidR="00AD3176">
        <w:rPr>
          <w:rFonts w:ascii="Simplified Arabic" w:hAnsi="Simplified Arabic" w:cs="Simplified Arabic"/>
          <w:sz w:val="32"/>
          <w:szCs w:val="32"/>
          <w:rtl/>
          <w:lang w:bidi="ar-DZ"/>
        </w:rPr>
        <w:t xml:space="preserve"> </w:t>
      </w:r>
      <w:r w:rsidR="006702CD" w:rsidRPr="005F18FC">
        <w:rPr>
          <w:rFonts w:ascii="Simplified Arabic" w:hAnsi="Simplified Arabic" w:cs="Simplified Arabic"/>
          <w:sz w:val="32"/>
          <w:szCs w:val="32"/>
          <w:rtl/>
          <w:lang w:bidi="ar-DZ"/>
        </w:rPr>
        <w:t>موض</w:t>
      </w:r>
      <w:r w:rsidR="00AD3176">
        <w:rPr>
          <w:rFonts w:ascii="Simplified Arabic" w:hAnsi="Simplified Arabic" w:cs="Simplified Arabic"/>
          <w:sz w:val="32"/>
          <w:szCs w:val="32"/>
          <w:rtl/>
          <w:lang w:bidi="ar-DZ"/>
        </w:rPr>
        <w:t>و</w:t>
      </w:r>
      <w:r w:rsidR="006702CD" w:rsidRPr="005F18FC">
        <w:rPr>
          <w:rFonts w:ascii="Simplified Arabic" w:hAnsi="Simplified Arabic" w:cs="Simplified Arabic"/>
          <w:sz w:val="32"/>
          <w:szCs w:val="32"/>
          <w:rtl/>
          <w:lang w:bidi="ar-DZ"/>
        </w:rPr>
        <w:t>عي</w:t>
      </w:r>
      <w:r>
        <w:rPr>
          <w:rFonts w:ascii="Simplified Arabic" w:hAnsi="Simplified Arabic" w:cs="Simplified Arabic"/>
          <w:sz w:val="32"/>
          <w:szCs w:val="32"/>
          <w:rtl/>
          <w:lang w:bidi="ar-DZ"/>
        </w:rPr>
        <w:t xml:space="preserve"> وأ</w:t>
      </w:r>
      <w:r w:rsidR="006702CD" w:rsidRPr="005F18FC">
        <w:rPr>
          <w:rFonts w:ascii="Simplified Arabic" w:hAnsi="Simplified Arabic" w:cs="Simplified Arabic"/>
          <w:sz w:val="32"/>
          <w:szCs w:val="32"/>
          <w:rtl/>
          <w:lang w:bidi="ar-DZ"/>
        </w:rPr>
        <w:t>خر ذاتي</w:t>
      </w:r>
      <w:r w:rsidR="00AD3176">
        <w:rPr>
          <w:rFonts w:ascii="Simplified Arabic" w:hAnsi="Simplified Arabic" w:cs="Simplified Arabic"/>
          <w:sz w:val="32"/>
          <w:szCs w:val="32"/>
          <w:rtl/>
          <w:lang w:bidi="ar-DZ"/>
        </w:rPr>
        <w:t>.</w:t>
      </w:r>
    </w:p>
    <w:p w:rsidR="006702CD" w:rsidRPr="005F18FC" w:rsidRDefault="006702CD" w:rsidP="004F278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sidRPr="005F18FC">
        <w:rPr>
          <w:rFonts w:ascii="Simplified Arabic" w:hAnsi="Simplified Arabic" w:cs="Simplified Arabic"/>
          <w:b/>
          <w:bCs/>
          <w:sz w:val="32"/>
          <w:szCs w:val="32"/>
          <w:rtl/>
          <w:lang w:bidi="ar-DZ"/>
        </w:rPr>
        <w:lastRenderedPageBreak/>
        <w:t>ا</w:t>
      </w:r>
      <w:r w:rsidR="00580FF7">
        <w:rPr>
          <w:rFonts w:ascii="Simplified Arabic" w:hAnsi="Simplified Arabic" w:cs="Simplified Arabic"/>
          <w:b/>
          <w:bCs/>
          <w:sz w:val="32"/>
          <w:szCs w:val="32"/>
          <w:rtl/>
          <w:lang w:bidi="ar-DZ"/>
        </w:rPr>
        <w:t>لسبب الموضوعي =</w:t>
      </w:r>
    </w:p>
    <w:p w:rsidR="006702CD" w:rsidRPr="007D5D20" w:rsidRDefault="006702CD" w:rsidP="00D33E37">
      <w:pPr>
        <w:pStyle w:val="Paragraphedeliste"/>
        <w:widowControl w:val="0"/>
        <w:numPr>
          <w:ilvl w:val="0"/>
          <w:numId w:val="27"/>
        </w:numPr>
        <w:autoSpaceDE w:val="0"/>
        <w:autoSpaceDN w:val="0"/>
        <w:bidi/>
        <w:adjustRightInd w:val="0"/>
        <w:spacing w:after="200" w:line="276" w:lineRule="auto"/>
        <w:jc w:val="both"/>
        <w:rPr>
          <w:rFonts w:ascii="Simplified Arabic" w:hAnsi="Simplified Arabic" w:cs="Simplified Arabic"/>
          <w:sz w:val="32"/>
          <w:szCs w:val="32"/>
          <w:lang w:bidi="ar-DZ"/>
        </w:rPr>
      </w:pPr>
      <w:r w:rsidRPr="007D5D20">
        <w:rPr>
          <w:rFonts w:ascii="Simplified Arabic" w:hAnsi="Simplified Arabic" w:cs="Simplified Arabic"/>
          <w:sz w:val="32"/>
          <w:szCs w:val="32"/>
          <w:rtl/>
          <w:lang w:bidi="ar-DZ"/>
        </w:rPr>
        <w:t xml:space="preserve">الرغبة في </w:t>
      </w:r>
      <w:r w:rsidR="007D5D20">
        <w:rPr>
          <w:rFonts w:ascii="Simplified Arabic" w:hAnsi="Simplified Arabic" w:cs="Simplified Arabic"/>
          <w:sz w:val="32"/>
          <w:szCs w:val="32"/>
          <w:rtl/>
          <w:lang w:bidi="ar-DZ"/>
        </w:rPr>
        <w:t>إ</w:t>
      </w:r>
      <w:r w:rsidRPr="007D5D20">
        <w:rPr>
          <w:rFonts w:ascii="Simplified Arabic" w:hAnsi="Simplified Arabic" w:cs="Simplified Arabic"/>
          <w:sz w:val="32"/>
          <w:szCs w:val="32"/>
          <w:rtl/>
          <w:lang w:bidi="ar-DZ"/>
        </w:rPr>
        <w:t>ثراء الموضوع و</w:t>
      </w:r>
      <w:r w:rsidR="007D5D20">
        <w:rPr>
          <w:rFonts w:ascii="Simplified Arabic" w:hAnsi="Simplified Arabic" w:cs="Simplified Arabic"/>
          <w:sz w:val="32"/>
          <w:szCs w:val="32"/>
          <w:rtl/>
          <w:lang w:bidi="ar-DZ"/>
        </w:rPr>
        <w:t>إ</w:t>
      </w:r>
      <w:r w:rsidRPr="007D5D20">
        <w:rPr>
          <w:rFonts w:ascii="Simplified Arabic" w:hAnsi="Simplified Arabic" w:cs="Simplified Arabic"/>
          <w:sz w:val="32"/>
          <w:szCs w:val="32"/>
          <w:rtl/>
          <w:lang w:bidi="ar-DZ"/>
        </w:rPr>
        <w:t xml:space="preserve">خراجه </w:t>
      </w:r>
      <w:r w:rsidR="007D5D20">
        <w:rPr>
          <w:rFonts w:ascii="Simplified Arabic" w:hAnsi="Simplified Arabic" w:cs="Simplified Arabic"/>
          <w:sz w:val="32"/>
          <w:szCs w:val="32"/>
          <w:rtl/>
          <w:lang w:bidi="ar-DZ"/>
        </w:rPr>
        <w:t>إ</w:t>
      </w:r>
      <w:r w:rsidRPr="007D5D20">
        <w:rPr>
          <w:rFonts w:ascii="Simplified Arabic" w:hAnsi="Simplified Arabic" w:cs="Simplified Arabic"/>
          <w:sz w:val="32"/>
          <w:szCs w:val="32"/>
          <w:rtl/>
          <w:lang w:bidi="ar-DZ"/>
        </w:rPr>
        <w:t xml:space="preserve">لى العلن ليستفيد منه </w:t>
      </w:r>
      <w:r w:rsidR="007D5D20">
        <w:rPr>
          <w:rFonts w:ascii="Simplified Arabic" w:hAnsi="Simplified Arabic" w:cs="Simplified Arabic"/>
          <w:sz w:val="32"/>
          <w:szCs w:val="32"/>
          <w:rtl/>
          <w:lang w:bidi="ar-DZ"/>
        </w:rPr>
        <w:t>جميع ال</w:t>
      </w:r>
      <w:r w:rsidRPr="007D5D20">
        <w:rPr>
          <w:rFonts w:ascii="Simplified Arabic" w:hAnsi="Simplified Arabic" w:cs="Simplified Arabic"/>
          <w:sz w:val="32"/>
          <w:szCs w:val="32"/>
          <w:rtl/>
          <w:lang w:bidi="ar-DZ"/>
        </w:rPr>
        <w:t>طلبة</w:t>
      </w:r>
      <w:r w:rsidR="007D5D20">
        <w:rPr>
          <w:rFonts w:ascii="Simplified Arabic" w:hAnsi="Simplified Arabic" w:cs="Simplified Arabic"/>
          <w:sz w:val="32"/>
          <w:szCs w:val="32"/>
          <w:rtl/>
          <w:lang w:bidi="ar-DZ"/>
        </w:rPr>
        <w:t xml:space="preserve"> لا سيما طلبة</w:t>
      </w:r>
      <w:r w:rsidRPr="007D5D20">
        <w:rPr>
          <w:rFonts w:ascii="Simplified Arabic" w:hAnsi="Simplified Arabic" w:cs="Simplified Arabic"/>
          <w:sz w:val="32"/>
          <w:szCs w:val="32"/>
          <w:rtl/>
          <w:lang w:bidi="ar-DZ"/>
        </w:rPr>
        <w:t xml:space="preserve"> العلم الشرعي</w:t>
      </w:r>
      <w:r w:rsidR="007D5D20">
        <w:rPr>
          <w:rFonts w:ascii="Simplified Arabic" w:hAnsi="Simplified Arabic" w:cs="Simplified Arabic"/>
          <w:sz w:val="32"/>
          <w:szCs w:val="32"/>
          <w:rtl/>
          <w:lang w:bidi="ar-DZ"/>
        </w:rPr>
        <w:t>، نظرا لما له علاقة بالمقررات الدراسية وان</w:t>
      </w:r>
      <w:r w:rsidR="00952463">
        <w:rPr>
          <w:rFonts w:ascii="Simplified Arabic" w:hAnsi="Simplified Arabic" w:cs="Simplified Arabic"/>
          <w:sz w:val="32"/>
          <w:szCs w:val="32"/>
          <w:rtl/>
          <w:lang w:bidi="ar-DZ"/>
        </w:rPr>
        <w:t>ع</w:t>
      </w:r>
      <w:r w:rsidR="007D5D20">
        <w:rPr>
          <w:rFonts w:ascii="Simplified Arabic" w:hAnsi="Simplified Arabic" w:cs="Simplified Arabic"/>
          <w:sz w:val="32"/>
          <w:szCs w:val="32"/>
          <w:rtl/>
          <w:lang w:bidi="ar-DZ"/>
        </w:rPr>
        <w:t>كاسها على الواقع المعيش.</w:t>
      </w:r>
    </w:p>
    <w:p w:rsidR="006702CD" w:rsidRPr="007D5D20" w:rsidRDefault="006702CD" w:rsidP="00D33E37">
      <w:pPr>
        <w:pStyle w:val="Paragraphedeliste"/>
        <w:widowControl w:val="0"/>
        <w:numPr>
          <w:ilvl w:val="0"/>
          <w:numId w:val="27"/>
        </w:numPr>
        <w:autoSpaceDE w:val="0"/>
        <w:autoSpaceDN w:val="0"/>
        <w:bidi/>
        <w:adjustRightInd w:val="0"/>
        <w:spacing w:after="200" w:line="276" w:lineRule="auto"/>
        <w:jc w:val="both"/>
        <w:rPr>
          <w:rFonts w:ascii="Simplified Arabic" w:hAnsi="Simplified Arabic" w:cs="Simplified Arabic"/>
          <w:sz w:val="32"/>
          <w:szCs w:val="32"/>
          <w:lang w:bidi="ar-DZ"/>
        </w:rPr>
      </w:pPr>
      <w:r w:rsidRPr="007D5D20">
        <w:rPr>
          <w:rFonts w:ascii="Simplified Arabic" w:hAnsi="Simplified Arabic" w:cs="Simplified Arabic"/>
          <w:sz w:val="32"/>
          <w:szCs w:val="32"/>
          <w:rtl/>
          <w:lang w:bidi="ar-DZ"/>
        </w:rPr>
        <w:t>معرفة ا</w:t>
      </w:r>
      <w:r w:rsidR="007D5D20">
        <w:rPr>
          <w:rFonts w:ascii="Simplified Arabic" w:hAnsi="Simplified Arabic" w:cs="Simplified Arabic"/>
          <w:sz w:val="32"/>
          <w:szCs w:val="32"/>
          <w:rtl/>
          <w:lang w:bidi="ar-DZ"/>
        </w:rPr>
        <w:t>لأ</w:t>
      </w:r>
      <w:r w:rsidRPr="007D5D20">
        <w:rPr>
          <w:rFonts w:ascii="Simplified Arabic" w:hAnsi="Simplified Arabic" w:cs="Simplified Arabic"/>
          <w:sz w:val="32"/>
          <w:szCs w:val="32"/>
          <w:rtl/>
          <w:lang w:bidi="ar-DZ"/>
        </w:rPr>
        <w:t>حكام الشرعية والقانونية</w:t>
      </w:r>
      <w:r w:rsidR="00AD3176">
        <w:rPr>
          <w:rFonts w:ascii="Simplified Arabic" w:hAnsi="Simplified Arabic" w:cs="Simplified Arabic"/>
          <w:sz w:val="32"/>
          <w:szCs w:val="32"/>
          <w:rtl/>
          <w:lang w:bidi="ar-DZ"/>
        </w:rPr>
        <w:t xml:space="preserve"> المتعلقة بها</w:t>
      </w:r>
      <w:r w:rsidR="007752C7">
        <w:rPr>
          <w:rFonts w:ascii="Simplified Arabic" w:hAnsi="Simplified Arabic" w:cs="Simplified Arabic"/>
          <w:sz w:val="32"/>
          <w:szCs w:val="32"/>
          <w:rtl/>
          <w:lang w:bidi="ar-DZ"/>
        </w:rPr>
        <w:t xml:space="preserve"> للإ</w:t>
      </w:r>
      <w:r w:rsidRPr="007D5D20">
        <w:rPr>
          <w:rFonts w:ascii="Simplified Arabic" w:hAnsi="Simplified Arabic" w:cs="Simplified Arabic"/>
          <w:sz w:val="32"/>
          <w:szCs w:val="32"/>
          <w:rtl/>
          <w:lang w:bidi="ar-DZ"/>
        </w:rPr>
        <w:t>ستفادة منها في المعاملات</w:t>
      </w:r>
      <w:r w:rsidR="007D5D20">
        <w:rPr>
          <w:rFonts w:ascii="Simplified Arabic" w:hAnsi="Simplified Arabic" w:cs="Simplified Arabic"/>
          <w:sz w:val="32"/>
          <w:szCs w:val="32"/>
          <w:rtl/>
          <w:lang w:bidi="ar-DZ"/>
        </w:rPr>
        <w:t>.</w:t>
      </w:r>
    </w:p>
    <w:p w:rsidR="006702CD" w:rsidRPr="005F18FC" w:rsidRDefault="006702CD" w:rsidP="004F278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sidRPr="005F18FC">
        <w:rPr>
          <w:rFonts w:ascii="Simplified Arabic" w:hAnsi="Simplified Arabic" w:cs="Simplified Arabic"/>
          <w:b/>
          <w:bCs/>
          <w:sz w:val="32"/>
          <w:szCs w:val="32"/>
          <w:rtl/>
          <w:lang w:bidi="ar-DZ"/>
        </w:rPr>
        <w:t>ا</w:t>
      </w:r>
      <w:r w:rsidR="00690E43">
        <w:rPr>
          <w:rFonts w:ascii="Simplified Arabic" w:hAnsi="Simplified Arabic" w:cs="Simplified Arabic"/>
          <w:b/>
          <w:bCs/>
          <w:sz w:val="32"/>
          <w:szCs w:val="32"/>
          <w:rtl/>
          <w:lang w:bidi="ar-DZ"/>
        </w:rPr>
        <w:t>لسبب الذاتي</w:t>
      </w:r>
      <w:r w:rsidRPr="005F18FC">
        <w:rPr>
          <w:rFonts w:ascii="Simplified Arabic" w:hAnsi="Simplified Arabic" w:cs="Simplified Arabic"/>
          <w:b/>
          <w:bCs/>
          <w:sz w:val="32"/>
          <w:szCs w:val="32"/>
          <w:lang w:bidi="ar-DZ"/>
        </w:rPr>
        <w:t>:</w:t>
      </w:r>
    </w:p>
    <w:p w:rsidR="005E1853" w:rsidRDefault="008B5B9A" w:rsidP="00D33E37">
      <w:pPr>
        <w:pStyle w:val="Paragraphedeliste"/>
        <w:widowControl w:val="0"/>
        <w:numPr>
          <w:ilvl w:val="0"/>
          <w:numId w:val="27"/>
        </w:numPr>
        <w:autoSpaceDE w:val="0"/>
        <w:autoSpaceDN w:val="0"/>
        <w:bidi/>
        <w:adjustRightInd w:val="0"/>
        <w:spacing w:after="200" w:line="276" w:lineRule="auto"/>
        <w:jc w:val="both"/>
        <w:rPr>
          <w:rFonts w:ascii="Simplified Arabic" w:hAnsi="Simplified Arabic" w:cs="Simplified Arabic"/>
          <w:b/>
          <w:bCs/>
          <w:sz w:val="32"/>
          <w:szCs w:val="32"/>
          <w:lang w:bidi="ar-DZ"/>
        </w:rPr>
      </w:pPr>
      <w:r>
        <w:rPr>
          <w:rFonts w:ascii="Simplified Arabic" w:hAnsi="Simplified Arabic" w:cs="Simplified Arabic"/>
          <w:sz w:val="32"/>
          <w:szCs w:val="32"/>
          <w:rtl/>
          <w:lang w:bidi="ar-DZ"/>
        </w:rPr>
        <w:t>الإ</w:t>
      </w:r>
      <w:r w:rsidR="006702CD" w:rsidRPr="000F5DCF">
        <w:rPr>
          <w:rFonts w:ascii="Simplified Arabic" w:hAnsi="Simplified Arabic" w:cs="Simplified Arabic"/>
          <w:sz w:val="32"/>
          <w:szCs w:val="32"/>
          <w:rtl/>
          <w:lang w:bidi="ar-DZ"/>
        </w:rPr>
        <w:t>ستفادة منها في</w:t>
      </w:r>
      <w:r w:rsidR="000F5DCF">
        <w:rPr>
          <w:rFonts w:ascii="Simplified Arabic" w:hAnsi="Simplified Arabic" w:cs="Simplified Arabic"/>
          <w:sz w:val="32"/>
          <w:szCs w:val="32"/>
          <w:rtl/>
          <w:lang w:bidi="ar-DZ"/>
        </w:rPr>
        <w:t xml:space="preserve"> التعامل في الواقع،وكذا </w:t>
      </w:r>
      <w:r w:rsidR="00411FFD">
        <w:rPr>
          <w:rFonts w:ascii="Simplified Arabic" w:hAnsi="Simplified Arabic" w:cs="Simplified Arabic"/>
          <w:sz w:val="32"/>
          <w:szCs w:val="32"/>
          <w:rtl/>
          <w:lang w:bidi="ar-DZ"/>
        </w:rPr>
        <w:t>الدراسات العليا ال</w:t>
      </w:r>
      <w:r w:rsidR="00411FFD">
        <w:rPr>
          <w:rFonts w:ascii="Simplified Arabic" w:hAnsi="Simplified Arabic" w:cs="Simplified Arabic" w:hint="cs"/>
          <w:sz w:val="32"/>
          <w:szCs w:val="32"/>
          <w:rtl/>
          <w:lang w:bidi="ar-DZ"/>
        </w:rPr>
        <w:t>ت</w:t>
      </w:r>
      <w:r w:rsidR="006702CD" w:rsidRPr="000F5DCF">
        <w:rPr>
          <w:rFonts w:ascii="Simplified Arabic" w:hAnsi="Simplified Arabic" w:cs="Simplified Arabic"/>
          <w:sz w:val="32"/>
          <w:szCs w:val="32"/>
          <w:rtl/>
          <w:lang w:bidi="ar-DZ"/>
        </w:rPr>
        <w:t>ي نحن مقبلين عليها</w:t>
      </w:r>
      <w:r w:rsidR="000F5DCF">
        <w:rPr>
          <w:rFonts w:ascii="Simplified Arabic" w:hAnsi="Simplified Arabic" w:cs="Simplified Arabic"/>
          <w:sz w:val="32"/>
          <w:szCs w:val="32"/>
          <w:rtl/>
          <w:lang w:bidi="ar-DZ"/>
        </w:rPr>
        <w:t>.</w:t>
      </w:r>
      <w:r w:rsidR="00D405B2">
        <w:rPr>
          <w:rFonts w:ascii="Simplified Arabic" w:hAnsi="Simplified Arabic" w:cs="Simplified Arabic"/>
          <w:b/>
          <w:bCs/>
          <w:sz w:val="32"/>
          <w:szCs w:val="32"/>
          <w:lang w:bidi="ar-DZ"/>
        </w:rPr>
        <w:t xml:space="preserve"> </w:t>
      </w:r>
    </w:p>
    <w:p w:rsidR="00D405B2" w:rsidRDefault="00D405B2" w:rsidP="005E1853">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D405B2" w:rsidRDefault="00D405B2" w:rsidP="00D405B2">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6702CD" w:rsidRDefault="00D405B2" w:rsidP="00D405B2">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AA2D88">
        <w:rPr>
          <w:rFonts w:ascii="Simplified Arabic" w:hAnsi="Simplified Arabic" w:cs="Simplified Arabic" w:hint="cs"/>
          <w:b/>
          <w:bCs/>
          <w:sz w:val="32"/>
          <w:szCs w:val="32"/>
          <w:rtl/>
          <w:lang w:bidi="ar-DZ"/>
        </w:rPr>
        <w:t>-</w:t>
      </w:r>
      <w:r w:rsidR="006702CD" w:rsidRPr="005F18FC">
        <w:rPr>
          <w:rFonts w:ascii="Simplified Arabic" w:hAnsi="Simplified Arabic" w:cs="Simplified Arabic"/>
          <w:b/>
          <w:bCs/>
          <w:sz w:val="32"/>
          <w:szCs w:val="32"/>
          <w:rtl/>
          <w:lang w:bidi="ar-DZ"/>
        </w:rPr>
        <w:t>الدراسات السابقة</w:t>
      </w:r>
      <w:r w:rsidR="006702CD" w:rsidRPr="005F18FC">
        <w:rPr>
          <w:rFonts w:ascii="Simplified Arabic" w:hAnsi="Simplified Arabic" w:cs="Simplified Arabic"/>
          <w:b/>
          <w:bCs/>
          <w:sz w:val="32"/>
          <w:szCs w:val="32"/>
          <w:lang w:bidi="ar-DZ"/>
        </w:rPr>
        <w:t>:</w:t>
      </w:r>
    </w:p>
    <w:p w:rsidR="00DF7402" w:rsidRDefault="00D405B2" w:rsidP="00DF7402">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D0D0E" w:rsidRPr="005D0D0E">
        <w:rPr>
          <w:rFonts w:ascii="Simplified Arabic" w:hAnsi="Simplified Arabic" w:cs="Simplified Arabic"/>
          <w:sz w:val="32"/>
          <w:szCs w:val="32"/>
          <w:rtl/>
          <w:lang w:bidi="ar-DZ"/>
        </w:rPr>
        <w:t>من جملة الدراسات السابقة التي وقفنا عليها ما يلي:</w:t>
      </w:r>
    </w:p>
    <w:p w:rsidR="006702CD" w:rsidRPr="00DF7402" w:rsidRDefault="006702CD" w:rsidP="00DF7402">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5A4B22">
        <w:rPr>
          <w:rFonts w:ascii="Simplified Arabic" w:hAnsi="Simplified Arabic" w:cs="Simplified Arabic"/>
          <w:b/>
          <w:bCs/>
          <w:sz w:val="32"/>
          <w:szCs w:val="32"/>
          <w:lang w:bidi="ar-DZ"/>
        </w:rPr>
        <w:t>-</w:t>
      </w:r>
      <w:r w:rsidR="005D0D0E">
        <w:rPr>
          <w:rFonts w:ascii="Simplified Arabic" w:hAnsi="Simplified Arabic" w:cs="Simplified Arabic"/>
          <w:sz w:val="32"/>
          <w:szCs w:val="32"/>
          <w:rtl/>
          <w:lang w:bidi="ar-DZ"/>
        </w:rPr>
        <w:t>"</w:t>
      </w:r>
      <w:r w:rsidR="00447EFF">
        <w:rPr>
          <w:rFonts w:ascii="Simplified Arabic" w:hAnsi="Simplified Arabic" w:cs="Simplified Arabic"/>
          <w:sz w:val="32"/>
          <w:szCs w:val="32"/>
          <w:rtl/>
          <w:lang w:bidi="ar-DZ"/>
        </w:rPr>
        <w:t>العملات الإ</w:t>
      </w:r>
      <w:r w:rsidRPr="005F18FC">
        <w:rPr>
          <w:rFonts w:ascii="Simplified Arabic" w:hAnsi="Simplified Arabic" w:cs="Simplified Arabic"/>
          <w:sz w:val="32"/>
          <w:szCs w:val="32"/>
          <w:rtl/>
          <w:lang w:bidi="ar-DZ"/>
        </w:rPr>
        <w:t>فتراضية في القانون الجزائري</w:t>
      </w:r>
      <w:r w:rsidR="005D0D0E">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ط د فريدة حراد</w:t>
      </w:r>
      <w:r w:rsidR="00933A60">
        <w:rPr>
          <w:rFonts w:ascii="Simplified Arabic" w:hAnsi="Simplified Arabic" w:cs="Simplified Arabic"/>
          <w:sz w:val="32"/>
          <w:szCs w:val="32"/>
          <w:rtl/>
          <w:lang w:bidi="ar-DZ"/>
        </w:rPr>
        <w:t xml:space="preserve"> إ</w:t>
      </w:r>
      <w:r w:rsidRPr="005F18FC">
        <w:rPr>
          <w:rFonts w:ascii="Simplified Arabic" w:hAnsi="Simplified Arabic" w:cs="Simplified Arabic"/>
          <w:sz w:val="32"/>
          <w:szCs w:val="32"/>
          <w:rtl/>
          <w:lang w:bidi="ar-DZ"/>
        </w:rPr>
        <w:t>شراف د عبد الحق قريمس</w:t>
      </w:r>
      <w:r w:rsidR="00245629">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مخبر القانون البنكي والمالي كلية الحقوق والعلوم السياسية جامعة محمد الصديق بن يحي جيجل</w:t>
      </w:r>
      <w:r w:rsidR="00E238AC">
        <w:rPr>
          <w:rFonts w:ascii="Simplified Arabic" w:hAnsi="Simplified Arabic" w:cs="Simplified Arabic"/>
          <w:sz w:val="32"/>
          <w:szCs w:val="32"/>
          <w:rtl/>
          <w:lang w:bidi="ar-DZ"/>
        </w:rPr>
        <w:t>، وفي هذا البحث</w:t>
      </w:r>
      <w:r w:rsidRPr="005F18FC">
        <w:rPr>
          <w:rFonts w:ascii="Simplified Arabic" w:hAnsi="Simplified Arabic" w:cs="Simplified Arabic"/>
          <w:sz w:val="32"/>
          <w:szCs w:val="32"/>
          <w:rtl/>
          <w:lang w:bidi="ar-DZ"/>
        </w:rPr>
        <w:t xml:space="preserve"> تطرقت</w:t>
      </w:r>
      <w:r w:rsidR="00E238AC">
        <w:rPr>
          <w:rFonts w:ascii="Simplified Arabic" w:hAnsi="Simplified Arabic" w:cs="Simplified Arabic"/>
          <w:sz w:val="32"/>
          <w:szCs w:val="32"/>
          <w:rtl/>
          <w:lang w:bidi="ar-DZ"/>
        </w:rPr>
        <w:t xml:space="preserve"> الباحثة </w:t>
      </w:r>
      <w:r w:rsidR="00DF7324" w:rsidRPr="005F18FC">
        <w:rPr>
          <w:rFonts w:ascii="Simplified Arabic" w:hAnsi="Simplified Arabic" w:cs="Simplified Arabic"/>
          <w:sz w:val="32"/>
          <w:szCs w:val="32"/>
          <w:rtl/>
          <w:lang w:bidi="ar-DZ"/>
        </w:rPr>
        <w:t>للأحكام</w:t>
      </w:r>
      <w:r w:rsidRPr="005F18FC">
        <w:rPr>
          <w:rFonts w:ascii="Simplified Arabic" w:hAnsi="Simplified Arabic" w:cs="Simplified Arabic"/>
          <w:sz w:val="32"/>
          <w:szCs w:val="32"/>
          <w:rtl/>
          <w:lang w:bidi="ar-DZ"/>
        </w:rPr>
        <w:t xml:space="preserve"> القانونية </w:t>
      </w:r>
      <w:r w:rsidR="00473FF3" w:rsidRPr="005F18FC">
        <w:rPr>
          <w:rFonts w:ascii="Simplified Arabic" w:hAnsi="Simplified Arabic" w:cs="Simplified Arabic"/>
          <w:sz w:val="32"/>
          <w:szCs w:val="32"/>
          <w:rtl/>
          <w:lang w:bidi="ar-DZ"/>
        </w:rPr>
        <w:t>فقط</w:t>
      </w:r>
      <w:r w:rsidR="00473FF3">
        <w:rPr>
          <w:rFonts w:ascii="Simplified Arabic" w:hAnsi="Simplified Arabic" w:cs="Simplified Arabic"/>
          <w:sz w:val="32"/>
          <w:szCs w:val="32"/>
          <w:lang w:bidi="ar-DZ"/>
        </w:rPr>
        <w:t>.</w:t>
      </w:r>
    </w:p>
    <w:p w:rsidR="006702CD" w:rsidRPr="005F18FC" w:rsidRDefault="006702CD"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lang w:bidi="ar-DZ"/>
        </w:rPr>
        <w:t xml:space="preserve">- </w:t>
      </w:r>
      <w:r w:rsidR="00473FF3">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ا</w:t>
      </w:r>
      <w:r w:rsidR="00DF7324">
        <w:rPr>
          <w:rFonts w:ascii="Simplified Arabic" w:hAnsi="Simplified Arabic" w:cs="Simplified Arabic"/>
          <w:sz w:val="32"/>
          <w:szCs w:val="32"/>
          <w:rtl/>
          <w:lang w:bidi="ar-DZ"/>
        </w:rPr>
        <w:t>لأ</w:t>
      </w:r>
      <w:r w:rsidRPr="005F18FC">
        <w:rPr>
          <w:rFonts w:ascii="Simplified Arabic" w:hAnsi="Simplified Arabic" w:cs="Simplified Arabic"/>
          <w:sz w:val="32"/>
          <w:szCs w:val="32"/>
          <w:rtl/>
          <w:lang w:bidi="ar-DZ"/>
        </w:rPr>
        <w:t>حكام الفقهية المتعلقة بالعملات الرقمية دراسة فقهية مقارنة</w:t>
      </w:r>
      <w:r w:rsidR="00473FF3">
        <w:rPr>
          <w:rFonts w:ascii="Simplified Arabic" w:hAnsi="Simplified Arabic" w:cs="Simplified Arabic"/>
          <w:sz w:val="32"/>
          <w:szCs w:val="32"/>
          <w:rtl/>
          <w:lang w:bidi="ar-DZ"/>
        </w:rPr>
        <w:t>"</w:t>
      </w:r>
      <w:r w:rsidR="00DF7402">
        <w:rPr>
          <w:rFonts w:ascii="Simplified Arabic" w:hAnsi="Simplified Arabic" w:cs="Simplified Arabic"/>
          <w:sz w:val="32"/>
          <w:szCs w:val="32"/>
          <w:rtl/>
          <w:lang w:bidi="ar-DZ"/>
        </w:rPr>
        <w:t>،</w:t>
      </w:r>
      <w:r w:rsidR="00933A60">
        <w:rPr>
          <w:rFonts w:ascii="Simplified Arabic" w:hAnsi="Simplified Arabic" w:cs="Simplified Arabic"/>
          <w:sz w:val="32"/>
          <w:szCs w:val="32"/>
          <w:rtl/>
          <w:lang w:bidi="ar-DZ"/>
        </w:rPr>
        <w:t xml:space="preserve"> إ</w:t>
      </w:r>
      <w:r w:rsidRPr="005F18FC">
        <w:rPr>
          <w:rFonts w:ascii="Simplified Arabic" w:hAnsi="Simplified Arabic" w:cs="Simplified Arabic"/>
          <w:sz w:val="32"/>
          <w:szCs w:val="32"/>
          <w:rtl/>
          <w:lang w:bidi="ar-DZ"/>
        </w:rPr>
        <w:t>عدا</w:t>
      </w:r>
      <w:r w:rsidR="00473FF3">
        <w:rPr>
          <w:rFonts w:ascii="Simplified Arabic" w:hAnsi="Simplified Arabic" w:cs="Simplified Arabic"/>
          <w:sz w:val="32"/>
          <w:szCs w:val="32"/>
          <w:rtl/>
          <w:lang w:bidi="ar-DZ"/>
        </w:rPr>
        <w:t>د</w:t>
      </w:r>
      <w:r w:rsidRPr="005F18FC">
        <w:rPr>
          <w:rFonts w:ascii="Simplified Arabic" w:hAnsi="Simplified Arabic" w:cs="Simplified Arabic"/>
          <w:sz w:val="32"/>
          <w:szCs w:val="32"/>
          <w:rtl/>
          <w:lang w:bidi="ar-DZ"/>
        </w:rPr>
        <w:t xml:space="preserve"> د</w:t>
      </w:r>
      <w:r w:rsidR="006502C7">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نجلاء</w:t>
      </w:r>
      <w:r w:rsidR="006502C7">
        <w:rPr>
          <w:rFonts w:ascii="Simplified Arabic" w:hAnsi="Simplified Arabic" w:cs="Simplified Arabic"/>
          <w:sz w:val="32"/>
          <w:szCs w:val="32"/>
          <w:rtl/>
          <w:lang w:bidi="ar-DZ"/>
        </w:rPr>
        <w:t xml:space="preserve"> متولي</w:t>
      </w:r>
      <w:r w:rsidRPr="005F18FC">
        <w:rPr>
          <w:rFonts w:ascii="Simplified Arabic" w:hAnsi="Simplified Arabic" w:cs="Simplified Arabic"/>
          <w:sz w:val="32"/>
          <w:szCs w:val="32"/>
          <w:rtl/>
          <w:lang w:bidi="ar-DZ"/>
        </w:rPr>
        <w:t xml:space="preserve"> الشحات المرساوي، المدرس</w:t>
      </w:r>
      <w:r w:rsidR="006502C7">
        <w:rPr>
          <w:rFonts w:ascii="Simplified Arabic" w:hAnsi="Simplified Arabic" w:cs="Simplified Arabic"/>
          <w:sz w:val="32"/>
          <w:szCs w:val="32"/>
          <w:rtl/>
          <w:lang w:bidi="ar-DZ"/>
        </w:rPr>
        <w:t>ة</w:t>
      </w:r>
      <w:r w:rsidR="00933A60">
        <w:rPr>
          <w:rFonts w:ascii="Simplified Arabic" w:hAnsi="Simplified Arabic" w:cs="Simplified Arabic"/>
          <w:sz w:val="32"/>
          <w:szCs w:val="32"/>
          <w:rtl/>
          <w:lang w:bidi="ar-DZ"/>
        </w:rPr>
        <w:t xml:space="preserve"> بكلية الدراسات الإ</w:t>
      </w:r>
      <w:r w:rsidRPr="005F18FC">
        <w:rPr>
          <w:rFonts w:ascii="Simplified Arabic" w:hAnsi="Simplified Arabic" w:cs="Simplified Arabic"/>
          <w:sz w:val="32"/>
          <w:szCs w:val="32"/>
          <w:rtl/>
          <w:lang w:bidi="ar-DZ"/>
        </w:rPr>
        <w:t>سلامية العربية للبنات بالمنصور</w:t>
      </w:r>
      <w:r w:rsidR="00484252">
        <w:rPr>
          <w:rFonts w:ascii="Simplified Arabic" w:hAnsi="Simplified Arabic" w:cs="Simplified Arabic" w:hint="cs"/>
          <w:sz w:val="32"/>
          <w:szCs w:val="32"/>
          <w:rtl/>
          <w:lang w:bidi="ar-DZ"/>
        </w:rPr>
        <w:t>ة</w:t>
      </w:r>
      <w:r w:rsidR="00817BF3">
        <w:rPr>
          <w:rFonts w:ascii="Simplified Arabic" w:hAnsi="Simplified Arabic" w:cs="Simplified Arabic"/>
          <w:sz w:val="32"/>
          <w:szCs w:val="32"/>
          <w:rtl/>
          <w:lang w:bidi="ar-DZ"/>
        </w:rPr>
        <w:t xml:space="preserve">، </w:t>
      </w:r>
      <w:r w:rsidR="00933A60">
        <w:rPr>
          <w:rFonts w:ascii="Simplified Arabic" w:hAnsi="Simplified Arabic" w:cs="Simplified Arabic"/>
          <w:sz w:val="32"/>
          <w:szCs w:val="32"/>
          <w:rtl/>
          <w:lang w:bidi="ar-DZ"/>
        </w:rPr>
        <w:t>جامعة ال</w:t>
      </w:r>
      <w:r w:rsidR="00453E77">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زهر</w:t>
      </w:r>
      <w:r w:rsidR="00817BF3">
        <w:rPr>
          <w:rFonts w:ascii="Simplified Arabic" w:hAnsi="Simplified Arabic" w:cs="Simplified Arabic"/>
          <w:sz w:val="32"/>
          <w:szCs w:val="32"/>
          <w:rtl/>
          <w:lang w:bidi="ar-DZ"/>
        </w:rPr>
        <w:t>.</w:t>
      </w:r>
      <w:r w:rsidR="00933A60">
        <w:rPr>
          <w:rFonts w:ascii="Simplified Arabic" w:hAnsi="Simplified Arabic" w:cs="Simplified Arabic"/>
          <w:sz w:val="32"/>
          <w:szCs w:val="32"/>
          <w:rtl/>
          <w:lang w:bidi="ar-DZ"/>
        </w:rPr>
        <w:t xml:space="preserve"> هذه الدراسة تطرقت لبعض ال</w:t>
      </w:r>
      <w:r w:rsidR="00453E77">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حكام الفقهية فقط</w:t>
      </w:r>
      <w:r w:rsidR="00473FF3">
        <w:rPr>
          <w:rFonts w:ascii="Simplified Arabic" w:hAnsi="Simplified Arabic" w:cs="Simplified Arabic"/>
          <w:sz w:val="32"/>
          <w:szCs w:val="32"/>
          <w:rtl/>
          <w:lang w:bidi="ar-DZ"/>
        </w:rPr>
        <w:t>.</w:t>
      </w:r>
    </w:p>
    <w:p w:rsidR="006702CD" w:rsidRPr="005F18FC" w:rsidRDefault="006702CD"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lang w:bidi="ar-DZ"/>
        </w:rPr>
        <w:t xml:space="preserve">- </w:t>
      </w:r>
      <w:r w:rsidR="00DF7402">
        <w:rPr>
          <w:rFonts w:ascii="Simplified Arabic" w:hAnsi="Simplified Arabic" w:cs="Simplified Arabic"/>
          <w:sz w:val="32"/>
          <w:szCs w:val="32"/>
          <w:rtl/>
          <w:lang w:bidi="ar-DZ"/>
        </w:rPr>
        <w:t xml:space="preserve"> "</w:t>
      </w:r>
      <w:r w:rsidR="00A43BD1">
        <w:rPr>
          <w:rFonts w:ascii="Simplified Arabic" w:hAnsi="Simplified Arabic" w:cs="Simplified Arabic"/>
          <w:sz w:val="32"/>
          <w:szCs w:val="32"/>
          <w:rtl/>
          <w:lang w:bidi="ar-DZ"/>
        </w:rPr>
        <w:t>العملات الإ</w:t>
      </w:r>
      <w:r w:rsidRPr="005F18FC">
        <w:rPr>
          <w:rFonts w:ascii="Simplified Arabic" w:hAnsi="Simplified Arabic" w:cs="Simplified Arabic"/>
          <w:sz w:val="32"/>
          <w:szCs w:val="32"/>
          <w:rtl/>
          <w:lang w:bidi="ar-DZ"/>
        </w:rPr>
        <w:t xml:space="preserve">فتراضية في ميزان الفقه </w:t>
      </w:r>
      <w:r w:rsidR="00DF7402">
        <w:rPr>
          <w:rFonts w:ascii="Simplified Arabic" w:hAnsi="Simplified Arabic" w:cs="Simplified Arabic"/>
          <w:sz w:val="32"/>
          <w:szCs w:val="32"/>
          <w:rtl/>
          <w:lang w:bidi="ar-DZ"/>
        </w:rPr>
        <w:t>الإسلامي"،</w:t>
      </w:r>
      <w:r w:rsidR="00453E77">
        <w:rPr>
          <w:rFonts w:ascii="Simplified Arabic" w:hAnsi="Simplified Arabic" w:cs="Simplified Arabic"/>
          <w:sz w:val="32"/>
          <w:szCs w:val="32"/>
          <w:rtl/>
          <w:lang w:bidi="ar-DZ"/>
        </w:rPr>
        <w:t xml:space="preserve"> من إ</w:t>
      </w:r>
      <w:r w:rsidRPr="005F18FC">
        <w:rPr>
          <w:rFonts w:ascii="Simplified Arabic" w:hAnsi="Simplified Arabic" w:cs="Simplified Arabic"/>
          <w:sz w:val="32"/>
          <w:szCs w:val="32"/>
          <w:rtl/>
          <w:lang w:bidi="ar-DZ"/>
        </w:rPr>
        <w:t xml:space="preserve">عداد د محمد دمان ذبيح و د نور الدين بوكرديد، كلية الشريعة والاقتصاد </w:t>
      </w:r>
      <w:r w:rsidR="00DF7402" w:rsidRPr="005F18FC">
        <w:rPr>
          <w:rFonts w:ascii="Simplified Arabic" w:hAnsi="Simplified Arabic" w:cs="Simplified Arabic"/>
          <w:sz w:val="32"/>
          <w:szCs w:val="32"/>
          <w:rtl/>
          <w:lang w:bidi="ar-DZ"/>
        </w:rPr>
        <w:t>جامعة</w:t>
      </w:r>
      <w:r w:rsidRPr="005F18FC">
        <w:rPr>
          <w:rFonts w:ascii="Simplified Arabic" w:hAnsi="Simplified Arabic" w:cs="Simplified Arabic"/>
          <w:sz w:val="32"/>
          <w:szCs w:val="32"/>
          <w:rtl/>
          <w:lang w:bidi="ar-DZ"/>
        </w:rPr>
        <w:t xml:space="preserve"> ا</w:t>
      </w:r>
      <w:r w:rsidR="00453E77">
        <w:rPr>
          <w:rFonts w:ascii="Simplified Arabic" w:hAnsi="Simplified Arabic" w:cs="Simplified Arabic"/>
          <w:sz w:val="32"/>
          <w:szCs w:val="32"/>
          <w:rtl/>
          <w:lang w:bidi="ar-DZ"/>
        </w:rPr>
        <w:t>لأمير عبد القادر العلوم الإ</w:t>
      </w:r>
      <w:r w:rsidRPr="005F18FC">
        <w:rPr>
          <w:rFonts w:ascii="Simplified Arabic" w:hAnsi="Simplified Arabic" w:cs="Simplified Arabic"/>
          <w:sz w:val="32"/>
          <w:szCs w:val="32"/>
          <w:rtl/>
          <w:lang w:bidi="ar-DZ"/>
        </w:rPr>
        <w:t xml:space="preserve">سلامية قسنطينة، الملتقى </w:t>
      </w:r>
      <w:r w:rsidR="00453E77">
        <w:rPr>
          <w:rFonts w:ascii="Simplified Arabic" w:hAnsi="Simplified Arabic" w:cs="Simplified Arabic"/>
          <w:sz w:val="32"/>
          <w:szCs w:val="32"/>
          <w:rtl/>
          <w:lang w:bidi="ar-DZ"/>
        </w:rPr>
        <w:t>الوطني بعنوان مستقبل المالية الإ</w:t>
      </w:r>
      <w:r w:rsidRPr="005F18FC">
        <w:rPr>
          <w:rFonts w:ascii="Simplified Arabic" w:hAnsi="Simplified Arabic" w:cs="Simplified Arabic"/>
          <w:sz w:val="32"/>
          <w:szCs w:val="32"/>
          <w:rtl/>
          <w:lang w:bidi="ar-DZ"/>
        </w:rPr>
        <w:t xml:space="preserve">سلامية في ظل التحولات الرقمية والتكنولوجيا المالية المنظم من طرف </w:t>
      </w:r>
      <w:r w:rsidR="00453E77">
        <w:rPr>
          <w:rFonts w:ascii="Simplified Arabic" w:hAnsi="Simplified Arabic" w:cs="Simplified Arabic"/>
          <w:sz w:val="32"/>
          <w:szCs w:val="32"/>
          <w:rtl/>
          <w:lang w:bidi="ar-DZ"/>
        </w:rPr>
        <w:t>كلية الشريعة والإقتصاد جامعة الأ</w:t>
      </w:r>
      <w:r w:rsidRPr="005F18FC">
        <w:rPr>
          <w:rFonts w:ascii="Simplified Arabic" w:hAnsi="Simplified Arabic" w:cs="Simplified Arabic"/>
          <w:sz w:val="32"/>
          <w:szCs w:val="32"/>
          <w:rtl/>
          <w:lang w:bidi="ar-DZ"/>
        </w:rPr>
        <w:t>مير</w:t>
      </w:r>
      <w:r w:rsidR="00453E77">
        <w:rPr>
          <w:rFonts w:ascii="Simplified Arabic" w:hAnsi="Simplified Arabic" w:cs="Simplified Arabic"/>
          <w:sz w:val="32"/>
          <w:szCs w:val="32"/>
          <w:rtl/>
          <w:lang w:bidi="ar-DZ"/>
        </w:rPr>
        <w:t xml:space="preserve"> عبد القادر بقسنطينة بتاريخ 27 أ</w:t>
      </w:r>
      <w:r w:rsidRPr="005F18FC">
        <w:rPr>
          <w:rFonts w:ascii="Simplified Arabic" w:hAnsi="Simplified Arabic" w:cs="Simplified Arabic"/>
          <w:sz w:val="32"/>
          <w:szCs w:val="32"/>
          <w:rtl/>
          <w:lang w:bidi="ar-DZ"/>
        </w:rPr>
        <w:t>كتوبر 2021 م</w:t>
      </w:r>
      <w:r w:rsidR="00817BF3">
        <w:rPr>
          <w:rFonts w:ascii="Simplified Arabic" w:hAnsi="Simplified Arabic" w:cs="Simplified Arabic"/>
          <w:sz w:val="32"/>
          <w:szCs w:val="32"/>
          <w:rtl/>
          <w:lang w:bidi="ar-DZ"/>
        </w:rPr>
        <w:t>.</w:t>
      </w:r>
      <w:r w:rsidR="00EB10C0">
        <w:rPr>
          <w:rFonts w:ascii="Simplified Arabic" w:hAnsi="Simplified Arabic" w:cs="Simplified Arabic" w:hint="cs"/>
          <w:sz w:val="32"/>
          <w:szCs w:val="32"/>
          <w:rtl/>
          <w:lang w:bidi="ar-DZ"/>
        </w:rPr>
        <w:t xml:space="preserve">وضحت هذه الدراسة بعض الاحكام الفقهية </w:t>
      </w:r>
    </w:p>
    <w:p w:rsidR="006F172B" w:rsidRDefault="006F172B" w:rsidP="004F278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p>
    <w:p w:rsidR="006702CD" w:rsidRPr="005F18FC" w:rsidRDefault="006F172B" w:rsidP="006F172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lang w:bidi="ar-DZ"/>
        </w:rPr>
        <w:t>_</w:t>
      </w:r>
      <w:r w:rsidR="006702CD" w:rsidRPr="005F18FC">
        <w:rPr>
          <w:rFonts w:ascii="Simplified Arabic" w:hAnsi="Simplified Arabic" w:cs="Simplified Arabic"/>
          <w:b/>
          <w:bCs/>
          <w:sz w:val="32"/>
          <w:szCs w:val="32"/>
          <w:rtl/>
          <w:lang w:bidi="ar-DZ"/>
        </w:rPr>
        <w:t xml:space="preserve">المنهج </w:t>
      </w:r>
      <w:r w:rsidR="00DF7402" w:rsidRPr="005F18FC">
        <w:rPr>
          <w:rFonts w:ascii="Simplified Arabic" w:hAnsi="Simplified Arabic" w:cs="Simplified Arabic"/>
          <w:b/>
          <w:bCs/>
          <w:sz w:val="32"/>
          <w:szCs w:val="32"/>
          <w:rtl/>
          <w:lang w:bidi="ar-DZ"/>
        </w:rPr>
        <w:t>المتبع</w:t>
      </w:r>
      <w:r w:rsidR="00DF7402" w:rsidRPr="005F18FC">
        <w:rPr>
          <w:rFonts w:ascii="Simplified Arabic" w:hAnsi="Simplified Arabic" w:cs="Simplified Arabic"/>
          <w:b/>
          <w:bCs/>
          <w:sz w:val="32"/>
          <w:szCs w:val="32"/>
          <w:lang w:bidi="ar-DZ"/>
        </w:rPr>
        <w:t>:</w:t>
      </w:r>
    </w:p>
    <w:p w:rsidR="006702CD" w:rsidRPr="005F18FC" w:rsidRDefault="006702CD"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ا. ال</w:t>
      </w:r>
      <w:r w:rsidR="00952463">
        <w:rPr>
          <w:rFonts w:ascii="Simplified Arabic" w:hAnsi="Simplified Arabic" w:cs="Simplified Arabic"/>
          <w:sz w:val="32"/>
          <w:szCs w:val="32"/>
          <w:rtl/>
          <w:lang w:bidi="ar-DZ"/>
        </w:rPr>
        <w:t>م</w:t>
      </w:r>
      <w:r w:rsidRPr="005F18FC">
        <w:rPr>
          <w:rFonts w:ascii="Simplified Arabic" w:hAnsi="Simplified Arabic" w:cs="Simplified Arabic"/>
          <w:sz w:val="32"/>
          <w:szCs w:val="32"/>
          <w:rtl/>
          <w:lang w:bidi="ar-DZ"/>
        </w:rPr>
        <w:t xml:space="preserve">نهج </w:t>
      </w:r>
      <w:r w:rsidR="00952463" w:rsidRPr="005F18FC">
        <w:rPr>
          <w:rFonts w:ascii="Simplified Arabic" w:hAnsi="Simplified Arabic" w:cs="Simplified Arabic"/>
          <w:sz w:val="32"/>
          <w:szCs w:val="32"/>
          <w:rtl/>
          <w:lang w:bidi="ar-DZ"/>
        </w:rPr>
        <w:t>ال</w:t>
      </w:r>
      <w:r w:rsidR="00AD29D4">
        <w:rPr>
          <w:rFonts w:ascii="Simplified Arabic" w:hAnsi="Simplified Arabic" w:cs="Simplified Arabic"/>
          <w:sz w:val="32"/>
          <w:szCs w:val="32"/>
          <w:rtl/>
          <w:lang w:bidi="ar-DZ"/>
        </w:rPr>
        <w:t>إ</w:t>
      </w:r>
      <w:r w:rsidR="00952463" w:rsidRPr="005F18FC">
        <w:rPr>
          <w:rFonts w:ascii="Simplified Arabic" w:hAnsi="Simplified Arabic" w:cs="Simplified Arabic"/>
          <w:sz w:val="32"/>
          <w:szCs w:val="32"/>
          <w:rtl/>
          <w:lang w:bidi="ar-DZ"/>
        </w:rPr>
        <w:t>ستقرائي:</w:t>
      </w:r>
      <w:r w:rsidRPr="005F18FC">
        <w:rPr>
          <w:rFonts w:ascii="Simplified Arabic" w:hAnsi="Simplified Arabic" w:cs="Simplified Arabic"/>
          <w:sz w:val="32"/>
          <w:szCs w:val="32"/>
          <w:rtl/>
          <w:lang w:bidi="ar-DZ"/>
        </w:rPr>
        <w:t xml:space="preserve"> وذلك بتتبع </w:t>
      </w:r>
      <w:r w:rsidR="00952463">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 xml:space="preserve">قوال الفقهاء والكتابات المتعلقة بموضوع </w:t>
      </w:r>
      <w:r w:rsidR="00390570" w:rsidRPr="005F18FC">
        <w:rPr>
          <w:rFonts w:ascii="Simplified Arabic" w:hAnsi="Simplified Arabic" w:cs="Simplified Arabic"/>
          <w:sz w:val="32"/>
          <w:szCs w:val="32"/>
          <w:rtl/>
          <w:lang w:bidi="ar-DZ"/>
        </w:rPr>
        <w:t>البحث</w:t>
      </w:r>
      <w:r w:rsidR="00390570" w:rsidRPr="005F18FC">
        <w:rPr>
          <w:rFonts w:ascii="Simplified Arabic" w:hAnsi="Simplified Arabic" w:cs="Simplified Arabic"/>
          <w:sz w:val="32"/>
          <w:szCs w:val="32"/>
          <w:lang w:bidi="ar-DZ"/>
        </w:rPr>
        <w:t>.</w:t>
      </w:r>
    </w:p>
    <w:p w:rsidR="006702CD" w:rsidRPr="005F18FC" w:rsidRDefault="006702CD"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lastRenderedPageBreak/>
        <w:t>ب. ال</w:t>
      </w:r>
      <w:r w:rsidR="00952463">
        <w:rPr>
          <w:rFonts w:ascii="Simplified Arabic" w:hAnsi="Simplified Arabic" w:cs="Simplified Arabic"/>
          <w:sz w:val="32"/>
          <w:szCs w:val="32"/>
          <w:rtl/>
          <w:lang w:bidi="ar-DZ"/>
        </w:rPr>
        <w:t>م</w:t>
      </w:r>
      <w:r w:rsidRPr="005F18FC">
        <w:rPr>
          <w:rFonts w:ascii="Simplified Arabic" w:hAnsi="Simplified Arabic" w:cs="Simplified Arabic"/>
          <w:sz w:val="32"/>
          <w:szCs w:val="32"/>
          <w:rtl/>
          <w:lang w:bidi="ar-DZ"/>
        </w:rPr>
        <w:t xml:space="preserve">نهج المقارن: وذلك من خلال عرض المسائل وتتبع </w:t>
      </w:r>
      <w:r w:rsidR="00952463">
        <w:rPr>
          <w:rFonts w:ascii="Simplified Arabic" w:hAnsi="Simplified Arabic" w:cs="Simplified Arabic"/>
          <w:sz w:val="32"/>
          <w:szCs w:val="32"/>
          <w:rtl/>
          <w:lang w:bidi="ar-DZ"/>
        </w:rPr>
        <w:t>أ</w:t>
      </w:r>
      <w:r w:rsidR="00AD29D4">
        <w:rPr>
          <w:rFonts w:ascii="Simplified Arabic" w:hAnsi="Simplified Arabic" w:cs="Simplified Arabic"/>
          <w:sz w:val="32"/>
          <w:szCs w:val="32"/>
          <w:rtl/>
          <w:lang w:bidi="ar-DZ"/>
        </w:rPr>
        <w:t>قوال الفقهاء فيها مع الإ</w:t>
      </w:r>
      <w:r w:rsidRPr="005F18FC">
        <w:rPr>
          <w:rFonts w:ascii="Simplified Arabic" w:hAnsi="Simplified Arabic" w:cs="Simplified Arabic"/>
          <w:sz w:val="32"/>
          <w:szCs w:val="32"/>
          <w:rtl/>
          <w:lang w:bidi="ar-DZ"/>
        </w:rPr>
        <w:t xml:space="preserve">ستدلال </w:t>
      </w:r>
      <w:r w:rsidR="00952463" w:rsidRPr="005F18FC">
        <w:rPr>
          <w:rFonts w:ascii="Simplified Arabic" w:hAnsi="Simplified Arabic" w:cs="Simplified Arabic"/>
          <w:sz w:val="32"/>
          <w:szCs w:val="32"/>
          <w:rtl/>
          <w:lang w:bidi="ar-DZ"/>
        </w:rPr>
        <w:t>والمناقشة</w:t>
      </w:r>
      <w:r w:rsidR="00952463" w:rsidRPr="005F18FC">
        <w:rPr>
          <w:rFonts w:ascii="Simplified Arabic" w:hAnsi="Simplified Arabic" w:cs="Simplified Arabic"/>
          <w:sz w:val="32"/>
          <w:szCs w:val="32"/>
          <w:lang w:bidi="ar-DZ"/>
        </w:rPr>
        <w:t>.</w:t>
      </w:r>
    </w:p>
    <w:p w:rsidR="006F172B" w:rsidRDefault="006F172B" w:rsidP="004F278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p>
    <w:p w:rsidR="006702CD" w:rsidRPr="005F18FC" w:rsidRDefault="006F172B" w:rsidP="006F172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lang w:bidi="ar-DZ"/>
        </w:rPr>
        <w:t>_</w:t>
      </w:r>
      <w:r w:rsidR="006702CD" w:rsidRPr="005F18FC">
        <w:rPr>
          <w:rFonts w:ascii="Simplified Arabic" w:hAnsi="Simplified Arabic" w:cs="Simplified Arabic"/>
          <w:b/>
          <w:bCs/>
          <w:sz w:val="32"/>
          <w:szCs w:val="32"/>
          <w:rtl/>
          <w:lang w:bidi="ar-DZ"/>
        </w:rPr>
        <w:t>المنهجية المتبعة</w:t>
      </w:r>
      <w:r w:rsidR="006702CD" w:rsidRPr="005F18FC">
        <w:rPr>
          <w:rFonts w:ascii="Simplified Arabic" w:hAnsi="Simplified Arabic" w:cs="Simplified Arabic"/>
          <w:b/>
          <w:bCs/>
          <w:sz w:val="32"/>
          <w:szCs w:val="32"/>
          <w:lang w:bidi="ar-DZ"/>
        </w:rPr>
        <w:t xml:space="preserve">: </w:t>
      </w:r>
    </w:p>
    <w:p w:rsidR="006702CD" w:rsidRPr="007E194B" w:rsidRDefault="00D57ECC" w:rsidP="00D33E37">
      <w:pPr>
        <w:pStyle w:val="Paragraphedeliste"/>
        <w:widowControl w:val="0"/>
        <w:numPr>
          <w:ilvl w:val="0"/>
          <w:numId w:val="4"/>
        </w:numPr>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عزو الكلام إ</w:t>
      </w:r>
      <w:r w:rsidR="006702CD" w:rsidRPr="007E194B">
        <w:rPr>
          <w:rFonts w:ascii="Simplified Arabic" w:hAnsi="Simplified Arabic" w:cs="Simplified Arabic"/>
          <w:sz w:val="32"/>
          <w:szCs w:val="32"/>
          <w:rtl/>
          <w:lang w:bidi="ar-DZ"/>
        </w:rPr>
        <w:t>لى صاحبه مع ذكر</w:t>
      </w:r>
      <w:r w:rsidR="00244EE1">
        <w:rPr>
          <w:rFonts w:ascii="Simplified Arabic" w:hAnsi="Simplified Arabic" w:cs="Simplified Arabic"/>
          <w:sz w:val="32"/>
          <w:szCs w:val="32"/>
          <w:rtl/>
          <w:lang w:bidi="ar-DZ"/>
        </w:rPr>
        <w:t xml:space="preserve"> المؤلف و</w:t>
      </w:r>
      <w:r w:rsidR="006702CD" w:rsidRPr="007E194B">
        <w:rPr>
          <w:rFonts w:ascii="Simplified Arabic" w:hAnsi="Simplified Arabic" w:cs="Simplified Arabic"/>
          <w:sz w:val="32"/>
          <w:szCs w:val="32"/>
          <w:rtl/>
          <w:lang w:bidi="ar-DZ"/>
        </w:rPr>
        <w:t>الكتاب</w:t>
      </w:r>
      <w:r w:rsidR="00244EE1">
        <w:rPr>
          <w:rFonts w:ascii="Simplified Arabic" w:hAnsi="Simplified Arabic" w:cs="Simplified Arabic"/>
          <w:sz w:val="32"/>
          <w:szCs w:val="32"/>
          <w:rtl/>
          <w:lang w:bidi="ar-DZ"/>
        </w:rPr>
        <w:t xml:space="preserve"> والمحقق إن وجد </w:t>
      </w:r>
      <w:r w:rsidR="006702CD" w:rsidRPr="007E194B">
        <w:rPr>
          <w:rFonts w:ascii="Simplified Arabic" w:hAnsi="Simplified Arabic" w:cs="Simplified Arabic"/>
          <w:sz w:val="32"/>
          <w:szCs w:val="32"/>
          <w:rtl/>
          <w:lang w:bidi="ar-DZ"/>
        </w:rPr>
        <w:t>ودار النشر و</w:t>
      </w:r>
      <w:r w:rsidR="00244EE1" w:rsidRPr="00244EE1">
        <w:rPr>
          <w:rFonts w:ascii="Simplified Arabic" w:hAnsi="Simplified Arabic" w:cs="Simplified Arabic"/>
          <w:sz w:val="32"/>
          <w:szCs w:val="32"/>
          <w:rtl/>
          <w:lang w:bidi="ar-DZ"/>
        </w:rPr>
        <w:t xml:space="preserve"> </w:t>
      </w:r>
      <w:r w:rsidR="00244EE1" w:rsidRPr="007E194B">
        <w:rPr>
          <w:rFonts w:ascii="Simplified Arabic" w:hAnsi="Simplified Arabic" w:cs="Simplified Arabic"/>
          <w:sz w:val="32"/>
          <w:szCs w:val="32"/>
          <w:rtl/>
          <w:lang w:bidi="ar-DZ"/>
        </w:rPr>
        <w:t xml:space="preserve">الطبعة </w:t>
      </w:r>
      <w:r w:rsidR="00244EE1">
        <w:rPr>
          <w:rFonts w:ascii="Simplified Arabic" w:hAnsi="Simplified Arabic" w:cs="Simplified Arabic"/>
          <w:sz w:val="32"/>
          <w:szCs w:val="32"/>
          <w:rtl/>
          <w:lang w:bidi="ar-DZ"/>
        </w:rPr>
        <w:t>و</w:t>
      </w:r>
      <w:r w:rsidR="006702CD" w:rsidRPr="007E194B">
        <w:rPr>
          <w:rFonts w:ascii="Simplified Arabic" w:hAnsi="Simplified Arabic" w:cs="Simplified Arabic"/>
          <w:sz w:val="32"/>
          <w:szCs w:val="32"/>
          <w:rtl/>
          <w:lang w:bidi="ar-DZ"/>
        </w:rPr>
        <w:t>تاريخ ال</w:t>
      </w:r>
      <w:r w:rsidR="00952463">
        <w:rPr>
          <w:rFonts w:ascii="Simplified Arabic" w:hAnsi="Simplified Arabic" w:cs="Simplified Arabic"/>
          <w:sz w:val="32"/>
          <w:szCs w:val="32"/>
          <w:rtl/>
          <w:lang w:bidi="ar-DZ"/>
        </w:rPr>
        <w:t>ن</w:t>
      </w:r>
      <w:r w:rsidR="00224ED9">
        <w:rPr>
          <w:rFonts w:ascii="Simplified Arabic" w:hAnsi="Simplified Arabic" w:cs="Simplified Arabic"/>
          <w:sz w:val="32"/>
          <w:szCs w:val="32"/>
          <w:rtl/>
          <w:lang w:bidi="ar-DZ"/>
        </w:rPr>
        <w:t xml:space="preserve">شر </w:t>
      </w:r>
      <w:r w:rsidR="00952463">
        <w:rPr>
          <w:rFonts w:ascii="Simplified Arabic" w:hAnsi="Simplified Arabic" w:cs="Simplified Arabic"/>
          <w:sz w:val="32"/>
          <w:szCs w:val="32"/>
          <w:rtl/>
          <w:lang w:bidi="ar-DZ"/>
        </w:rPr>
        <w:t>،</w:t>
      </w:r>
      <w:r w:rsidR="006702CD" w:rsidRPr="007E194B">
        <w:rPr>
          <w:rFonts w:ascii="Simplified Arabic" w:hAnsi="Simplified Arabic" w:cs="Simplified Arabic"/>
          <w:sz w:val="32"/>
          <w:szCs w:val="32"/>
          <w:rtl/>
          <w:lang w:bidi="ar-DZ"/>
        </w:rPr>
        <w:t xml:space="preserve"> ثم الجزء والصفحة</w:t>
      </w:r>
      <w:r w:rsidR="00952463">
        <w:rPr>
          <w:rFonts w:ascii="Simplified Arabic" w:hAnsi="Simplified Arabic" w:cs="Simplified Arabic"/>
          <w:sz w:val="32"/>
          <w:szCs w:val="32"/>
          <w:rtl/>
          <w:lang w:bidi="ar-DZ"/>
        </w:rPr>
        <w:t>،أ</w:t>
      </w:r>
      <w:r w:rsidR="006702CD" w:rsidRPr="007E194B">
        <w:rPr>
          <w:rFonts w:ascii="Simplified Arabic" w:hAnsi="Simplified Arabic" w:cs="Simplified Arabic"/>
          <w:sz w:val="32"/>
          <w:szCs w:val="32"/>
          <w:rtl/>
          <w:lang w:bidi="ar-DZ"/>
        </w:rPr>
        <w:t xml:space="preserve">وذكر الموقع الذي اخذ منه </w:t>
      </w:r>
      <w:r w:rsidR="00952463" w:rsidRPr="007E194B">
        <w:rPr>
          <w:rFonts w:ascii="Simplified Arabic" w:hAnsi="Simplified Arabic" w:cs="Simplified Arabic"/>
          <w:sz w:val="32"/>
          <w:szCs w:val="32"/>
          <w:rtl/>
          <w:lang w:bidi="ar-DZ"/>
        </w:rPr>
        <w:t>الكتاب</w:t>
      </w:r>
      <w:r w:rsidR="00952463" w:rsidRPr="007E194B">
        <w:rPr>
          <w:rFonts w:ascii="Simplified Arabic" w:hAnsi="Simplified Arabic" w:cs="Simplified Arabic"/>
          <w:sz w:val="32"/>
          <w:szCs w:val="32"/>
          <w:lang w:bidi="ar-DZ"/>
        </w:rPr>
        <w:t>.</w:t>
      </w:r>
    </w:p>
    <w:p w:rsidR="006702CD" w:rsidRPr="005F18FC" w:rsidRDefault="006702CD" w:rsidP="00D33E37">
      <w:pPr>
        <w:pStyle w:val="Paragraphedeliste"/>
        <w:widowControl w:val="0"/>
        <w:numPr>
          <w:ilvl w:val="0"/>
          <w:numId w:val="1"/>
        </w:numPr>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عز</w:t>
      </w:r>
      <w:r w:rsidR="00952463">
        <w:rPr>
          <w:rFonts w:ascii="Simplified Arabic" w:hAnsi="Simplified Arabic" w:cs="Simplified Arabic"/>
          <w:sz w:val="32"/>
          <w:szCs w:val="32"/>
          <w:rtl/>
          <w:lang w:bidi="ar-DZ"/>
        </w:rPr>
        <w:t>و</w:t>
      </w:r>
      <w:r>
        <w:rPr>
          <w:rFonts w:ascii="Simplified Arabic" w:hAnsi="Simplified Arabic" w:cs="Simplified Arabic"/>
          <w:sz w:val="32"/>
          <w:szCs w:val="32"/>
          <w:rtl/>
          <w:lang w:bidi="ar-DZ"/>
        </w:rPr>
        <w:t xml:space="preserve"> الآي</w:t>
      </w:r>
      <w:r w:rsidRPr="005F18FC">
        <w:rPr>
          <w:rFonts w:ascii="Simplified Arabic" w:hAnsi="Simplified Arabic" w:cs="Simplified Arabic"/>
          <w:sz w:val="32"/>
          <w:szCs w:val="32"/>
          <w:rtl/>
          <w:lang w:bidi="ar-DZ"/>
        </w:rPr>
        <w:t xml:space="preserve">ات </w:t>
      </w:r>
      <w:r w:rsidR="00952463" w:rsidRPr="005F18FC">
        <w:rPr>
          <w:rFonts w:ascii="Simplified Arabic" w:hAnsi="Simplified Arabic" w:cs="Simplified Arabic"/>
          <w:sz w:val="32"/>
          <w:szCs w:val="32"/>
          <w:rtl/>
          <w:lang w:bidi="ar-DZ"/>
        </w:rPr>
        <w:t>القرآنية</w:t>
      </w:r>
      <w:r w:rsidR="00D57ECC">
        <w:rPr>
          <w:rFonts w:ascii="Simplified Arabic" w:hAnsi="Simplified Arabic" w:cs="Simplified Arabic"/>
          <w:sz w:val="32"/>
          <w:szCs w:val="32"/>
          <w:rtl/>
          <w:lang w:bidi="ar-DZ"/>
        </w:rPr>
        <w:t xml:space="preserve"> إ</w:t>
      </w:r>
      <w:r w:rsidRPr="005F18FC">
        <w:rPr>
          <w:rFonts w:ascii="Simplified Arabic" w:hAnsi="Simplified Arabic" w:cs="Simplified Arabic"/>
          <w:sz w:val="32"/>
          <w:szCs w:val="32"/>
          <w:rtl/>
          <w:lang w:bidi="ar-DZ"/>
        </w:rPr>
        <w:t xml:space="preserve">لى موضعها من كل سورة مع </w:t>
      </w:r>
      <w:r w:rsidR="00952463" w:rsidRPr="005F18FC">
        <w:rPr>
          <w:rFonts w:ascii="Simplified Arabic" w:hAnsi="Simplified Arabic" w:cs="Simplified Arabic"/>
          <w:sz w:val="32"/>
          <w:szCs w:val="32"/>
          <w:rtl/>
          <w:lang w:bidi="ar-DZ"/>
        </w:rPr>
        <w:t>المحافظة</w:t>
      </w:r>
      <w:r w:rsidRPr="005F18FC">
        <w:rPr>
          <w:rFonts w:ascii="Simplified Arabic" w:hAnsi="Simplified Arabic" w:cs="Simplified Arabic"/>
          <w:sz w:val="32"/>
          <w:szCs w:val="32"/>
          <w:rtl/>
          <w:lang w:bidi="ar-DZ"/>
        </w:rPr>
        <w:t xml:space="preserve"> على كتابتها بالرسم العثماني عن رواية ورش</w:t>
      </w:r>
      <w:r w:rsidR="00952463">
        <w:rPr>
          <w:rFonts w:ascii="Simplified Arabic" w:hAnsi="Simplified Arabic" w:cs="Simplified Arabic"/>
          <w:sz w:val="32"/>
          <w:szCs w:val="32"/>
          <w:rtl/>
          <w:lang w:bidi="ar-DZ"/>
        </w:rPr>
        <w:t>.</w:t>
      </w:r>
    </w:p>
    <w:p w:rsidR="006702CD" w:rsidRPr="005F18FC" w:rsidRDefault="006702CD" w:rsidP="00D33E37">
      <w:pPr>
        <w:pStyle w:val="Paragraphedeliste"/>
        <w:widowControl w:val="0"/>
        <w:numPr>
          <w:ilvl w:val="0"/>
          <w:numId w:val="1"/>
        </w:numPr>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تخريج ا</w:t>
      </w:r>
      <w:r w:rsidR="00952463">
        <w:rPr>
          <w:rFonts w:ascii="Simplified Arabic" w:hAnsi="Simplified Arabic" w:cs="Simplified Arabic"/>
          <w:sz w:val="32"/>
          <w:szCs w:val="32"/>
          <w:rtl/>
          <w:lang w:bidi="ar-DZ"/>
        </w:rPr>
        <w:t>لأ</w:t>
      </w:r>
      <w:r w:rsidRPr="005F18FC">
        <w:rPr>
          <w:rFonts w:ascii="Simplified Arabic" w:hAnsi="Simplified Arabic" w:cs="Simplified Arabic"/>
          <w:sz w:val="32"/>
          <w:szCs w:val="32"/>
          <w:rtl/>
          <w:lang w:bidi="ar-DZ"/>
        </w:rPr>
        <w:t>حاديث</w:t>
      </w:r>
      <w:r w:rsidR="00952463">
        <w:rPr>
          <w:rFonts w:ascii="Simplified Arabic" w:hAnsi="Simplified Arabic" w:cs="Simplified Arabic"/>
          <w:sz w:val="32"/>
          <w:szCs w:val="32"/>
          <w:rtl/>
          <w:lang w:bidi="ar-DZ"/>
        </w:rPr>
        <w:t xml:space="preserve"> الشريفة</w:t>
      </w:r>
      <w:r w:rsidRPr="005F18FC">
        <w:rPr>
          <w:rFonts w:ascii="Simplified Arabic" w:hAnsi="Simplified Arabic" w:cs="Simplified Arabic"/>
          <w:sz w:val="32"/>
          <w:szCs w:val="32"/>
          <w:rtl/>
          <w:lang w:bidi="ar-DZ"/>
        </w:rPr>
        <w:t xml:space="preserve"> بذكر</w:t>
      </w:r>
      <w:r w:rsidR="00244EE1">
        <w:rPr>
          <w:rFonts w:ascii="Simplified Arabic" w:hAnsi="Simplified Arabic" w:cs="Simplified Arabic"/>
          <w:sz w:val="32"/>
          <w:szCs w:val="32"/>
          <w:rtl/>
          <w:lang w:bidi="ar-DZ"/>
        </w:rPr>
        <w:t xml:space="preserve"> </w:t>
      </w:r>
      <w:r w:rsidR="00244EE1" w:rsidRPr="005F18FC">
        <w:rPr>
          <w:rFonts w:ascii="Simplified Arabic" w:hAnsi="Simplified Arabic" w:cs="Simplified Arabic"/>
          <w:sz w:val="32"/>
          <w:szCs w:val="32"/>
          <w:rtl/>
          <w:lang w:bidi="ar-DZ"/>
        </w:rPr>
        <w:t>المخرج</w:t>
      </w:r>
      <w:r w:rsidRPr="005F18FC">
        <w:rPr>
          <w:rFonts w:ascii="Simplified Arabic" w:hAnsi="Simplified Arabic" w:cs="Simplified Arabic"/>
          <w:sz w:val="32"/>
          <w:szCs w:val="32"/>
          <w:rtl/>
          <w:lang w:bidi="ar-DZ"/>
        </w:rPr>
        <w:t xml:space="preserve"> </w:t>
      </w:r>
      <w:r w:rsidR="00244EE1">
        <w:rPr>
          <w:rFonts w:ascii="Simplified Arabic" w:hAnsi="Simplified Arabic" w:cs="Simplified Arabic"/>
          <w:sz w:val="32"/>
          <w:szCs w:val="32"/>
          <w:rtl/>
          <w:lang w:bidi="ar-DZ"/>
        </w:rPr>
        <w:t>والكتاب و</w:t>
      </w:r>
      <w:r w:rsidRPr="005F18FC">
        <w:rPr>
          <w:rFonts w:ascii="Simplified Arabic" w:hAnsi="Simplified Arabic" w:cs="Simplified Arabic"/>
          <w:sz w:val="32"/>
          <w:szCs w:val="32"/>
          <w:rtl/>
          <w:lang w:bidi="ar-DZ"/>
        </w:rPr>
        <w:t>الباب</w:t>
      </w:r>
      <w:r w:rsidR="00244EE1">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و</w:t>
      </w:r>
      <w:r w:rsidR="00AD2DEF">
        <w:rPr>
          <w:rFonts w:ascii="Simplified Arabic" w:hAnsi="Simplified Arabic" w:cs="Simplified Arabic"/>
          <w:sz w:val="32"/>
          <w:szCs w:val="32"/>
          <w:rtl/>
          <w:lang w:bidi="ar-DZ"/>
        </w:rPr>
        <w:t>ت</w:t>
      </w:r>
      <w:r w:rsidRPr="005F18FC">
        <w:rPr>
          <w:rFonts w:ascii="Simplified Arabic" w:hAnsi="Simplified Arabic" w:cs="Simplified Arabic"/>
          <w:sz w:val="32"/>
          <w:szCs w:val="32"/>
          <w:rtl/>
          <w:lang w:bidi="ar-DZ"/>
        </w:rPr>
        <w:t>خر</w:t>
      </w:r>
      <w:r w:rsidR="00244EE1">
        <w:rPr>
          <w:rFonts w:ascii="Simplified Arabic" w:hAnsi="Simplified Arabic" w:cs="Simplified Arabic"/>
          <w:sz w:val="32"/>
          <w:szCs w:val="32"/>
          <w:rtl/>
          <w:lang w:bidi="ar-DZ"/>
        </w:rPr>
        <w:t>ي</w:t>
      </w:r>
      <w:r w:rsidRPr="005F18FC">
        <w:rPr>
          <w:rFonts w:ascii="Simplified Arabic" w:hAnsi="Simplified Arabic" w:cs="Simplified Arabic"/>
          <w:sz w:val="32"/>
          <w:szCs w:val="32"/>
          <w:rtl/>
          <w:lang w:bidi="ar-DZ"/>
        </w:rPr>
        <w:t>ج الحديث (الراوي والرواية)</w:t>
      </w:r>
      <w:r w:rsidR="00952463">
        <w:rPr>
          <w:rFonts w:ascii="Simplified Arabic" w:hAnsi="Simplified Arabic" w:cs="Simplified Arabic"/>
          <w:sz w:val="32"/>
          <w:szCs w:val="32"/>
          <w:rtl/>
          <w:lang w:bidi="ar-DZ"/>
        </w:rPr>
        <w:t>.</w:t>
      </w:r>
    </w:p>
    <w:p w:rsidR="006702CD" w:rsidRPr="005F18FC" w:rsidRDefault="00D57ECC" w:rsidP="004F278B">
      <w:pPr>
        <w:widowControl w:val="0"/>
        <w:autoSpaceDE w:val="0"/>
        <w:autoSpaceDN w:val="0"/>
        <w:bidi/>
        <w:adjustRightInd w:val="0"/>
        <w:spacing w:after="200" w:line="276" w:lineRule="auto"/>
        <w:ind w:left="36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ومن الإ</w:t>
      </w:r>
      <w:r w:rsidR="006702CD" w:rsidRPr="005F18FC">
        <w:rPr>
          <w:rFonts w:ascii="Simplified Arabic" w:hAnsi="Simplified Arabic" w:cs="Simplified Arabic"/>
          <w:sz w:val="32"/>
          <w:szCs w:val="32"/>
          <w:rtl/>
          <w:lang w:bidi="ar-DZ"/>
        </w:rPr>
        <w:t>ختصارات المستعملة في الدراسة</w:t>
      </w:r>
      <w:r w:rsidR="00330BAC">
        <w:rPr>
          <w:rFonts w:ascii="Simplified Arabic" w:hAnsi="Simplified Arabic" w:cs="Simplified Arabic"/>
          <w:sz w:val="32"/>
          <w:szCs w:val="32"/>
          <w:rtl/>
          <w:lang w:bidi="ar-DZ"/>
        </w:rPr>
        <w:t>،</w:t>
      </w:r>
      <w:r w:rsidR="006702CD" w:rsidRPr="005F18FC">
        <w:rPr>
          <w:rFonts w:ascii="Simplified Arabic" w:hAnsi="Simplified Arabic" w:cs="Simplified Arabic"/>
          <w:sz w:val="32"/>
          <w:szCs w:val="32"/>
          <w:rtl/>
          <w:lang w:bidi="ar-DZ"/>
        </w:rPr>
        <w:t xml:space="preserve"> تح</w:t>
      </w:r>
      <w:r w:rsidR="0072329A">
        <w:rPr>
          <w:rFonts w:ascii="Simplified Arabic" w:hAnsi="Simplified Arabic" w:cs="Simplified Arabic"/>
          <w:sz w:val="32"/>
          <w:szCs w:val="32"/>
          <w:rtl/>
          <w:lang w:bidi="ar-DZ"/>
        </w:rPr>
        <w:t xml:space="preserve"> </w:t>
      </w:r>
      <w:r w:rsidR="006702CD" w:rsidRPr="005F18FC">
        <w:rPr>
          <w:rFonts w:ascii="Simplified Arabic" w:hAnsi="Simplified Arabic" w:cs="Simplified Arabic"/>
          <w:sz w:val="32"/>
          <w:szCs w:val="32"/>
          <w:rtl/>
          <w:lang w:bidi="ar-DZ"/>
        </w:rPr>
        <w:t xml:space="preserve"> للمحقق ط للطبعة</w:t>
      </w:r>
      <w:r w:rsidR="00330BAC">
        <w:rPr>
          <w:rFonts w:ascii="Simplified Arabic" w:hAnsi="Simplified Arabic" w:cs="Simplified Arabic"/>
          <w:sz w:val="32"/>
          <w:szCs w:val="32"/>
          <w:rtl/>
          <w:lang w:bidi="ar-DZ"/>
        </w:rPr>
        <w:t>،</w:t>
      </w:r>
      <w:r w:rsidR="006702CD" w:rsidRPr="005F18FC">
        <w:rPr>
          <w:rFonts w:ascii="Simplified Arabic" w:hAnsi="Simplified Arabic" w:cs="Simplified Arabic"/>
          <w:sz w:val="32"/>
          <w:szCs w:val="32"/>
          <w:rtl/>
          <w:lang w:bidi="ar-DZ"/>
        </w:rPr>
        <w:t xml:space="preserve"> بد لبدون وت للتاريخ</w:t>
      </w:r>
      <w:r w:rsidR="00330BAC">
        <w:rPr>
          <w:rFonts w:ascii="Simplified Arabic" w:hAnsi="Simplified Arabic" w:cs="Simplified Arabic"/>
          <w:sz w:val="32"/>
          <w:szCs w:val="32"/>
          <w:rtl/>
          <w:lang w:bidi="ar-DZ"/>
        </w:rPr>
        <w:t>.</w:t>
      </w:r>
    </w:p>
    <w:p w:rsidR="006702CD" w:rsidRPr="005F18FC" w:rsidRDefault="006702CD" w:rsidP="00D33E37">
      <w:pPr>
        <w:pStyle w:val="Paragraphedeliste"/>
        <w:widowControl w:val="0"/>
        <w:numPr>
          <w:ilvl w:val="0"/>
          <w:numId w:val="1"/>
        </w:numPr>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الخاتمة وتشتمل </w:t>
      </w:r>
      <w:r w:rsidR="00952463">
        <w:rPr>
          <w:rFonts w:ascii="Simplified Arabic" w:hAnsi="Simplified Arabic" w:cs="Simplified Arabic"/>
          <w:sz w:val="32"/>
          <w:szCs w:val="32"/>
          <w:rtl/>
          <w:lang w:bidi="ar-DZ"/>
        </w:rPr>
        <w:t>أ</w:t>
      </w:r>
      <w:r w:rsidR="0072329A">
        <w:rPr>
          <w:rFonts w:ascii="Simplified Arabic" w:hAnsi="Simplified Arabic" w:cs="Simplified Arabic"/>
          <w:sz w:val="32"/>
          <w:szCs w:val="32"/>
          <w:rtl/>
          <w:lang w:bidi="ar-DZ"/>
        </w:rPr>
        <w:t>هم النتائج المتوصل إ</w:t>
      </w:r>
      <w:r w:rsidRPr="005F18FC">
        <w:rPr>
          <w:rFonts w:ascii="Simplified Arabic" w:hAnsi="Simplified Arabic" w:cs="Simplified Arabic"/>
          <w:sz w:val="32"/>
          <w:szCs w:val="32"/>
          <w:rtl/>
          <w:lang w:bidi="ar-DZ"/>
        </w:rPr>
        <w:t xml:space="preserve">ليها </w:t>
      </w:r>
      <w:r w:rsidR="00330BAC" w:rsidRPr="005F18FC">
        <w:rPr>
          <w:rFonts w:ascii="Simplified Arabic" w:hAnsi="Simplified Arabic" w:cs="Simplified Arabic"/>
          <w:sz w:val="32"/>
          <w:szCs w:val="32"/>
          <w:rtl/>
          <w:lang w:bidi="ar-DZ"/>
        </w:rPr>
        <w:t>والتوصيات</w:t>
      </w:r>
      <w:r w:rsidR="00330BAC" w:rsidRPr="005F18FC">
        <w:rPr>
          <w:rFonts w:ascii="Simplified Arabic" w:hAnsi="Simplified Arabic" w:cs="Simplified Arabic"/>
          <w:sz w:val="32"/>
          <w:szCs w:val="32"/>
          <w:lang w:bidi="ar-DZ"/>
        </w:rPr>
        <w:t>.</w:t>
      </w:r>
    </w:p>
    <w:p w:rsidR="006702CD" w:rsidRPr="005F18FC" w:rsidRDefault="006702CD" w:rsidP="00D33E37">
      <w:pPr>
        <w:pStyle w:val="Paragraphedeliste"/>
        <w:widowControl w:val="0"/>
        <w:numPr>
          <w:ilvl w:val="0"/>
          <w:numId w:val="1"/>
        </w:numPr>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الفهارس العام</w:t>
      </w:r>
      <w:r w:rsidR="00330BAC">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ة للبحث</w:t>
      </w:r>
      <w:r w:rsidR="00952463">
        <w:rPr>
          <w:rFonts w:ascii="Simplified Arabic" w:hAnsi="Simplified Arabic" w:cs="Simplified Arabic"/>
          <w:sz w:val="32"/>
          <w:szCs w:val="32"/>
          <w:rtl/>
          <w:lang w:bidi="ar-DZ"/>
        </w:rPr>
        <w:t>.</w:t>
      </w:r>
    </w:p>
    <w:p w:rsidR="006F172B" w:rsidRDefault="006F172B" w:rsidP="004F278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p>
    <w:p w:rsidR="006702CD" w:rsidRPr="005F18FC" w:rsidRDefault="00E74DE7" w:rsidP="006F172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w:t>
      </w:r>
      <w:r w:rsidR="006702CD" w:rsidRPr="005F18FC">
        <w:rPr>
          <w:rFonts w:ascii="Simplified Arabic" w:hAnsi="Simplified Arabic" w:cs="Simplified Arabic"/>
          <w:b/>
          <w:bCs/>
          <w:sz w:val="32"/>
          <w:szCs w:val="32"/>
          <w:rtl/>
          <w:lang w:bidi="ar-DZ"/>
        </w:rPr>
        <w:t>صعوبات البحث</w:t>
      </w:r>
    </w:p>
    <w:p w:rsidR="006702CD" w:rsidRDefault="00952463" w:rsidP="004F278B">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نظرا لأن الموضوع من المستجدات والنوازل الفقهية الحديثة</w:t>
      </w:r>
      <w:r w:rsidR="00AE1DF4">
        <w:rPr>
          <w:rFonts w:ascii="Simplified Arabic" w:hAnsi="Simplified Arabic" w:cs="Simplified Arabic"/>
          <w:sz w:val="32"/>
          <w:szCs w:val="32"/>
          <w:rtl/>
          <w:lang w:bidi="ar-DZ"/>
        </w:rPr>
        <w:t xml:space="preserve">، فكان من جملة الصعوبات </w:t>
      </w:r>
      <w:r w:rsidR="006702CD" w:rsidRPr="005F18FC">
        <w:rPr>
          <w:rFonts w:ascii="Simplified Arabic" w:hAnsi="Simplified Arabic" w:cs="Simplified Arabic"/>
          <w:sz w:val="32"/>
          <w:szCs w:val="32"/>
          <w:rtl/>
          <w:lang w:bidi="ar-DZ"/>
        </w:rPr>
        <w:t>عدم وجود بحوث سابقة اعتنت</w:t>
      </w:r>
      <w:r w:rsidR="00A93DC8">
        <w:rPr>
          <w:rFonts w:ascii="Simplified Arabic" w:hAnsi="Simplified Arabic" w:cs="Simplified Arabic"/>
          <w:sz w:val="32"/>
          <w:szCs w:val="32"/>
          <w:rtl/>
          <w:lang w:bidi="ar-DZ"/>
        </w:rPr>
        <w:t xml:space="preserve"> بهذه الدراسة</w:t>
      </w:r>
      <w:r w:rsidR="00F56DB2">
        <w:rPr>
          <w:rFonts w:ascii="Simplified Arabic" w:hAnsi="Simplified Arabic" w:cs="Simplified Arabic"/>
          <w:sz w:val="32"/>
          <w:szCs w:val="32"/>
          <w:rtl/>
          <w:lang w:bidi="ar-DZ"/>
        </w:rPr>
        <w:t xml:space="preserve"> </w:t>
      </w:r>
      <w:r w:rsidR="00A93DC8">
        <w:rPr>
          <w:rFonts w:ascii="Simplified Arabic" w:hAnsi="Simplified Arabic" w:cs="Simplified Arabic"/>
          <w:sz w:val="32"/>
          <w:szCs w:val="32"/>
          <w:rtl/>
          <w:lang w:bidi="ar-DZ"/>
        </w:rPr>
        <w:t>و</w:t>
      </w:r>
      <w:r w:rsidR="006702CD" w:rsidRPr="005F18FC">
        <w:rPr>
          <w:rFonts w:ascii="Simplified Arabic" w:hAnsi="Simplified Arabic" w:cs="Simplified Arabic"/>
          <w:sz w:val="32"/>
          <w:szCs w:val="32"/>
          <w:rtl/>
          <w:lang w:bidi="ar-DZ"/>
        </w:rPr>
        <w:t>ذكر مقارنة بين الشريعة والقانون</w:t>
      </w:r>
      <w:r w:rsidR="006702CD">
        <w:rPr>
          <w:rFonts w:ascii="Simplified Arabic" w:hAnsi="Simplified Arabic" w:cs="Simplified Arabic"/>
          <w:sz w:val="32"/>
          <w:szCs w:val="32"/>
          <w:rtl/>
          <w:lang w:bidi="ar-DZ"/>
        </w:rPr>
        <w:t>.</w:t>
      </w:r>
    </w:p>
    <w:p w:rsidR="00E74DE7" w:rsidRDefault="00E74DE7" w:rsidP="00E74DE7">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52603C" w:rsidRDefault="00E74DE7" w:rsidP="0052603C">
      <w:pPr>
        <w:widowControl w:val="0"/>
        <w:autoSpaceDE w:val="0"/>
        <w:autoSpaceDN w:val="0"/>
        <w:bidi/>
        <w:adjustRightInd w:val="0"/>
        <w:spacing w:after="200" w:line="276" w:lineRule="auto"/>
        <w:jc w:val="both"/>
        <w:rPr>
          <w:rFonts w:ascii="Simplified Arabic" w:hAnsi="Simplified Arabic" w:cs="Simplified Arabic"/>
          <w:b/>
          <w:bCs/>
          <w:sz w:val="40"/>
          <w:szCs w:val="40"/>
          <w:rtl/>
          <w:lang w:bidi="ar-DZ"/>
        </w:rPr>
      </w:pPr>
      <w:r>
        <w:rPr>
          <w:rFonts w:ascii="Simplified Arabic" w:hAnsi="Simplified Arabic" w:cs="Simplified Arabic" w:hint="cs"/>
          <w:b/>
          <w:bCs/>
          <w:sz w:val="28"/>
          <w:szCs w:val="28"/>
          <w:rtl/>
          <w:lang w:bidi="ar-DZ"/>
        </w:rPr>
        <w:t>-</w:t>
      </w:r>
      <w:r w:rsidR="008877F0">
        <w:rPr>
          <w:rFonts w:ascii="Simplified Arabic" w:hAnsi="Simplified Arabic" w:cs="Simplified Arabic" w:hint="cs"/>
          <w:b/>
          <w:bCs/>
          <w:sz w:val="40"/>
          <w:szCs w:val="40"/>
          <w:rtl/>
          <w:lang w:bidi="ar-DZ"/>
        </w:rPr>
        <w:t>الإ</w:t>
      </w:r>
      <w:r w:rsidRPr="00E74DE7">
        <w:rPr>
          <w:rFonts w:ascii="Simplified Arabic" w:hAnsi="Simplified Arabic" w:cs="Simplified Arabic" w:hint="cs"/>
          <w:b/>
          <w:bCs/>
          <w:sz w:val="40"/>
          <w:szCs w:val="40"/>
          <w:rtl/>
          <w:lang w:bidi="ar-DZ"/>
        </w:rPr>
        <w:t>شكالية</w:t>
      </w:r>
      <w:r w:rsidR="008877F0">
        <w:rPr>
          <w:rFonts w:ascii="Simplified Arabic" w:hAnsi="Simplified Arabic" w:cs="Simplified Arabic" w:hint="cs"/>
          <w:b/>
          <w:bCs/>
          <w:sz w:val="40"/>
          <w:szCs w:val="40"/>
          <w:rtl/>
          <w:lang w:bidi="ar-DZ"/>
        </w:rPr>
        <w:t>:</w:t>
      </w:r>
    </w:p>
    <w:p w:rsidR="0052603C" w:rsidRPr="0052603C" w:rsidRDefault="0052603C" w:rsidP="0052603C">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52603C">
        <w:rPr>
          <w:rFonts w:ascii="Simplified Arabic" w:hAnsi="Simplified Arabic" w:cs="Simplified Arabic"/>
          <w:sz w:val="32"/>
          <w:szCs w:val="32"/>
          <w:rtl/>
          <w:lang w:bidi="ar-DZ"/>
        </w:rPr>
        <w:t xml:space="preserve"> إن العملات الرقمية بما أنها لم تكن من قبل وإنما هي تعتبر من النوازل الفقهية كان لزاما علينا طرح الإشكاليات التالية: </w:t>
      </w:r>
    </w:p>
    <w:p w:rsidR="0052603C" w:rsidRPr="0052603C" w:rsidRDefault="0052603C" w:rsidP="00D33E37">
      <w:pPr>
        <w:widowControl w:val="0"/>
        <w:numPr>
          <w:ilvl w:val="0"/>
          <w:numId w:val="27"/>
        </w:numPr>
        <w:autoSpaceDE w:val="0"/>
        <w:autoSpaceDN w:val="0"/>
        <w:bidi/>
        <w:adjustRightInd w:val="0"/>
        <w:spacing w:after="200" w:line="276" w:lineRule="auto"/>
        <w:jc w:val="both"/>
        <w:rPr>
          <w:rFonts w:ascii="Simplified Arabic" w:hAnsi="Simplified Arabic" w:cs="Simplified Arabic"/>
          <w:sz w:val="32"/>
          <w:szCs w:val="32"/>
          <w:lang w:bidi="ar-DZ"/>
        </w:rPr>
      </w:pPr>
      <w:r w:rsidRPr="0052603C">
        <w:rPr>
          <w:rFonts w:ascii="Simplified Arabic" w:hAnsi="Simplified Arabic" w:cs="Simplified Arabic"/>
          <w:sz w:val="32"/>
          <w:szCs w:val="32"/>
          <w:rtl/>
          <w:lang w:bidi="ar-DZ"/>
        </w:rPr>
        <w:t xml:space="preserve">ماهي حقيقة العملات الرقمية؟  </w:t>
      </w:r>
    </w:p>
    <w:p w:rsidR="0052603C" w:rsidRDefault="0052603C" w:rsidP="00D33E37">
      <w:pPr>
        <w:widowControl w:val="0"/>
        <w:numPr>
          <w:ilvl w:val="0"/>
          <w:numId w:val="27"/>
        </w:numPr>
        <w:autoSpaceDE w:val="0"/>
        <w:autoSpaceDN w:val="0"/>
        <w:bidi/>
        <w:adjustRightInd w:val="0"/>
        <w:spacing w:after="200" w:line="276" w:lineRule="auto"/>
        <w:jc w:val="both"/>
        <w:rPr>
          <w:rFonts w:ascii="Simplified Arabic" w:hAnsi="Simplified Arabic" w:cs="Simplified Arabic"/>
          <w:sz w:val="32"/>
          <w:szCs w:val="32"/>
          <w:lang w:bidi="ar-DZ"/>
        </w:rPr>
      </w:pPr>
      <w:r w:rsidRPr="0052603C">
        <w:rPr>
          <w:rFonts w:ascii="Simplified Arabic" w:hAnsi="Simplified Arabic" w:cs="Simplified Arabic"/>
          <w:sz w:val="32"/>
          <w:szCs w:val="32"/>
          <w:rtl/>
          <w:lang w:bidi="ar-DZ"/>
        </w:rPr>
        <w:t>وماهي الأحكام الفقهية</w:t>
      </w:r>
      <w:r w:rsidRPr="0052603C">
        <w:rPr>
          <w:rFonts w:ascii="Simplified Arabic" w:hAnsi="Simplified Arabic" w:cs="Simplified Arabic"/>
          <w:b/>
          <w:bCs/>
          <w:sz w:val="40"/>
          <w:szCs w:val="40"/>
          <w:rtl/>
          <w:lang w:bidi="ar-DZ"/>
        </w:rPr>
        <w:t xml:space="preserve"> </w:t>
      </w:r>
      <w:r w:rsidRPr="0052603C">
        <w:rPr>
          <w:rFonts w:ascii="Simplified Arabic" w:hAnsi="Simplified Arabic" w:cs="Simplified Arabic"/>
          <w:sz w:val="32"/>
          <w:szCs w:val="32"/>
          <w:rtl/>
          <w:lang w:bidi="ar-DZ"/>
        </w:rPr>
        <w:t>المتعلقة بالتعامل بها؟ وما حكم الشريعة والقانون في التعامل بها؟</w:t>
      </w:r>
    </w:p>
    <w:p w:rsidR="0052603C" w:rsidRDefault="0052603C" w:rsidP="0052603C">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للإجابة على هذه الإشكالية اعتمدنا الخطة التالية </w:t>
      </w:r>
    </w:p>
    <w:p w:rsidR="0052603C" w:rsidRDefault="0052603C">
      <w:pPr>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rsidR="0052603C" w:rsidRDefault="00BF7DC2" w:rsidP="0052603C">
      <w:pPr>
        <w:widowControl w:val="0"/>
        <w:autoSpaceDE w:val="0"/>
        <w:autoSpaceDN w:val="0"/>
        <w:bidi/>
        <w:adjustRightInd w:val="0"/>
        <w:spacing w:after="200" w:line="276" w:lineRule="auto"/>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lastRenderedPageBreak/>
        <w:t xml:space="preserve">  خطة البحث :</w:t>
      </w:r>
    </w:p>
    <w:p w:rsidR="00BF7DC2" w:rsidRDefault="00B2056E" w:rsidP="00BF7DC2">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قمنا في بحثنا بتقديم ملخص مبسط عن أهم ما أوردنا فيه ثم مقدمة عرضنا من خلالها أهم أهداف البحث وبينا أهميته وبينا المنهج المتبع والمنهجية التي عملنا بها ,كما أشرنا إلى الصعوبات التي واجهتنا ,وأخيرا عرضنا</w:t>
      </w:r>
      <w:r w:rsidR="00CA6BF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الإشكالية التي سنجيب عنها بإذن الله .</w:t>
      </w:r>
    </w:p>
    <w:p w:rsidR="00B2056E" w:rsidRDefault="00B2056E" w:rsidP="00B2056E">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قسمنا هذا البحث إلى ثلاث مباحث نذكرها كالتالي :</w:t>
      </w:r>
    </w:p>
    <w:p w:rsidR="00BE0D26" w:rsidRPr="0007533C" w:rsidRDefault="00B2056E" w:rsidP="00D33E37">
      <w:pPr>
        <w:pStyle w:val="Titre1"/>
        <w:numPr>
          <w:ilvl w:val="0"/>
          <w:numId w:val="30"/>
        </w:numPr>
        <w:bidi/>
        <w:spacing w:line="360" w:lineRule="auto"/>
        <w:rPr>
          <w:b w:val="0"/>
          <w:bCs w:val="0"/>
          <w:color w:val="000000" w:themeColor="text1"/>
          <w:sz w:val="32"/>
          <w:szCs w:val="32"/>
          <w:rtl/>
          <w:lang w:bidi="ar-DZ"/>
        </w:rPr>
      </w:pPr>
      <w:r w:rsidRPr="0007533C">
        <w:rPr>
          <w:rFonts w:hint="cs"/>
          <w:color w:val="000000" w:themeColor="text1"/>
          <w:sz w:val="40"/>
          <w:szCs w:val="40"/>
          <w:rtl/>
          <w:lang w:bidi="ar-DZ"/>
        </w:rPr>
        <w:t>المبحث الأول</w:t>
      </w:r>
      <w:r w:rsidR="0007533C">
        <w:rPr>
          <w:rFonts w:hint="cs"/>
          <w:color w:val="000000" w:themeColor="text1"/>
          <w:sz w:val="36"/>
          <w:szCs w:val="36"/>
          <w:rtl/>
          <w:lang w:bidi="ar-DZ"/>
        </w:rPr>
        <w:t xml:space="preserve"> :</w:t>
      </w:r>
      <w:r w:rsidR="0007533C">
        <w:rPr>
          <w:rFonts w:hint="cs"/>
          <w:b w:val="0"/>
          <w:bCs w:val="0"/>
          <w:color w:val="000000" w:themeColor="text1"/>
          <w:sz w:val="32"/>
          <w:szCs w:val="32"/>
          <w:rtl/>
          <w:lang w:bidi="ar-DZ"/>
        </w:rPr>
        <w:t xml:space="preserve"> وقد وسمنا هذا المبحث ب ماهية العملات الرقمية نشأ</w:t>
      </w:r>
      <w:r w:rsidR="009F62D2">
        <w:rPr>
          <w:rFonts w:hint="cs"/>
          <w:b w:val="0"/>
          <w:bCs w:val="0"/>
          <w:color w:val="000000" w:themeColor="text1"/>
          <w:sz w:val="32"/>
          <w:szCs w:val="32"/>
          <w:rtl/>
          <w:lang w:bidi="ar-DZ"/>
        </w:rPr>
        <w:t>تها ومخاطرها,</w:t>
      </w:r>
      <w:r w:rsidR="0007533C">
        <w:rPr>
          <w:rFonts w:hint="cs"/>
          <w:b w:val="0"/>
          <w:bCs w:val="0"/>
          <w:color w:val="000000" w:themeColor="text1"/>
          <w:sz w:val="32"/>
          <w:szCs w:val="32"/>
          <w:rtl/>
          <w:lang w:bidi="ar-DZ"/>
        </w:rPr>
        <w:t xml:space="preserve">   و</w:t>
      </w:r>
      <w:r w:rsidRPr="00BE0D26">
        <w:rPr>
          <w:rFonts w:hint="cs"/>
          <w:b w:val="0"/>
          <w:bCs w:val="0"/>
          <w:color w:val="000000" w:themeColor="text1"/>
          <w:sz w:val="32"/>
          <w:szCs w:val="32"/>
          <w:rtl/>
          <w:lang w:bidi="ar-DZ"/>
        </w:rPr>
        <w:t xml:space="preserve"> ذكرنا فيه </w:t>
      </w:r>
      <w:r w:rsidR="00BE0D26">
        <w:rPr>
          <w:rFonts w:hint="cs"/>
          <w:b w:val="0"/>
          <w:bCs w:val="0"/>
          <w:color w:val="000000" w:themeColor="text1"/>
          <w:sz w:val="32"/>
          <w:szCs w:val="32"/>
          <w:rtl/>
          <w:lang w:bidi="ar-DZ"/>
        </w:rPr>
        <w:t>تعريفا للعملات الرقمية  وذك</w:t>
      </w:r>
      <w:r w:rsidR="00CA6BF1">
        <w:rPr>
          <w:rFonts w:hint="cs"/>
          <w:b w:val="0"/>
          <w:bCs w:val="0"/>
          <w:color w:val="000000" w:themeColor="text1"/>
          <w:sz w:val="32"/>
          <w:szCs w:val="32"/>
          <w:rtl/>
          <w:lang w:bidi="ar-DZ"/>
        </w:rPr>
        <w:t>ر</w:t>
      </w:r>
      <w:r w:rsidR="00BE0D26">
        <w:rPr>
          <w:rFonts w:hint="cs"/>
          <w:b w:val="0"/>
          <w:bCs w:val="0"/>
          <w:color w:val="000000" w:themeColor="text1"/>
          <w:sz w:val="32"/>
          <w:szCs w:val="32"/>
          <w:rtl/>
          <w:lang w:bidi="ar-DZ"/>
        </w:rPr>
        <w:t>نا فيه أول ظهور لها</w:t>
      </w:r>
      <w:r w:rsidR="00CA6BF1">
        <w:rPr>
          <w:rFonts w:hint="cs"/>
          <w:b w:val="0"/>
          <w:bCs w:val="0"/>
          <w:color w:val="000000" w:themeColor="text1"/>
          <w:sz w:val="32"/>
          <w:szCs w:val="32"/>
          <w:rtl/>
          <w:lang w:bidi="ar-DZ"/>
        </w:rPr>
        <w:t xml:space="preserve"> </w:t>
      </w:r>
      <w:r w:rsidR="00BE0D26">
        <w:rPr>
          <w:rFonts w:hint="cs"/>
          <w:b w:val="0"/>
          <w:bCs w:val="0"/>
          <w:color w:val="000000" w:themeColor="text1"/>
          <w:sz w:val="32"/>
          <w:szCs w:val="32"/>
          <w:rtl/>
          <w:lang w:bidi="ar-DZ"/>
        </w:rPr>
        <w:t>كما بينا فيه</w:t>
      </w:r>
      <w:r w:rsidR="00CA6BF1">
        <w:rPr>
          <w:rFonts w:hint="cs"/>
          <w:b w:val="0"/>
          <w:bCs w:val="0"/>
          <w:color w:val="000000" w:themeColor="text1"/>
          <w:sz w:val="32"/>
          <w:szCs w:val="32"/>
          <w:rtl/>
          <w:lang w:bidi="ar-DZ"/>
        </w:rPr>
        <w:t xml:space="preserve"> أنواع العملات الرقمية, أيضا ذكرنا أهم مزايا العملات الرقمية ومخاطرها .</w:t>
      </w:r>
    </w:p>
    <w:p w:rsidR="00CA6BF1" w:rsidRPr="009F62D2" w:rsidRDefault="00CA6BF1" w:rsidP="009F62D2">
      <w:pPr>
        <w:bidi/>
        <w:spacing w:line="360" w:lineRule="auto"/>
        <w:ind w:left="360"/>
        <w:rPr>
          <w:sz w:val="32"/>
          <w:szCs w:val="32"/>
          <w:rtl/>
          <w:lang w:bidi="ar-DZ"/>
        </w:rPr>
      </w:pPr>
      <w:r w:rsidRPr="009F62D2">
        <w:rPr>
          <w:rFonts w:hint="cs"/>
          <w:sz w:val="32"/>
          <w:szCs w:val="32"/>
          <w:rtl/>
          <w:lang w:bidi="ar-DZ"/>
        </w:rPr>
        <w:t>في هذا المبحث ذكرنا خمسة مطالب وهي :</w:t>
      </w:r>
    </w:p>
    <w:p w:rsidR="00CA6BF1" w:rsidRPr="009F62D2" w:rsidRDefault="00CA6BF1" w:rsidP="00D33E37">
      <w:pPr>
        <w:pStyle w:val="Paragraphedeliste"/>
        <w:numPr>
          <w:ilvl w:val="0"/>
          <w:numId w:val="31"/>
        </w:numPr>
        <w:bidi/>
        <w:spacing w:line="360" w:lineRule="auto"/>
        <w:rPr>
          <w:sz w:val="32"/>
          <w:szCs w:val="32"/>
          <w:rtl/>
          <w:lang w:bidi="ar-DZ"/>
        </w:rPr>
      </w:pPr>
      <w:r w:rsidRPr="009F62D2">
        <w:rPr>
          <w:rFonts w:hint="cs"/>
          <w:b/>
          <w:bCs/>
          <w:sz w:val="40"/>
          <w:szCs w:val="40"/>
          <w:rtl/>
          <w:lang w:bidi="ar-DZ"/>
        </w:rPr>
        <w:t>المطلب الأ</w:t>
      </w:r>
      <w:r w:rsidR="0033115A" w:rsidRPr="009F62D2">
        <w:rPr>
          <w:rFonts w:hint="cs"/>
          <w:b/>
          <w:bCs/>
          <w:sz w:val="40"/>
          <w:szCs w:val="40"/>
          <w:rtl/>
          <w:lang w:bidi="ar-DZ"/>
        </w:rPr>
        <w:t>ول:</w:t>
      </w:r>
      <w:r w:rsidR="0007533C" w:rsidRPr="009F62D2">
        <w:rPr>
          <w:rFonts w:hint="cs"/>
          <w:b/>
          <w:bCs/>
          <w:sz w:val="40"/>
          <w:szCs w:val="40"/>
          <w:rtl/>
          <w:lang w:bidi="ar-DZ"/>
        </w:rPr>
        <w:t xml:space="preserve"> </w:t>
      </w:r>
      <w:r w:rsidRPr="009F62D2">
        <w:rPr>
          <w:rFonts w:hint="cs"/>
          <w:sz w:val="32"/>
          <w:szCs w:val="32"/>
          <w:rtl/>
          <w:lang w:bidi="ar-DZ"/>
        </w:rPr>
        <w:t xml:space="preserve">تعريف العملات الرقمية وفيه ثلاثة فروع </w:t>
      </w:r>
    </w:p>
    <w:p w:rsidR="00CA6BF1" w:rsidRDefault="00CA6BF1" w:rsidP="00CA6BF1">
      <w:pPr>
        <w:bidi/>
        <w:spacing w:line="360" w:lineRule="auto"/>
        <w:rPr>
          <w:sz w:val="32"/>
          <w:szCs w:val="32"/>
          <w:rtl/>
          <w:lang w:bidi="ar-DZ"/>
        </w:rPr>
      </w:pPr>
      <w:r>
        <w:rPr>
          <w:rFonts w:hint="cs"/>
          <w:sz w:val="32"/>
          <w:szCs w:val="32"/>
          <w:rtl/>
          <w:lang w:bidi="ar-DZ"/>
        </w:rPr>
        <w:t>الفرع ال</w:t>
      </w:r>
      <w:r w:rsidR="00FA7FAB">
        <w:rPr>
          <w:rFonts w:hint="cs"/>
          <w:sz w:val="32"/>
          <w:szCs w:val="32"/>
          <w:rtl/>
          <w:lang w:bidi="ar-DZ"/>
        </w:rPr>
        <w:t>أول:</w:t>
      </w:r>
      <w:r w:rsidR="0033115A">
        <w:rPr>
          <w:rFonts w:hint="cs"/>
          <w:sz w:val="32"/>
          <w:szCs w:val="32"/>
          <w:rtl/>
          <w:lang w:bidi="ar-DZ"/>
        </w:rPr>
        <w:t xml:space="preserve"> تعريفها لغة و إصطلاحا </w:t>
      </w:r>
    </w:p>
    <w:p w:rsidR="0033115A" w:rsidRDefault="0033115A" w:rsidP="0033115A">
      <w:pPr>
        <w:bidi/>
        <w:spacing w:line="360" w:lineRule="auto"/>
        <w:rPr>
          <w:sz w:val="32"/>
          <w:szCs w:val="32"/>
          <w:rtl/>
          <w:lang w:bidi="ar-DZ"/>
        </w:rPr>
      </w:pPr>
      <w:r>
        <w:rPr>
          <w:rFonts w:hint="cs"/>
          <w:sz w:val="32"/>
          <w:szCs w:val="32"/>
          <w:rtl/>
          <w:lang w:bidi="ar-DZ"/>
        </w:rPr>
        <w:t>الفرع الثاني :تعريف الفقهاء لها</w:t>
      </w:r>
    </w:p>
    <w:p w:rsidR="0033115A" w:rsidRPr="00CA6BF1" w:rsidRDefault="0033115A" w:rsidP="0033115A">
      <w:pPr>
        <w:bidi/>
        <w:spacing w:line="360" w:lineRule="auto"/>
        <w:rPr>
          <w:sz w:val="32"/>
          <w:szCs w:val="32"/>
          <w:rtl/>
          <w:lang w:bidi="ar-DZ"/>
        </w:rPr>
      </w:pPr>
      <w:r>
        <w:rPr>
          <w:rFonts w:hint="cs"/>
          <w:sz w:val="32"/>
          <w:szCs w:val="32"/>
          <w:rtl/>
          <w:lang w:bidi="ar-DZ"/>
        </w:rPr>
        <w:t xml:space="preserve">الفرع الثالث :تعريف العملة الرقمية في القانون الجزائري </w:t>
      </w:r>
    </w:p>
    <w:p w:rsidR="00CA6BF1" w:rsidRPr="009F62D2" w:rsidRDefault="00CA6BF1" w:rsidP="00D33E37">
      <w:pPr>
        <w:pStyle w:val="Paragraphedeliste"/>
        <w:numPr>
          <w:ilvl w:val="0"/>
          <w:numId w:val="32"/>
        </w:numPr>
        <w:bidi/>
        <w:spacing w:line="360" w:lineRule="auto"/>
        <w:rPr>
          <w:sz w:val="32"/>
          <w:szCs w:val="32"/>
          <w:rtl/>
          <w:lang w:bidi="ar-DZ"/>
        </w:rPr>
      </w:pPr>
      <w:r w:rsidRPr="009F62D2">
        <w:rPr>
          <w:rFonts w:hint="cs"/>
          <w:b/>
          <w:bCs/>
          <w:sz w:val="40"/>
          <w:szCs w:val="40"/>
          <w:rtl/>
          <w:lang w:bidi="ar-DZ"/>
        </w:rPr>
        <w:t xml:space="preserve"> المطلب </w:t>
      </w:r>
      <w:r w:rsidR="0033115A" w:rsidRPr="009F62D2">
        <w:rPr>
          <w:rFonts w:hint="cs"/>
          <w:b/>
          <w:bCs/>
          <w:sz w:val="40"/>
          <w:szCs w:val="40"/>
          <w:rtl/>
          <w:lang w:bidi="ar-DZ"/>
        </w:rPr>
        <w:t xml:space="preserve">الثاني: </w:t>
      </w:r>
      <w:r w:rsidR="0033115A" w:rsidRPr="009F62D2">
        <w:rPr>
          <w:rFonts w:hint="cs"/>
          <w:sz w:val="32"/>
          <w:szCs w:val="32"/>
          <w:rtl/>
          <w:lang w:bidi="ar-DZ"/>
        </w:rPr>
        <w:t>نشأة العملات الرقمية</w:t>
      </w:r>
    </w:p>
    <w:p w:rsidR="00CA6BF1" w:rsidRPr="009F62D2" w:rsidRDefault="00CA6BF1" w:rsidP="00D33E37">
      <w:pPr>
        <w:pStyle w:val="Paragraphedeliste"/>
        <w:numPr>
          <w:ilvl w:val="0"/>
          <w:numId w:val="32"/>
        </w:numPr>
        <w:bidi/>
        <w:spacing w:line="360" w:lineRule="auto"/>
        <w:rPr>
          <w:sz w:val="32"/>
          <w:szCs w:val="32"/>
          <w:rtl/>
          <w:lang w:bidi="ar-DZ"/>
        </w:rPr>
      </w:pPr>
      <w:r w:rsidRPr="009F62D2">
        <w:rPr>
          <w:rFonts w:hint="cs"/>
          <w:b/>
          <w:bCs/>
          <w:sz w:val="40"/>
          <w:szCs w:val="40"/>
          <w:rtl/>
          <w:lang w:bidi="ar-DZ"/>
        </w:rPr>
        <w:t>المطلب الثالث</w:t>
      </w:r>
      <w:r w:rsidR="0033115A" w:rsidRPr="009F62D2">
        <w:rPr>
          <w:rFonts w:hint="cs"/>
          <w:b/>
          <w:bCs/>
          <w:sz w:val="40"/>
          <w:szCs w:val="40"/>
          <w:rtl/>
          <w:lang w:bidi="ar-DZ"/>
        </w:rPr>
        <w:t>:</w:t>
      </w:r>
      <w:r w:rsidR="0097791C" w:rsidRPr="009F62D2">
        <w:rPr>
          <w:rFonts w:hint="cs"/>
          <w:sz w:val="32"/>
          <w:szCs w:val="32"/>
          <w:rtl/>
          <w:lang w:bidi="ar-DZ"/>
        </w:rPr>
        <w:t xml:space="preserve">أنواع العملات الرقمية </w:t>
      </w:r>
    </w:p>
    <w:p w:rsidR="00CA6BF1" w:rsidRPr="009F62D2" w:rsidRDefault="00CA6BF1" w:rsidP="00D33E37">
      <w:pPr>
        <w:pStyle w:val="Paragraphedeliste"/>
        <w:numPr>
          <w:ilvl w:val="0"/>
          <w:numId w:val="32"/>
        </w:numPr>
        <w:bidi/>
        <w:spacing w:line="360" w:lineRule="auto"/>
        <w:rPr>
          <w:sz w:val="32"/>
          <w:szCs w:val="32"/>
          <w:rtl/>
          <w:lang w:bidi="ar-DZ"/>
        </w:rPr>
      </w:pPr>
      <w:r w:rsidRPr="009F62D2">
        <w:rPr>
          <w:rFonts w:hint="cs"/>
          <w:b/>
          <w:bCs/>
          <w:sz w:val="40"/>
          <w:szCs w:val="40"/>
          <w:rtl/>
          <w:lang w:bidi="ar-DZ"/>
        </w:rPr>
        <w:t>المطلب الرابع</w:t>
      </w:r>
      <w:r w:rsidR="0033115A" w:rsidRPr="009F62D2">
        <w:rPr>
          <w:rFonts w:hint="cs"/>
          <w:b/>
          <w:bCs/>
          <w:sz w:val="40"/>
          <w:szCs w:val="40"/>
          <w:rtl/>
          <w:lang w:bidi="ar-DZ"/>
        </w:rPr>
        <w:t>:</w:t>
      </w:r>
      <w:r w:rsidRPr="009F62D2">
        <w:rPr>
          <w:rFonts w:hint="cs"/>
          <w:b/>
          <w:bCs/>
          <w:sz w:val="40"/>
          <w:szCs w:val="40"/>
          <w:rtl/>
          <w:lang w:bidi="ar-DZ"/>
        </w:rPr>
        <w:t xml:space="preserve"> </w:t>
      </w:r>
      <w:r w:rsidR="0097791C" w:rsidRPr="009F62D2">
        <w:rPr>
          <w:rFonts w:hint="cs"/>
          <w:sz w:val="32"/>
          <w:szCs w:val="32"/>
          <w:rtl/>
          <w:lang w:bidi="ar-DZ"/>
        </w:rPr>
        <w:t xml:space="preserve">كيفية إستعمال العملات الرقمية </w:t>
      </w:r>
    </w:p>
    <w:p w:rsidR="00CA6BF1" w:rsidRPr="009F62D2" w:rsidRDefault="00CA6BF1" w:rsidP="00D33E37">
      <w:pPr>
        <w:pStyle w:val="Paragraphedeliste"/>
        <w:numPr>
          <w:ilvl w:val="0"/>
          <w:numId w:val="32"/>
        </w:numPr>
        <w:bidi/>
        <w:spacing w:line="360" w:lineRule="auto"/>
        <w:rPr>
          <w:sz w:val="32"/>
          <w:szCs w:val="32"/>
          <w:rtl/>
          <w:lang w:bidi="ar-DZ"/>
        </w:rPr>
      </w:pPr>
      <w:r w:rsidRPr="009F62D2">
        <w:rPr>
          <w:rFonts w:hint="cs"/>
          <w:b/>
          <w:bCs/>
          <w:sz w:val="40"/>
          <w:szCs w:val="40"/>
          <w:rtl/>
          <w:lang w:bidi="ar-DZ"/>
        </w:rPr>
        <w:t>المطلب الخامس</w:t>
      </w:r>
      <w:r w:rsidR="0033115A" w:rsidRPr="009F62D2">
        <w:rPr>
          <w:rFonts w:hint="cs"/>
          <w:b/>
          <w:bCs/>
          <w:sz w:val="40"/>
          <w:szCs w:val="40"/>
          <w:rtl/>
          <w:lang w:bidi="ar-DZ"/>
        </w:rPr>
        <w:t>:</w:t>
      </w:r>
      <w:r w:rsidRPr="009F62D2">
        <w:rPr>
          <w:rFonts w:hint="cs"/>
          <w:b/>
          <w:bCs/>
          <w:sz w:val="40"/>
          <w:szCs w:val="40"/>
          <w:rtl/>
          <w:lang w:bidi="ar-DZ"/>
        </w:rPr>
        <w:t xml:space="preserve"> </w:t>
      </w:r>
      <w:r w:rsidR="0097791C" w:rsidRPr="009F62D2">
        <w:rPr>
          <w:rFonts w:hint="cs"/>
          <w:sz w:val="32"/>
          <w:szCs w:val="32"/>
          <w:rtl/>
          <w:lang w:bidi="ar-DZ"/>
        </w:rPr>
        <w:t xml:space="preserve">مزايا ومخاطر العملات الرقمية ,وفيه فرعان </w:t>
      </w:r>
    </w:p>
    <w:p w:rsidR="0097791C" w:rsidRDefault="0097791C" w:rsidP="0097791C">
      <w:pPr>
        <w:bidi/>
        <w:spacing w:line="360" w:lineRule="auto"/>
        <w:rPr>
          <w:sz w:val="32"/>
          <w:szCs w:val="32"/>
          <w:rtl/>
          <w:lang w:bidi="ar-DZ"/>
        </w:rPr>
      </w:pPr>
      <w:r>
        <w:rPr>
          <w:rFonts w:hint="cs"/>
          <w:sz w:val="32"/>
          <w:szCs w:val="32"/>
          <w:rtl/>
          <w:lang w:bidi="ar-DZ"/>
        </w:rPr>
        <w:t>الفرع الأول :مزايا العملات الرقمية</w:t>
      </w:r>
    </w:p>
    <w:p w:rsidR="0097791C" w:rsidRDefault="0097791C" w:rsidP="0097791C">
      <w:pPr>
        <w:bidi/>
        <w:spacing w:line="360" w:lineRule="auto"/>
        <w:rPr>
          <w:sz w:val="32"/>
          <w:szCs w:val="32"/>
          <w:rtl/>
          <w:lang w:bidi="ar-DZ"/>
        </w:rPr>
      </w:pPr>
      <w:r>
        <w:rPr>
          <w:rFonts w:hint="cs"/>
          <w:sz w:val="32"/>
          <w:szCs w:val="32"/>
          <w:rtl/>
          <w:lang w:bidi="ar-DZ"/>
        </w:rPr>
        <w:t xml:space="preserve">الفرع الثاني :مخاطر العملات الرقمية </w:t>
      </w:r>
    </w:p>
    <w:p w:rsidR="0097791C" w:rsidRPr="00117820" w:rsidRDefault="0097791C" w:rsidP="00117820">
      <w:pPr>
        <w:pStyle w:val="Paragraphedeliste"/>
        <w:numPr>
          <w:ilvl w:val="0"/>
          <w:numId w:val="35"/>
        </w:numPr>
        <w:bidi/>
        <w:spacing w:line="360" w:lineRule="auto"/>
        <w:rPr>
          <w:sz w:val="32"/>
          <w:szCs w:val="32"/>
          <w:rtl/>
          <w:lang w:bidi="ar-DZ"/>
        </w:rPr>
      </w:pPr>
      <w:r w:rsidRPr="00117820">
        <w:rPr>
          <w:rFonts w:hint="cs"/>
          <w:b/>
          <w:bCs/>
          <w:sz w:val="40"/>
          <w:szCs w:val="40"/>
          <w:rtl/>
          <w:lang w:bidi="ar-DZ"/>
        </w:rPr>
        <w:lastRenderedPageBreak/>
        <w:t>المبحث الثاني :</w:t>
      </w:r>
      <w:r w:rsidR="0007533C" w:rsidRPr="00117820">
        <w:rPr>
          <w:rFonts w:hint="cs"/>
          <w:sz w:val="32"/>
          <w:szCs w:val="32"/>
          <w:rtl/>
          <w:lang w:bidi="ar-DZ"/>
        </w:rPr>
        <w:t>وقد و</w:t>
      </w:r>
      <w:r w:rsidR="00B01F04" w:rsidRPr="00117820">
        <w:rPr>
          <w:rFonts w:hint="cs"/>
          <w:sz w:val="32"/>
          <w:szCs w:val="32"/>
          <w:rtl/>
          <w:lang w:bidi="ar-DZ"/>
        </w:rPr>
        <w:t>س</w:t>
      </w:r>
      <w:r w:rsidR="0007533C" w:rsidRPr="00117820">
        <w:rPr>
          <w:rFonts w:hint="cs"/>
          <w:sz w:val="32"/>
          <w:szCs w:val="32"/>
          <w:rtl/>
          <w:lang w:bidi="ar-DZ"/>
        </w:rPr>
        <w:t xml:space="preserve">منا هذا المبحث بالأحكام الفقهية المتعلقة بالعملات الرقمية </w:t>
      </w:r>
      <w:r w:rsidR="00B01F04" w:rsidRPr="00117820">
        <w:rPr>
          <w:rFonts w:hint="cs"/>
          <w:sz w:val="32"/>
          <w:szCs w:val="32"/>
          <w:rtl/>
          <w:lang w:bidi="ar-DZ"/>
        </w:rPr>
        <w:t>,وقد ذكرنا بعض الأ</w:t>
      </w:r>
      <w:r w:rsidR="008633C5" w:rsidRPr="00117820">
        <w:rPr>
          <w:rFonts w:hint="cs"/>
          <w:sz w:val="32"/>
          <w:szCs w:val="32"/>
          <w:rtl/>
          <w:lang w:bidi="ar-DZ"/>
        </w:rPr>
        <w:t>حكام التي لها علاقة بتخصصنا  لأ</w:t>
      </w:r>
      <w:r w:rsidR="00B01F04" w:rsidRPr="00117820">
        <w:rPr>
          <w:rFonts w:hint="cs"/>
          <w:sz w:val="32"/>
          <w:szCs w:val="32"/>
          <w:rtl/>
          <w:lang w:bidi="ar-DZ"/>
        </w:rPr>
        <w:t>ن ا</w:t>
      </w:r>
      <w:r w:rsidR="008633C5" w:rsidRPr="00117820">
        <w:rPr>
          <w:rFonts w:hint="cs"/>
          <w:sz w:val="32"/>
          <w:szCs w:val="32"/>
          <w:rtl/>
          <w:lang w:bidi="ar-DZ"/>
        </w:rPr>
        <w:t>ل</w:t>
      </w:r>
      <w:r w:rsidR="00B01F04" w:rsidRPr="00117820">
        <w:rPr>
          <w:rFonts w:hint="cs"/>
          <w:sz w:val="32"/>
          <w:szCs w:val="32"/>
          <w:rtl/>
          <w:lang w:bidi="ar-DZ"/>
        </w:rPr>
        <w:t>مقام لا</w:t>
      </w:r>
      <w:r w:rsidR="008633C5" w:rsidRPr="00117820">
        <w:rPr>
          <w:rFonts w:hint="cs"/>
          <w:sz w:val="32"/>
          <w:szCs w:val="32"/>
          <w:rtl/>
          <w:lang w:bidi="ar-DZ"/>
        </w:rPr>
        <w:t xml:space="preserve"> </w:t>
      </w:r>
      <w:r w:rsidR="00B01F04" w:rsidRPr="00117820">
        <w:rPr>
          <w:rFonts w:hint="cs"/>
          <w:sz w:val="32"/>
          <w:szCs w:val="32"/>
          <w:rtl/>
          <w:lang w:bidi="ar-DZ"/>
        </w:rPr>
        <w:t>يتسع لذكر كل الأحكام لكثرتها وتنوعها .</w:t>
      </w:r>
    </w:p>
    <w:p w:rsidR="0097791C" w:rsidRPr="009F62D2" w:rsidRDefault="0097791C" w:rsidP="00D33E37">
      <w:pPr>
        <w:pStyle w:val="Paragraphedeliste"/>
        <w:numPr>
          <w:ilvl w:val="0"/>
          <w:numId w:val="33"/>
        </w:numPr>
        <w:bidi/>
        <w:spacing w:line="360" w:lineRule="auto"/>
        <w:rPr>
          <w:sz w:val="32"/>
          <w:szCs w:val="32"/>
          <w:rtl/>
          <w:lang w:bidi="ar-DZ"/>
        </w:rPr>
      </w:pPr>
      <w:r w:rsidRPr="009F62D2">
        <w:rPr>
          <w:rFonts w:hint="cs"/>
          <w:b/>
          <w:bCs/>
          <w:sz w:val="40"/>
          <w:szCs w:val="40"/>
          <w:rtl/>
          <w:lang w:bidi="ar-DZ"/>
        </w:rPr>
        <w:t>المطلب الأول:</w:t>
      </w:r>
      <w:r w:rsidR="008633C5" w:rsidRPr="009F62D2">
        <w:rPr>
          <w:rFonts w:hint="cs"/>
          <w:b/>
          <w:bCs/>
          <w:sz w:val="40"/>
          <w:szCs w:val="40"/>
          <w:rtl/>
          <w:lang w:bidi="ar-DZ"/>
        </w:rPr>
        <w:t xml:space="preserve"> </w:t>
      </w:r>
      <w:r w:rsidR="00B01F04" w:rsidRPr="009F62D2">
        <w:rPr>
          <w:rFonts w:hint="cs"/>
          <w:sz w:val="32"/>
          <w:szCs w:val="32"/>
          <w:rtl/>
          <w:lang w:bidi="ar-DZ"/>
        </w:rPr>
        <w:t xml:space="preserve">مدى جريان الربا والغرر في العملات الرقمية </w:t>
      </w:r>
    </w:p>
    <w:p w:rsidR="0097791C" w:rsidRPr="009F62D2" w:rsidRDefault="0097791C" w:rsidP="00D33E37">
      <w:pPr>
        <w:pStyle w:val="Paragraphedeliste"/>
        <w:numPr>
          <w:ilvl w:val="0"/>
          <w:numId w:val="33"/>
        </w:numPr>
        <w:bidi/>
        <w:spacing w:line="360" w:lineRule="auto"/>
        <w:rPr>
          <w:sz w:val="32"/>
          <w:szCs w:val="32"/>
          <w:rtl/>
          <w:lang w:bidi="ar-DZ"/>
        </w:rPr>
      </w:pPr>
      <w:r w:rsidRPr="009F62D2">
        <w:rPr>
          <w:rFonts w:hint="cs"/>
          <w:b/>
          <w:bCs/>
          <w:sz w:val="40"/>
          <w:szCs w:val="40"/>
          <w:rtl/>
          <w:lang w:bidi="ar-DZ"/>
        </w:rPr>
        <w:t>المطلب الثاني :</w:t>
      </w:r>
      <w:r w:rsidR="00B01F04" w:rsidRPr="009F62D2">
        <w:rPr>
          <w:rFonts w:hint="cs"/>
          <w:sz w:val="32"/>
          <w:szCs w:val="32"/>
          <w:rtl/>
          <w:lang w:bidi="ar-DZ"/>
        </w:rPr>
        <w:t xml:space="preserve">حكم زكاة العملات الرقمية </w:t>
      </w:r>
    </w:p>
    <w:p w:rsidR="0097791C" w:rsidRPr="009F62D2" w:rsidRDefault="0097791C" w:rsidP="00D33E37">
      <w:pPr>
        <w:pStyle w:val="Paragraphedeliste"/>
        <w:numPr>
          <w:ilvl w:val="0"/>
          <w:numId w:val="33"/>
        </w:numPr>
        <w:bidi/>
        <w:spacing w:line="360" w:lineRule="auto"/>
        <w:rPr>
          <w:sz w:val="32"/>
          <w:szCs w:val="32"/>
          <w:rtl/>
          <w:lang w:bidi="ar-DZ"/>
        </w:rPr>
      </w:pPr>
      <w:r w:rsidRPr="009F62D2">
        <w:rPr>
          <w:rFonts w:hint="cs"/>
          <w:b/>
          <w:bCs/>
          <w:sz w:val="40"/>
          <w:szCs w:val="40"/>
          <w:rtl/>
          <w:lang w:bidi="ar-DZ"/>
        </w:rPr>
        <w:t xml:space="preserve">المطلب </w:t>
      </w:r>
      <w:r w:rsidR="008633C5" w:rsidRPr="009F62D2">
        <w:rPr>
          <w:rFonts w:hint="cs"/>
          <w:b/>
          <w:bCs/>
          <w:sz w:val="40"/>
          <w:szCs w:val="40"/>
          <w:rtl/>
          <w:lang w:bidi="ar-DZ"/>
        </w:rPr>
        <w:t xml:space="preserve">الثالث: </w:t>
      </w:r>
      <w:r w:rsidR="008633C5" w:rsidRPr="009F62D2">
        <w:rPr>
          <w:rFonts w:hint="cs"/>
          <w:sz w:val="32"/>
          <w:szCs w:val="32"/>
          <w:rtl/>
          <w:lang w:bidi="ar-DZ"/>
        </w:rPr>
        <w:t xml:space="preserve">مدى إعتبار المحافظ الإلكترونية حرزا </w:t>
      </w:r>
    </w:p>
    <w:p w:rsidR="0097791C" w:rsidRPr="009F62D2" w:rsidRDefault="0097791C" w:rsidP="00D33E37">
      <w:pPr>
        <w:pStyle w:val="Paragraphedeliste"/>
        <w:numPr>
          <w:ilvl w:val="0"/>
          <w:numId w:val="33"/>
        </w:numPr>
        <w:bidi/>
        <w:spacing w:line="360" w:lineRule="auto"/>
        <w:rPr>
          <w:sz w:val="32"/>
          <w:szCs w:val="32"/>
          <w:rtl/>
          <w:lang w:bidi="ar-DZ"/>
        </w:rPr>
      </w:pPr>
      <w:r w:rsidRPr="009F62D2">
        <w:rPr>
          <w:rFonts w:hint="cs"/>
          <w:b/>
          <w:bCs/>
          <w:sz w:val="40"/>
          <w:szCs w:val="40"/>
          <w:rtl/>
          <w:lang w:bidi="ar-DZ"/>
        </w:rPr>
        <w:t>المطلب الرابع :</w:t>
      </w:r>
      <w:r w:rsidR="00F44FB4" w:rsidRPr="009F62D2">
        <w:rPr>
          <w:rFonts w:hint="cs"/>
          <w:sz w:val="32"/>
          <w:szCs w:val="32"/>
          <w:rtl/>
          <w:lang w:bidi="ar-DZ"/>
        </w:rPr>
        <w:t xml:space="preserve">جكم المضاربة بالعملات الرقمية </w:t>
      </w:r>
    </w:p>
    <w:p w:rsidR="0097791C" w:rsidRPr="009F62D2" w:rsidRDefault="0097791C" w:rsidP="00D33E37">
      <w:pPr>
        <w:pStyle w:val="Paragraphedeliste"/>
        <w:numPr>
          <w:ilvl w:val="0"/>
          <w:numId w:val="33"/>
        </w:numPr>
        <w:bidi/>
        <w:spacing w:line="360" w:lineRule="auto"/>
        <w:rPr>
          <w:sz w:val="32"/>
          <w:szCs w:val="32"/>
          <w:rtl/>
          <w:lang w:bidi="ar-DZ"/>
        </w:rPr>
      </w:pPr>
      <w:r w:rsidRPr="009F62D2">
        <w:rPr>
          <w:rFonts w:hint="cs"/>
          <w:b/>
          <w:bCs/>
          <w:sz w:val="40"/>
          <w:szCs w:val="40"/>
          <w:rtl/>
          <w:lang w:bidi="ar-DZ"/>
        </w:rPr>
        <w:t>المطلب الخامس :</w:t>
      </w:r>
      <w:r w:rsidR="00F44FB4" w:rsidRPr="009F62D2">
        <w:rPr>
          <w:rFonts w:hint="cs"/>
          <w:sz w:val="32"/>
          <w:szCs w:val="32"/>
          <w:rtl/>
          <w:lang w:bidi="ar-DZ"/>
        </w:rPr>
        <w:t xml:space="preserve">حكم تعدين العملات الرقمية </w:t>
      </w:r>
    </w:p>
    <w:p w:rsidR="00F44FB4" w:rsidRPr="009F62D2" w:rsidRDefault="00EF6401" w:rsidP="00D33E37">
      <w:pPr>
        <w:pStyle w:val="Paragraphedeliste"/>
        <w:numPr>
          <w:ilvl w:val="0"/>
          <w:numId w:val="33"/>
        </w:numPr>
        <w:bidi/>
        <w:spacing w:line="360" w:lineRule="auto"/>
        <w:rPr>
          <w:b/>
          <w:bCs/>
          <w:sz w:val="40"/>
          <w:szCs w:val="40"/>
          <w:rtl/>
          <w:lang w:bidi="ar-DZ"/>
        </w:rPr>
      </w:pPr>
      <w:r w:rsidRPr="009F62D2">
        <w:rPr>
          <w:rFonts w:hint="cs"/>
          <w:b/>
          <w:bCs/>
          <w:sz w:val="40"/>
          <w:szCs w:val="40"/>
          <w:rtl/>
          <w:lang w:bidi="ar-DZ"/>
        </w:rPr>
        <w:t>المبحث الثالث :</w:t>
      </w:r>
      <w:r w:rsidR="00117820">
        <w:rPr>
          <w:rFonts w:hint="cs"/>
          <w:sz w:val="32"/>
          <w:szCs w:val="32"/>
          <w:rtl/>
          <w:lang w:bidi="ar-DZ"/>
        </w:rPr>
        <w:t xml:space="preserve">وقد وسمنا هذا المبحث بحكم التعامل بالعملات الرقمية بين الشؤية والقانون ,وقد عرضنا فيه نظرة الفقهاء و تأصيلاتهم  لهذه النازلة ,كما بينا موقف بعض الدول من التعام </w:t>
      </w:r>
      <w:r w:rsidR="00703FC7">
        <w:rPr>
          <w:rFonts w:hint="cs"/>
          <w:sz w:val="32"/>
          <w:szCs w:val="32"/>
          <w:rtl/>
          <w:lang w:bidi="ar-DZ"/>
        </w:rPr>
        <w:t xml:space="preserve">ل </w:t>
      </w:r>
      <w:r w:rsidR="00117820">
        <w:rPr>
          <w:rFonts w:hint="cs"/>
          <w:sz w:val="32"/>
          <w:szCs w:val="32"/>
          <w:rtl/>
          <w:lang w:bidi="ar-DZ"/>
        </w:rPr>
        <w:t>بها</w:t>
      </w:r>
      <w:r w:rsidR="00703FC7">
        <w:rPr>
          <w:rFonts w:hint="cs"/>
          <w:sz w:val="32"/>
          <w:szCs w:val="32"/>
          <w:rtl/>
          <w:lang w:bidi="ar-DZ"/>
        </w:rPr>
        <w:t xml:space="preserve"> </w:t>
      </w:r>
      <w:r w:rsidR="00117820">
        <w:rPr>
          <w:rFonts w:hint="cs"/>
          <w:sz w:val="32"/>
          <w:szCs w:val="32"/>
          <w:rtl/>
          <w:lang w:bidi="ar-DZ"/>
        </w:rPr>
        <w:t>وعرضنا نظرة المشرع الجزائري لها</w:t>
      </w:r>
      <w:r w:rsidR="00703FC7">
        <w:rPr>
          <w:rFonts w:hint="cs"/>
          <w:sz w:val="32"/>
          <w:szCs w:val="32"/>
          <w:rtl/>
          <w:lang w:bidi="ar-DZ"/>
        </w:rPr>
        <w:t xml:space="preserve"> وصلنا إلى عرض لأوجه الشبه و الإ</w:t>
      </w:r>
      <w:r w:rsidR="00117820">
        <w:rPr>
          <w:rFonts w:hint="cs"/>
          <w:sz w:val="32"/>
          <w:szCs w:val="32"/>
          <w:rtl/>
          <w:lang w:bidi="ar-DZ"/>
        </w:rPr>
        <w:t xml:space="preserve">ختلاف  </w:t>
      </w:r>
      <w:r w:rsidR="00703FC7">
        <w:rPr>
          <w:rFonts w:hint="cs"/>
          <w:sz w:val="32"/>
          <w:szCs w:val="32"/>
          <w:rtl/>
          <w:lang w:bidi="ar-DZ"/>
        </w:rPr>
        <w:t>.</w:t>
      </w:r>
    </w:p>
    <w:p w:rsidR="00EF6401" w:rsidRPr="009F62D2" w:rsidRDefault="00EF6401" w:rsidP="00D33E37">
      <w:pPr>
        <w:pStyle w:val="Paragraphedeliste"/>
        <w:numPr>
          <w:ilvl w:val="0"/>
          <w:numId w:val="33"/>
        </w:numPr>
        <w:bidi/>
        <w:spacing w:line="360" w:lineRule="auto"/>
        <w:rPr>
          <w:b/>
          <w:bCs/>
          <w:sz w:val="40"/>
          <w:szCs w:val="40"/>
          <w:rtl/>
          <w:lang w:bidi="ar-DZ"/>
        </w:rPr>
      </w:pPr>
      <w:r w:rsidRPr="009F62D2">
        <w:rPr>
          <w:rFonts w:hint="cs"/>
          <w:b/>
          <w:bCs/>
          <w:sz w:val="40"/>
          <w:szCs w:val="40"/>
          <w:rtl/>
          <w:lang w:bidi="ar-DZ"/>
        </w:rPr>
        <w:t>المطلب الأول :</w:t>
      </w:r>
      <w:r w:rsidR="00703FC7">
        <w:rPr>
          <w:rFonts w:hint="cs"/>
          <w:sz w:val="32"/>
          <w:szCs w:val="32"/>
          <w:rtl/>
          <w:lang w:bidi="ar-DZ"/>
        </w:rPr>
        <w:t xml:space="preserve">حكم التعامل بالعملات الرقمية في الشريعة </w:t>
      </w:r>
    </w:p>
    <w:p w:rsidR="00EF6401" w:rsidRPr="009F62D2" w:rsidRDefault="00EF6401" w:rsidP="00D33E37">
      <w:pPr>
        <w:pStyle w:val="Paragraphedeliste"/>
        <w:numPr>
          <w:ilvl w:val="0"/>
          <w:numId w:val="33"/>
        </w:numPr>
        <w:bidi/>
        <w:spacing w:line="360" w:lineRule="auto"/>
        <w:rPr>
          <w:b/>
          <w:bCs/>
          <w:sz w:val="40"/>
          <w:szCs w:val="40"/>
          <w:rtl/>
          <w:lang w:bidi="ar-DZ"/>
        </w:rPr>
      </w:pPr>
      <w:r w:rsidRPr="009F62D2">
        <w:rPr>
          <w:rFonts w:hint="cs"/>
          <w:b/>
          <w:bCs/>
          <w:sz w:val="40"/>
          <w:szCs w:val="40"/>
          <w:rtl/>
          <w:lang w:bidi="ar-DZ"/>
        </w:rPr>
        <w:t>المطلب الثاني :</w:t>
      </w:r>
      <w:r w:rsidR="00703FC7">
        <w:rPr>
          <w:rFonts w:hint="cs"/>
          <w:sz w:val="32"/>
          <w:szCs w:val="32"/>
          <w:rtl/>
          <w:lang w:bidi="ar-DZ"/>
        </w:rPr>
        <w:t xml:space="preserve">إصدار العملات الرقمية في الدول العربية </w:t>
      </w:r>
    </w:p>
    <w:p w:rsidR="00EF6401" w:rsidRPr="009F62D2" w:rsidRDefault="00EF6401" w:rsidP="00D33E37">
      <w:pPr>
        <w:pStyle w:val="Paragraphedeliste"/>
        <w:numPr>
          <w:ilvl w:val="0"/>
          <w:numId w:val="33"/>
        </w:numPr>
        <w:bidi/>
        <w:spacing w:line="360" w:lineRule="auto"/>
        <w:rPr>
          <w:b/>
          <w:bCs/>
          <w:sz w:val="40"/>
          <w:szCs w:val="40"/>
          <w:rtl/>
          <w:lang w:bidi="ar-DZ"/>
        </w:rPr>
      </w:pPr>
      <w:r w:rsidRPr="009F62D2">
        <w:rPr>
          <w:rFonts w:hint="cs"/>
          <w:b/>
          <w:bCs/>
          <w:sz w:val="40"/>
          <w:szCs w:val="40"/>
          <w:rtl/>
          <w:lang w:bidi="ar-DZ"/>
        </w:rPr>
        <w:t>المطلب الثالث:</w:t>
      </w:r>
      <w:r w:rsidR="00703FC7">
        <w:rPr>
          <w:rFonts w:hint="cs"/>
          <w:b/>
          <w:bCs/>
          <w:sz w:val="40"/>
          <w:szCs w:val="40"/>
          <w:rtl/>
          <w:lang w:bidi="ar-DZ"/>
        </w:rPr>
        <w:t xml:space="preserve"> </w:t>
      </w:r>
      <w:r w:rsidR="00703FC7">
        <w:rPr>
          <w:rFonts w:hint="cs"/>
          <w:sz w:val="32"/>
          <w:szCs w:val="32"/>
          <w:rtl/>
          <w:lang w:bidi="ar-DZ"/>
        </w:rPr>
        <w:t xml:space="preserve">العملة الرقمية في القانون الجزائري  </w:t>
      </w:r>
    </w:p>
    <w:p w:rsidR="00EF6401" w:rsidRPr="009F62D2" w:rsidRDefault="00EF6401" w:rsidP="00D33E37">
      <w:pPr>
        <w:pStyle w:val="Paragraphedeliste"/>
        <w:numPr>
          <w:ilvl w:val="0"/>
          <w:numId w:val="33"/>
        </w:numPr>
        <w:bidi/>
        <w:spacing w:line="360" w:lineRule="auto"/>
        <w:rPr>
          <w:b/>
          <w:bCs/>
          <w:sz w:val="40"/>
          <w:szCs w:val="40"/>
          <w:rtl/>
          <w:lang w:bidi="ar-DZ"/>
        </w:rPr>
      </w:pPr>
      <w:r w:rsidRPr="009F62D2">
        <w:rPr>
          <w:rFonts w:hint="cs"/>
          <w:b/>
          <w:bCs/>
          <w:sz w:val="40"/>
          <w:szCs w:val="40"/>
          <w:rtl/>
          <w:lang w:bidi="ar-DZ"/>
        </w:rPr>
        <w:t>المطلب الرابع:</w:t>
      </w:r>
      <w:r w:rsidR="00703FC7">
        <w:rPr>
          <w:rFonts w:hint="cs"/>
          <w:b/>
          <w:bCs/>
          <w:sz w:val="40"/>
          <w:szCs w:val="40"/>
          <w:rtl/>
          <w:lang w:bidi="ar-DZ"/>
        </w:rPr>
        <w:t xml:space="preserve"> </w:t>
      </w:r>
      <w:r w:rsidR="00703FC7">
        <w:rPr>
          <w:rFonts w:hint="cs"/>
          <w:sz w:val="32"/>
          <w:szCs w:val="32"/>
          <w:rtl/>
          <w:lang w:bidi="ar-DZ"/>
        </w:rPr>
        <w:t xml:space="preserve">مقارنة بين الشريعة والقانون في حكم التعامل بالعملات الرقمية </w:t>
      </w:r>
    </w:p>
    <w:p w:rsidR="00EF6401" w:rsidRPr="009F62D2" w:rsidRDefault="00703FC7" w:rsidP="00D33E37">
      <w:pPr>
        <w:pStyle w:val="Paragraphedeliste"/>
        <w:numPr>
          <w:ilvl w:val="0"/>
          <w:numId w:val="33"/>
        </w:numPr>
        <w:bidi/>
        <w:spacing w:line="360" w:lineRule="auto"/>
        <w:rPr>
          <w:b/>
          <w:bCs/>
          <w:sz w:val="40"/>
          <w:szCs w:val="40"/>
          <w:rtl/>
          <w:lang w:bidi="ar-DZ"/>
        </w:rPr>
      </w:pPr>
      <w:r>
        <w:rPr>
          <w:rFonts w:hint="cs"/>
          <w:b/>
          <w:bCs/>
          <w:sz w:val="40"/>
          <w:szCs w:val="40"/>
          <w:rtl/>
          <w:lang w:bidi="ar-DZ"/>
        </w:rPr>
        <w:t xml:space="preserve"> </w:t>
      </w:r>
      <w:r w:rsidR="00EF6401" w:rsidRPr="009F62D2">
        <w:rPr>
          <w:rFonts w:hint="cs"/>
          <w:b/>
          <w:bCs/>
          <w:sz w:val="40"/>
          <w:szCs w:val="40"/>
          <w:rtl/>
          <w:lang w:bidi="ar-DZ"/>
        </w:rPr>
        <w:t xml:space="preserve">الخاتمة </w:t>
      </w:r>
      <w:r w:rsidR="009F62D2" w:rsidRPr="009F62D2">
        <w:rPr>
          <w:rFonts w:hint="cs"/>
          <w:b/>
          <w:bCs/>
          <w:sz w:val="40"/>
          <w:szCs w:val="40"/>
          <w:rtl/>
          <w:lang w:bidi="ar-DZ"/>
        </w:rPr>
        <w:t>:</w:t>
      </w:r>
      <w:r>
        <w:rPr>
          <w:rFonts w:hint="cs"/>
          <w:sz w:val="32"/>
          <w:szCs w:val="32"/>
          <w:rtl/>
          <w:lang w:bidi="ar-DZ"/>
        </w:rPr>
        <w:t>وتضمنت أهم النتائج والتوصيات</w:t>
      </w:r>
    </w:p>
    <w:p w:rsidR="00EF6401" w:rsidRPr="009F62D2" w:rsidRDefault="00EF6401" w:rsidP="00D33E37">
      <w:pPr>
        <w:pStyle w:val="Paragraphedeliste"/>
        <w:numPr>
          <w:ilvl w:val="0"/>
          <w:numId w:val="27"/>
        </w:numPr>
        <w:bidi/>
        <w:spacing w:line="360" w:lineRule="auto"/>
        <w:rPr>
          <w:b/>
          <w:bCs/>
          <w:sz w:val="40"/>
          <w:szCs w:val="40"/>
          <w:rtl/>
          <w:lang w:bidi="ar-DZ"/>
        </w:rPr>
      </w:pPr>
      <w:r w:rsidRPr="009F62D2">
        <w:rPr>
          <w:rFonts w:hint="cs"/>
          <w:b/>
          <w:bCs/>
          <w:sz w:val="40"/>
          <w:szCs w:val="40"/>
          <w:rtl/>
          <w:lang w:bidi="ar-DZ"/>
        </w:rPr>
        <w:t>فهرس الأيات</w:t>
      </w:r>
    </w:p>
    <w:p w:rsidR="00EF6401" w:rsidRPr="009F62D2" w:rsidRDefault="00EF6401" w:rsidP="00D33E37">
      <w:pPr>
        <w:pStyle w:val="Paragraphedeliste"/>
        <w:numPr>
          <w:ilvl w:val="0"/>
          <w:numId w:val="27"/>
        </w:numPr>
        <w:bidi/>
        <w:spacing w:line="360" w:lineRule="auto"/>
        <w:rPr>
          <w:b/>
          <w:bCs/>
          <w:sz w:val="40"/>
          <w:szCs w:val="40"/>
          <w:rtl/>
          <w:lang w:bidi="ar-DZ"/>
        </w:rPr>
      </w:pPr>
      <w:r w:rsidRPr="009F62D2">
        <w:rPr>
          <w:rFonts w:hint="cs"/>
          <w:b/>
          <w:bCs/>
          <w:sz w:val="40"/>
          <w:szCs w:val="40"/>
          <w:rtl/>
          <w:lang w:bidi="ar-DZ"/>
        </w:rPr>
        <w:t xml:space="preserve">فهرس الأحاديث </w:t>
      </w:r>
    </w:p>
    <w:p w:rsidR="00EF6401" w:rsidRPr="009F62D2" w:rsidRDefault="00EF6401" w:rsidP="00D33E37">
      <w:pPr>
        <w:pStyle w:val="Paragraphedeliste"/>
        <w:numPr>
          <w:ilvl w:val="0"/>
          <w:numId w:val="27"/>
        </w:numPr>
        <w:bidi/>
        <w:spacing w:line="360" w:lineRule="auto"/>
        <w:rPr>
          <w:b/>
          <w:bCs/>
          <w:sz w:val="40"/>
          <w:szCs w:val="40"/>
          <w:rtl/>
          <w:lang w:bidi="ar-DZ"/>
        </w:rPr>
      </w:pPr>
      <w:r w:rsidRPr="009F62D2">
        <w:rPr>
          <w:rFonts w:hint="cs"/>
          <w:b/>
          <w:bCs/>
          <w:sz w:val="40"/>
          <w:szCs w:val="40"/>
          <w:rtl/>
          <w:lang w:bidi="ar-DZ"/>
        </w:rPr>
        <w:t xml:space="preserve">فهرس الموضوعات </w:t>
      </w:r>
    </w:p>
    <w:p w:rsidR="00F44FB4" w:rsidRPr="00F44FB4" w:rsidRDefault="00F44FB4" w:rsidP="00F44FB4">
      <w:pPr>
        <w:bidi/>
        <w:spacing w:line="360" w:lineRule="auto"/>
        <w:rPr>
          <w:sz w:val="40"/>
          <w:szCs w:val="40"/>
          <w:rtl/>
          <w:lang w:bidi="ar-DZ"/>
        </w:rPr>
      </w:pPr>
    </w:p>
    <w:p w:rsidR="00CA6BF1" w:rsidRPr="00CA6BF1" w:rsidRDefault="00CA6BF1" w:rsidP="00E53F18">
      <w:pPr>
        <w:rPr>
          <w:b/>
          <w:bCs/>
          <w:sz w:val="40"/>
          <w:szCs w:val="40"/>
          <w:lang w:bidi="ar-DZ"/>
        </w:rPr>
      </w:pPr>
    </w:p>
    <w:p w:rsidR="00BE0D26" w:rsidRPr="00BE0D26" w:rsidRDefault="00BE0D26" w:rsidP="00BE0D26">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52603C" w:rsidRDefault="0052603C" w:rsidP="0052603C">
      <w:pPr>
        <w:widowControl w:val="0"/>
        <w:autoSpaceDE w:val="0"/>
        <w:autoSpaceDN w:val="0"/>
        <w:bidi/>
        <w:adjustRightInd w:val="0"/>
        <w:spacing w:after="200" w:line="276" w:lineRule="auto"/>
        <w:jc w:val="both"/>
        <w:rPr>
          <w:rFonts w:ascii="Simplified Arabic" w:hAnsi="Simplified Arabic" w:cs="Simplified Arabic"/>
          <w:b/>
          <w:bCs/>
          <w:sz w:val="40"/>
          <w:szCs w:val="40"/>
          <w:rtl/>
          <w:lang w:bidi="ar-DZ"/>
        </w:rPr>
      </w:pPr>
    </w:p>
    <w:p w:rsidR="0067416A" w:rsidRDefault="0067416A" w:rsidP="0067416A">
      <w:pPr>
        <w:widowControl w:val="0"/>
        <w:autoSpaceDE w:val="0"/>
        <w:autoSpaceDN w:val="0"/>
        <w:bidi/>
        <w:adjustRightInd w:val="0"/>
        <w:spacing w:after="200" w:line="276" w:lineRule="auto"/>
        <w:jc w:val="both"/>
        <w:rPr>
          <w:rFonts w:ascii="Simplified Arabic" w:hAnsi="Simplified Arabic" w:cs="Simplified Arabic"/>
          <w:b/>
          <w:bCs/>
          <w:sz w:val="40"/>
          <w:szCs w:val="40"/>
          <w:rtl/>
          <w:lang w:bidi="ar-DZ"/>
        </w:rPr>
      </w:pPr>
    </w:p>
    <w:p w:rsidR="00E514C5" w:rsidRDefault="00E514C5" w:rsidP="0067416A">
      <w:pPr>
        <w:widowControl w:val="0"/>
        <w:autoSpaceDE w:val="0"/>
        <w:autoSpaceDN w:val="0"/>
        <w:bidi/>
        <w:adjustRightInd w:val="0"/>
        <w:spacing w:after="200" w:line="276" w:lineRule="auto"/>
        <w:jc w:val="both"/>
        <w:rPr>
          <w:rFonts w:ascii="Simplified Arabic" w:hAnsi="Simplified Arabic" w:cs="Simplified Arabic"/>
          <w:b/>
          <w:bCs/>
          <w:sz w:val="40"/>
          <w:szCs w:val="40"/>
          <w:rtl/>
          <w:lang w:bidi="ar-DZ"/>
        </w:rPr>
      </w:pPr>
    </w:p>
    <w:p w:rsidR="00E514C5" w:rsidRPr="00E514C5" w:rsidRDefault="00E514C5" w:rsidP="00E514C5">
      <w:pPr>
        <w:bidi/>
        <w:rPr>
          <w:rFonts w:ascii="Simplified Arabic" w:hAnsi="Simplified Arabic" w:cs="Simplified Arabic"/>
          <w:sz w:val="40"/>
          <w:szCs w:val="40"/>
          <w:rtl/>
          <w:lang w:bidi="ar-DZ"/>
        </w:rPr>
      </w:pPr>
    </w:p>
    <w:p w:rsidR="00E514C5" w:rsidRPr="00E514C5" w:rsidRDefault="00E514C5" w:rsidP="00E514C5">
      <w:pPr>
        <w:bidi/>
        <w:rPr>
          <w:rFonts w:ascii="Simplified Arabic" w:hAnsi="Simplified Arabic" w:cs="Simplified Arabic"/>
          <w:sz w:val="40"/>
          <w:szCs w:val="40"/>
          <w:rtl/>
          <w:lang w:bidi="ar-DZ"/>
        </w:rPr>
      </w:pPr>
    </w:p>
    <w:p w:rsidR="00E514C5" w:rsidRPr="00E514C5" w:rsidRDefault="00E514C5" w:rsidP="00E514C5">
      <w:pPr>
        <w:bidi/>
        <w:rPr>
          <w:rFonts w:ascii="Simplified Arabic" w:hAnsi="Simplified Arabic" w:cs="Simplified Arabic"/>
          <w:sz w:val="40"/>
          <w:szCs w:val="40"/>
          <w:rtl/>
          <w:lang w:bidi="ar-DZ"/>
        </w:rPr>
      </w:pPr>
    </w:p>
    <w:p w:rsidR="00E514C5" w:rsidRPr="00E514C5" w:rsidRDefault="00E514C5" w:rsidP="00E514C5">
      <w:pPr>
        <w:bidi/>
        <w:rPr>
          <w:rFonts w:ascii="Simplified Arabic" w:hAnsi="Simplified Arabic" w:cs="Simplified Arabic"/>
          <w:sz w:val="40"/>
          <w:szCs w:val="40"/>
          <w:rtl/>
          <w:lang w:bidi="ar-DZ"/>
        </w:rPr>
      </w:pPr>
    </w:p>
    <w:p w:rsidR="00E514C5" w:rsidRPr="00E514C5" w:rsidRDefault="00E514C5" w:rsidP="00E514C5">
      <w:pPr>
        <w:bidi/>
        <w:rPr>
          <w:rFonts w:ascii="Simplified Arabic" w:hAnsi="Simplified Arabic" w:cs="Simplified Arabic"/>
          <w:sz w:val="40"/>
          <w:szCs w:val="40"/>
          <w:rtl/>
          <w:lang w:bidi="ar-DZ"/>
        </w:rPr>
      </w:pPr>
    </w:p>
    <w:p w:rsidR="00E514C5" w:rsidRPr="00E514C5" w:rsidRDefault="00E514C5" w:rsidP="00E514C5">
      <w:pPr>
        <w:bidi/>
        <w:rPr>
          <w:rFonts w:ascii="Simplified Arabic" w:hAnsi="Simplified Arabic" w:cs="Simplified Arabic"/>
          <w:rtl/>
          <w:lang w:bidi="ar-DZ"/>
        </w:rPr>
      </w:pPr>
    </w:p>
    <w:p w:rsidR="0067416A" w:rsidRPr="00E514C5" w:rsidRDefault="0067416A" w:rsidP="00E514C5">
      <w:pPr>
        <w:bidi/>
        <w:rPr>
          <w:rFonts w:ascii="Simplified Arabic" w:hAnsi="Simplified Arabic" w:cs="Simplified Arabic"/>
          <w:sz w:val="40"/>
          <w:szCs w:val="40"/>
          <w:rtl/>
          <w:lang w:bidi="ar-DZ"/>
        </w:rPr>
        <w:sectPr w:rsidR="0067416A" w:rsidRPr="00E514C5" w:rsidSect="00C933AD">
          <w:headerReference w:type="default" r:id="rId10"/>
          <w:footerReference w:type="default" r:id="rId11"/>
          <w:headerReference w:type="first" r:id="rId12"/>
          <w:footnotePr>
            <w:numRestart w:val="eachPage"/>
          </w:footnotePr>
          <w:pgSz w:w="12240" w:h="15840"/>
          <w:pgMar w:top="1440" w:right="1440" w:bottom="1440" w:left="1440" w:header="720" w:footer="720" w:gutter="0"/>
          <w:pgBorders w:offsetFrom="page">
            <w:top w:val="twistedLines2" w:sz="20" w:space="2" w:color="002060"/>
            <w:left w:val="twistedLines2" w:sz="20" w:space="2" w:color="002060"/>
            <w:bottom w:val="twistedLines2" w:sz="20" w:space="2" w:color="002060"/>
            <w:right w:val="twistedLines2" w:sz="20" w:space="2" w:color="002060"/>
          </w:pgBorders>
          <w:pgNumType w:start="1"/>
          <w:cols w:space="720"/>
          <w:titlePg/>
          <w:docGrid w:linePitch="360"/>
        </w:sectPr>
      </w:pPr>
    </w:p>
    <w:p w:rsidR="000530E7" w:rsidRDefault="002F7933" w:rsidP="00AE2B44">
      <w:pPr>
        <w:widowControl w:val="0"/>
        <w:autoSpaceDE w:val="0"/>
        <w:autoSpaceDN w:val="0"/>
        <w:bidi/>
        <w:adjustRightInd w:val="0"/>
        <w:spacing w:after="200" w:line="276" w:lineRule="auto"/>
        <w:jc w:val="center"/>
        <w:rPr>
          <w:rFonts w:ascii="Simplified Arabic" w:hAnsi="Simplified Arabic" w:cs="AGA Granada Regular"/>
          <w:b/>
          <w:bCs/>
          <w:sz w:val="96"/>
          <w:szCs w:val="96"/>
          <w:rtl/>
          <w:lang w:bidi="ar-DZ"/>
        </w:rPr>
      </w:pPr>
      <w:r>
        <w:rPr>
          <w:noProof/>
          <w:lang w:val="en-US"/>
        </w:rPr>
        <w:lastRenderedPageBreak/>
        <w:drawing>
          <wp:anchor distT="0" distB="0" distL="114300" distR="114300" simplePos="0" relativeHeight="251658240" behindDoc="1" locked="0" layoutInCell="1" allowOverlap="1">
            <wp:simplePos x="0" y="0"/>
            <wp:positionH relativeFrom="column">
              <wp:posOffset>-1042035</wp:posOffset>
            </wp:positionH>
            <wp:positionV relativeFrom="paragraph">
              <wp:posOffset>-852805</wp:posOffset>
            </wp:positionV>
            <wp:extent cx="7696200" cy="9944100"/>
            <wp:effectExtent l="0" t="0" r="0" b="0"/>
            <wp:wrapNone/>
            <wp:docPr id="9"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96200" cy="9944100"/>
                    </a:xfrm>
                    <a:prstGeom prst="rect">
                      <a:avLst/>
                    </a:prstGeom>
                    <a:noFill/>
                    <a:ln>
                      <a:noFill/>
                    </a:ln>
                  </pic:spPr>
                </pic:pic>
              </a:graphicData>
            </a:graphic>
          </wp:anchor>
        </w:drawing>
      </w:r>
    </w:p>
    <w:p w:rsidR="00D30916" w:rsidRDefault="003C7B70" w:rsidP="003C7B70">
      <w:pPr>
        <w:widowControl w:val="0"/>
        <w:tabs>
          <w:tab w:val="right" w:pos="8838"/>
        </w:tabs>
        <w:autoSpaceDE w:val="0"/>
        <w:autoSpaceDN w:val="0"/>
        <w:bidi/>
        <w:adjustRightInd w:val="0"/>
        <w:spacing w:after="200" w:line="276" w:lineRule="auto"/>
        <w:rPr>
          <w:rFonts w:ascii="Simplified Arabic" w:hAnsi="Simplified Arabic" w:cs="AGA Granada Regular"/>
          <w:b/>
          <w:bCs/>
          <w:sz w:val="96"/>
          <w:szCs w:val="96"/>
          <w:lang w:bidi="ar-DZ"/>
        </w:rPr>
      </w:pPr>
      <w:r>
        <w:rPr>
          <w:rFonts w:ascii="Simplified Arabic" w:hAnsi="Simplified Arabic" w:cs="AGA Granada Regular"/>
          <w:b/>
          <w:bCs/>
          <w:sz w:val="96"/>
          <w:szCs w:val="96"/>
          <w:lang w:bidi="ar-DZ"/>
        </w:rPr>
        <w:t xml:space="preserve"> </w:t>
      </w:r>
    </w:p>
    <w:p w:rsidR="00AE2B44" w:rsidRDefault="00D30916" w:rsidP="00D30916">
      <w:pPr>
        <w:widowControl w:val="0"/>
        <w:tabs>
          <w:tab w:val="right" w:pos="8838"/>
        </w:tabs>
        <w:autoSpaceDE w:val="0"/>
        <w:autoSpaceDN w:val="0"/>
        <w:bidi/>
        <w:adjustRightInd w:val="0"/>
        <w:spacing w:after="200" w:line="276" w:lineRule="auto"/>
        <w:rPr>
          <w:rFonts w:ascii="Simplified Arabic" w:hAnsi="Simplified Arabic" w:cs="AGA Granada Regular"/>
          <w:b/>
          <w:bCs/>
          <w:sz w:val="96"/>
          <w:szCs w:val="96"/>
          <w:rtl/>
          <w:lang w:bidi="ar-DZ"/>
        </w:rPr>
      </w:pPr>
      <w:r>
        <w:rPr>
          <w:rFonts w:ascii="Simplified Arabic" w:hAnsi="Simplified Arabic" w:cs="AGA Granada Regular"/>
          <w:b/>
          <w:bCs/>
          <w:sz w:val="96"/>
          <w:szCs w:val="96"/>
          <w:lang w:bidi="ar-DZ"/>
        </w:rPr>
        <w:t xml:space="preserve">   </w:t>
      </w:r>
      <w:r w:rsidR="003C7B70">
        <w:rPr>
          <w:rFonts w:ascii="Simplified Arabic" w:hAnsi="Simplified Arabic" w:cs="AGA Granada Regular"/>
          <w:b/>
          <w:bCs/>
          <w:sz w:val="96"/>
          <w:szCs w:val="96"/>
          <w:lang w:bidi="ar-DZ"/>
        </w:rPr>
        <w:t xml:space="preserve">     </w:t>
      </w:r>
      <w:r w:rsidR="006E7222" w:rsidRPr="00471968">
        <w:rPr>
          <w:rFonts w:ascii="Simplified Arabic" w:hAnsi="Simplified Arabic" w:cs="AGA Granada Regular"/>
          <w:b/>
          <w:bCs/>
          <w:sz w:val="96"/>
          <w:szCs w:val="96"/>
          <w:rtl/>
          <w:lang w:bidi="ar-DZ"/>
        </w:rPr>
        <w:t>المبحث ا</w:t>
      </w:r>
      <w:r w:rsidR="00AE2B44">
        <w:rPr>
          <w:rFonts w:ascii="Simplified Arabic" w:hAnsi="Simplified Arabic" w:cs="AGA Granada Regular"/>
          <w:b/>
          <w:bCs/>
          <w:sz w:val="96"/>
          <w:szCs w:val="96"/>
          <w:rtl/>
          <w:lang w:bidi="ar-DZ"/>
        </w:rPr>
        <w:t>لأ</w:t>
      </w:r>
      <w:r w:rsidR="006E7222" w:rsidRPr="00471968">
        <w:rPr>
          <w:rFonts w:ascii="Simplified Arabic" w:hAnsi="Simplified Arabic" w:cs="AGA Granada Regular"/>
          <w:b/>
          <w:bCs/>
          <w:sz w:val="96"/>
          <w:szCs w:val="96"/>
          <w:rtl/>
          <w:lang w:bidi="ar-DZ"/>
        </w:rPr>
        <w:t>ول</w:t>
      </w:r>
      <w:r w:rsidR="003C7B70">
        <w:rPr>
          <w:rFonts w:ascii="Simplified Arabic" w:hAnsi="Simplified Arabic" w:cs="AGA Granada Regular"/>
          <w:b/>
          <w:bCs/>
          <w:sz w:val="96"/>
          <w:szCs w:val="96"/>
          <w:rtl/>
          <w:lang w:bidi="ar-DZ"/>
        </w:rPr>
        <w:tab/>
      </w:r>
    </w:p>
    <w:p w:rsidR="00A312B5" w:rsidRDefault="00A312B5" w:rsidP="00AE2B44">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A312B5" w:rsidRDefault="00A312B5" w:rsidP="00A312B5">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p>
    <w:p w:rsidR="00A312B5" w:rsidRDefault="00A312B5" w:rsidP="00A312B5">
      <w:pPr>
        <w:widowControl w:val="0"/>
        <w:autoSpaceDE w:val="0"/>
        <w:autoSpaceDN w:val="0"/>
        <w:bidi/>
        <w:adjustRightInd w:val="0"/>
        <w:spacing w:after="200" w:line="276" w:lineRule="auto"/>
        <w:jc w:val="both"/>
        <w:rPr>
          <w:rFonts w:ascii="Simplified Arabic" w:hAnsi="Simplified Arabic" w:cs="AGA Granada Regular"/>
          <w:b/>
          <w:bCs/>
          <w:sz w:val="72"/>
          <w:szCs w:val="72"/>
          <w:rtl/>
          <w:lang w:bidi="ar-DZ"/>
        </w:rPr>
      </w:pPr>
      <w:r>
        <w:rPr>
          <w:rFonts w:ascii="Simplified Arabic" w:hAnsi="Simplified Arabic" w:cs="Simplified Arabic"/>
          <w:sz w:val="32"/>
          <w:szCs w:val="32"/>
          <w:rtl/>
          <w:lang w:bidi="ar-DZ"/>
        </w:rPr>
        <w:t xml:space="preserve">         </w:t>
      </w:r>
      <w:r w:rsidR="006E7222" w:rsidRPr="00BF052A">
        <w:rPr>
          <w:rFonts w:ascii="Simplified Arabic" w:hAnsi="Simplified Arabic" w:cs="AGA Granada Regular"/>
          <w:b/>
          <w:bCs/>
          <w:sz w:val="72"/>
          <w:szCs w:val="72"/>
          <w:rtl/>
          <w:lang w:bidi="ar-DZ"/>
        </w:rPr>
        <w:t>ما</w:t>
      </w:r>
      <w:r w:rsidR="00BF052A" w:rsidRPr="00BF052A">
        <w:rPr>
          <w:rFonts w:ascii="Simplified Arabic" w:hAnsi="Simplified Arabic" w:cs="AGA Granada Regular"/>
          <w:b/>
          <w:bCs/>
          <w:sz w:val="72"/>
          <w:szCs w:val="72"/>
          <w:rtl/>
          <w:lang w:bidi="ar-DZ"/>
        </w:rPr>
        <w:t xml:space="preserve">هية العملات </w:t>
      </w:r>
      <w:r w:rsidR="006E7222" w:rsidRPr="00BF052A">
        <w:rPr>
          <w:rFonts w:ascii="Simplified Arabic" w:hAnsi="Simplified Arabic" w:cs="AGA Granada Regular"/>
          <w:b/>
          <w:bCs/>
          <w:sz w:val="72"/>
          <w:szCs w:val="72"/>
          <w:rtl/>
          <w:lang w:bidi="ar-DZ"/>
        </w:rPr>
        <w:t xml:space="preserve">الرقمية </w:t>
      </w:r>
      <w:r w:rsidR="00882F2E" w:rsidRPr="00BF052A">
        <w:rPr>
          <w:rFonts w:ascii="Simplified Arabic" w:hAnsi="Simplified Arabic" w:cs="AGA Granada Regular"/>
          <w:b/>
          <w:bCs/>
          <w:sz w:val="72"/>
          <w:szCs w:val="72"/>
          <w:rtl/>
          <w:lang w:bidi="ar-DZ"/>
        </w:rPr>
        <w:t xml:space="preserve">نشأتها </w:t>
      </w:r>
    </w:p>
    <w:p w:rsidR="006E7222" w:rsidRPr="00BF052A" w:rsidRDefault="00D30916" w:rsidP="00A312B5">
      <w:pPr>
        <w:widowControl w:val="0"/>
        <w:autoSpaceDE w:val="0"/>
        <w:autoSpaceDN w:val="0"/>
        <w:bidi/>
        <w:adjustRightInd w:val="0"/>
        <w:spacing w:after="200" w:line="276" w:lineRule="auto"/>
        <w:jc w:val="both"/>
        <w:rPr>
          <w:rFonts w:ascii="Simplified Arabic" w:hAnsi="Simplified Arabic" w:cs="AGA Granada Regular"/>
          <w:b/>
          <w:bCs/>
          <w:sz w:val="72"/>
          <w:szCs w:val="72"/>
          <w:rtl/>
          <w:lang w:bidi="ar-DZ"/>
        </w:rPr>
      </w:pPr>
      <w:r>
        <w:rPr>
          <w:rFonts w:ascii="Simplified Arabic" w:hAnsi="Simplified Arabic" w:cs="AGA Granada Regular"/>
          <w:b/>
          <w:bCs/>
          <w:sz w:val="72"/>
          <w:szCs w:val="72"/>
          <w:rtl/>
          <w:lang w:bidi="ar-DZ"/>
        </w:rPr>
        <w:t xml:space="preserve">             </w:t>
      </w:r>
      <w:r w:rsidR="000530E7">
        <w:rPr>
          <w:rFonts w:ascii="Simplified Arabic" w:hAnsi="Simplified Arabic" w:cs="AGA Granada Regular"/>
          <w:b/>
          <w:bCs/>
          <w:sz w:val="72"/>
          <w:szCs w:val="72"/>
          <w:rtl/>
          <w:lang w:bidi="ar-DZ"/>
        </w:rPr>
        <w:t xml:space="preserve">  </w:t>
      </w:r>
      <w:r>
        <w:rPr>
          <w:rFonts w:ascii="Simplified Arabic" w:hAnsi="Simplified Arabic" w:cs="AGA Granada Regular"/>
          <w:b/>
          <w:bCs/>
          <w:sz w:val="72"/>
          <w:szCs w:val="72"/>
          <w:rtl/>
          <w:lang w:bidi="ar-DZ"/>
        </w:rPr>
        <w:t>و</w:t>
      </w:r>
      <w:r w:rsidR="000530E7">
        <w:rPr>
          <w:rFonts w:ascii="Simplified Arabic" w:hAnsi="Simplified Arabic" w:cs="AGA Granada Regular"/>
          <w:b/>
          <w:bCs/>
          <w:sz w:val="72"/>
          <w:szCs w:val="72"/>
          <w:rtl/>
          <w:lang w:bidi="ar-DZ"/>
        </w:rPr>
        <w:t xml:space="preserve"> م</w:t>
      </w:r>
      <w:r w:rsidR="00882F2E" w:rsidRPr="00BF052A">
        <w:rPr>
          <w:rFonts w:ascii="Simplified Arabic" w:hAnsi="Simplified Arabic" w:cs="AGA Granada Regular"/>
          <w:b/>
          <w:bCs/>
          <w:sz w:val="72"/>
          <w:szCs w:val="72"/>
          <w:rtl/>
          <w:lang w:bidi="ar-DZ"/>
        </w:rPr>
        <w:t>خاطرها</w:t>
      </w:r>
      <w:r w:rsidR="00A312B5">
        <w:rPr>
          <w:rFonts w:ascii="Simplified Arabic" w:hAnsi="Simplified Arabic" w:cs="AGA Granada Regular"/>
          <w:b/>
          <w:bCs/>
          <w:sz w:val="72"/>
          <w:szCs w:val="72"/>
          <w:rtl/>
          <w:lang w:bidi="ar-DZ"/>
        </w:rPr>
        <w:t xml:space="preserve">  </w:t>
      </w:r>
    </w:p>
    <w:p w:rsidR="006E7222" w:rsidRDefault="006E7222" w:rsidP="004F278B">
      <w:pPr>
        <w:widowControl w:val="0"/>
        <w:autoSpaceDE w:val="0"/>
        <w:autoSpaceDN w:val="0"/>
        <w:bidi/>
        <w:adjustRightInd w:val="0"/>
        <w:spacing w:after="200" w:line="276" w:lineRule="auto"/>
        <w:jc w:val="both"/>
        <w:rPr>
          <w:rFonts w:ascii="Simplified Arabic" w:hAnsi="Simplified Arabic" w:cs="AGA Granada Regular"/>
          <w:b/>
          <w:bCs/>
          <w:sz w:val="32"/>
          <w:szCs w:val="32"/>
          <w:rtl/>
          <w:lang w:bidi="ar-DZ"/>
        </w:rPr>
      </w:pPr>
    </w:p>
    <w:p w:rsidR="006E7222" w:rsidRPr="005F18FC" w:rsidRDefault="006E7222"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6E7222" w:rsidRDefault="006E7222"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4F278B" w:rsidRDefault="004F278B"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4F278B" w:rsidRDefault="004F278B"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4F278B" w:rsidRDefault="004F278B"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6E7222" w:rsidRPr="004F278B" w:rsidRDefault="006E7222"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المطلب ا</w:t>
      </w:r>
      <w:r w:rsidR="004B6E03">
        <w:rPr>
          <w:rFonts w:ascii="Simplified Arabic" w:hAnsi="Simplified Arabic" w:cs="Simplified Arabic"/>
          <w:b/>
          <w:bCs/>
          <w:sz w:val="32"/>
          <w:szCs w:val="32"/>
          <w:rtl/>
          <w:lang w:bidi="ar-DZ"/>
        </w:rPr>
        <w:t>لأ</w:t>
      </w:r>
      <w:r w:rsidRPr="005F18FC">
        <w:rPr>
          <w:rFonts w:ascii="Simplified Arabic" w:hAnsi="Simplified Arabic" w:cs="Simplified Arabic"/>
          <w:b/>
          <w:bCs/>
          <w:sz w:val="32"/>
          <w:szCs w:val="32"/>
          <w:rtl/>
          <w:lang w:bidi="ar-DZ"/>
        </w:rPr>
        <w:t>ول: تعريف العملات الرقمية وفيه ثلاثة فروع</w:t>
      </w:r>
    </w:p>
    <w:p w:rsidR="006E7222" w:rsidRPr="005F18FC" w:rsidRDefault="006E7222" w:rsidP="008A0EE9">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sidRPr="005F18FC">
        <w:rPr>
          <w:rFonts w:ascii="Simplified Arabic" w:hAnsi="Simplified Arabic" w:cs="Simplified Arabic"/>
          <w:b/>
          <w:bCs/>
          <w:sz w:val="32"/>
          <w:szCs w:val="32"/>
          <w:rtl/>
          <w:lang w:bidi="ar-DZ"/>
        </w:rPr>
        <w:t>الفرع ا</w:t>
      </w:r>
      <w:r w:rsidR="00F142A4">
        <w:rPr>
          <w:rFonts w:ascii="Simplified Arabic" w:hAnsi="Simplified Arabic" w:cs="Simplified Arabic"/>
          <w:b/>
          <w:bCs/>
          <w:sz w:val="32"/>
          <w:szCs w:val="32"/>
          <w:rtl/>
          <w:lang w:bidi="ar-DZ"/>
        </w:rPr>
        <w:t>لأ</w:t>
      </w:r>
      <w:r w:rsidRPr="005F18FC">
        <w:rPr>
          <w:rFonts w:ascii="Simplified Arabic" w:hAnsi="Simplified Arabic" w:cs="Simplified Arabic"/>
          <w:b/>
          <w:bCs/>
          <w:sz w:val="32"/>
          <w:szCs w:val="32"/>
          <w:rtl/>
          <w:lang w:bidi="ar-DZ"/>
        </w:rPr>
        <w:t>ول</w:t>
      </w:r>
      <w:r w:rsidR="008A0EE9">
        <w:rPr>
          <w:rFonts w:ascii="Simplified Arabic" w:hAnsi="Simplified Arabic" w:cs="Simplified Arabic"/>
          <w:b/>
          <w:bCs/>
          <w:sz w:val="32"/>
          <w:szCs w:val="32"/>
          <w:rtl/>
          <w:lang w:bidi="ar-DZ"/>
        </w:rPr>
        <w:t>: تعريفها لغة واصطلاحا</w:t>
      </w:r>
    </w:p>
    <w:p w:rsidR="006E7222" w:rsidRPr="005F18FC" w:rsidRDefault="006E7222"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4B6E03">
        <w:rPr>
          <w:rFonts w:ascii="Simplified Arabic" w:hAnsi="Simplified Arabic" w:cs="Simplified Arabic"/>
          <w:b/>
          <w:bCs/>
          <w:sz w:val="32"/>
          <w:szCs w:val="32"/>
          <w:rtl/>
          <w:lang w:bidi="ar-DZ"/>
        </w:rPr>
        <w:lastRenderedPageBreak/>
        <w:t>العملات لغة:</w:t>
      </w:r>
      <w:r w:rsidRPr="005F18FC">
        <w:rPr>
          <w:rFonts w:ascii="Simplified Arabic" w:hAnsi="Simplified Arabic" w:cs="Simplified Arabic"/>
          <w:sz w:val="32"/>
          <w:szCs w:val="32"/>
          <w:rtl/>
          <w:lang w:bidi="ar-DZ"/>
        </w:rPr>
        <w:t xml:space="preserve"> جمع عملة وتطلق على النقد الذي يتعامل به الناسو</w:t>
      </w:r>
      <w:r w:rsidR="008A0EE9">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جرة العامل</w:t>
      </w:r>
      <w:r w:rsidRPr="005F18FC">
        <w:rPr>
          <w:rStyle w:val="Appelnotedebasdep"/>
          <w:rFonts w:ascii="Simplified Arabic" w:hAnsi="Simplified Arabic" w:cs="Simplified Arabic"/>
          <w:sz w:val="32"/>
          <w:szCs w:val="32"/>
          <w:rtl/>
          <w:lang w:bidi="ar-DZ"/>
        </w:rPr>
        <w:footnoteReference w:id="3"/>
      </w:r>
      <w:r w:rsidR="00CF4D59">
        <w:rPr>
          <w:rFonts w:ascii="Simplified Arabic" w:hAnsi="Simplified Arabic" w:cs="Simplified Arabic"/>
          <w:sz w:val="32"/>
          <w:szCs w:val="32"/>
          <w:rtl/>
          <w:lang w:bidi="ar-DZ"/>
        </w:rPr>
        <w:t>.</w:t>
      </w:r>
    </w:p>
    <w:p w:rsidR="006E7222" w:rsidRPr="00CB3A95" w:rsidRDefault="006E7222" w:rsidP="004F278B">
      <w:pPr>
        <w:widowControl w:val="0"/>
        <w:autoSpaceDE w:val="0"/>
        <w:autoSpaceDN w:val="0"/>
        <w:bidi/>
        <w:adjustRightInd w:val="0"/>
        <w:spacing w:after="200" w:line="276" w:lineRule="auto"/>
        <w:jc w:val="both"/>
        <w:rPr>
          <w:rFonts w:ascii="Simplified Arabic" w:hAnsi="Simplified Arabic" w:cs="Simplified Arabic"/>
          <w:b/>
          <w:bCs/>
          <w:color w:val="000000" w:themeColor="text1"/>
          <w:sz w:val="32"/>
          <w:szCs w:val="32"/>
          <w:lang w:bidi="ar-DZ"/>
        </w:rPr>
      </w:pPr>
      <w:r w:rsidRPr="00CB3A95">
        <w:rPr>
          <w:rFonts w:ascii="Simplified Arabic" w:hAnsi="Simplified Arabic" w:cs="Simplified Arabic"/>
          <w:b/>
          <w:bCs/>
          <w:color w:val="000000" w:themeColor="text1"/>
          <w:sz w:val="32"/>
          <w:szCs w:val="32"/>
          <w:rtl/>
          <w:lang w:bidi="ar-DZ"/>
        </w:rPr>
        <w:t>التعريف الاصطلاحي</w:t>
      </w:r>
      <w:r w:rsidRPr="00CB3A95">
        <w:rPr>
          <w:rFonts w:ascii="Simplified Arabic" w:hAnsi="Simplified Arabic" w:cs="Simplified Arabic"/>
          <w:b/>
          <w:bCs/>
          <w:color w:val="000000" w:themeColor="text1"/>
          <w:sz w:val="32"/>
          <w:szCs w:val="32"/>
          <w:lang w:bidi="ar-DZ"/>
        </w:rPr>
        <w:t xml:space="preserve">: </w:t>
      </w:r>
    </w:p>
    <w:p w:rsidR="008A0EE9" w:rsidRDefault="006E7222" w:rsidP="004F278B">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للعملات الرقمية</w:t>
      </w:r>
      <w:r w:rsidR="00F142A4">
        <w:rPr>
          <w:rFonts w:ascii="Simplified Arabic" w:hAnsi="Simplified Arabic" w:cs="Simplified Arabic"/>
          <w:sz w:val="32"/>
          <w:szCs w:val="32"/>
          <w:rtl/>
          <w:lang w:bidi="ar-DZ"/>
        </w:rPr>
        <w:t xml:space="preserve"> تعاريف عدة </w:t>
      </w:r>
      <w:r w:rsidRPr="005F18FC">
        <w:rPr>
          <w:rFonts w:ascii="Simplified Arabic" w:hAnsi="Simplified Arabic" w:cs="Simplified Arabic"/>
          <w:sz w:val="32"/>
          <w:szCs w:val="32"/>
          <w:rtl/>
          <w:lang w:bidi="ar-DZ"/>
        </w:rPr>
        <w:t>ولع</w:t>
      </w:r>
      <w:r w:rsidR="00CB3A95">
        <w:rPr>
          <w:rFonts w:ascii="Simplified Arabic" w:hAnsi="Simplified Arabic" w:cs="Simplified Arabic"/>
          <w:sz w:val="32"/>
          <w:szCs w:val="32"/>
          <w:rtl/>
          <w:lang w:bidi="ar-DZ"/>
        </w:rPr>
        <w:t>لى</w:t>
      </w:r>
      <w:r w:rsidR="00F142A4">
        <w:rPr>
          <w:rFonts w:ascii="Simplified Arabic" w:hAnsi="Simplified Arabic" w:cs="Simplified Arabic"/>
          <w:sz w:val="32"/>
          <w:szCs w:val="32"/>
          <w:rtl/>
          <w:lang w:bidi="ar-DZ"/>
        </w:rPr>
        <w:t xml:space="preserve"> من</w:t>
      </w:r>
      <w:r w:rsidR="00BA7AEA">
        <w:rPr>
          <w:rFonts w:ascii="Simplified Arabic" w:hAnsi="Simplified Arabic" w:cs="Simplified Arabic"/>
          <w:sz w:val="32"/>
          <w:szCs w:val="32"/>
          <w:rtl/>
          <w:lang w:bidi="ar-DZ"/>
        </w:rPr>
        <w:t xml:space="preserve"> </w:t>
      </w:r>
      <w:r w:rsidR="00F142A4">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نسب التعاريف لها</w:t>
      </w:r>
    </w:p>
    <w:p w:rsidR="006E7222" w:rsidRPr="005F18FC" w:rsidRDefault="006E7222" w:rsidP="008A0EE9">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هي تلك النقود التي يتم تداولها عبر ال</w:t>
      </w:r>
      <w:r w:rsidR="00E94C37">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سائل الالكترونية</w:t>
      </w:r>
      <w:r w:rsidRPr="005F18FC">
        <w:rPr>
          <w:rStyle w:val="Appelnotedebasdep"/>
          <w:rFonts w:ascii="Simplified Arabic" w:hAnsi="Simplified Arabic" w:cs="Simplified Arabic"/>
          <w:sz w:val="32"/>
          <w:szCs w:val="32"/>
          <w:rtl/>
          <w:lang w:bidi="ar-DZ"/>
        </w:rPr>
        <w:footnoteReference w:id="4"/>
      </w:r>
      <w:r w:rsidR="00F142A4">
        <w:rPr>
          <w:rFonts w:ascii="Simplified Arabic" w:hAnsi="Simplified Arabic" w:cs="Simplified Arabic"/>
          <w:sz w:val="32"/>
          <w:szCs w:val="32"/>
          <w:rtl/>
          <w:lang w:bidi="ar-DZ"/>
        </w:rPr>
        <w:t>.</w:t>
      </w:r>
    </w:p>
    <w:p w:rsidR="006E7222" w:rsidRDefault="006E7222" w:rsidP="004F278B">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4F278B">
        <w:rPr>
          <w:rFonts w:ascii="Simplified Arabic" w:hAnsi="Simplified Arabic" w:cs="Simplified Arabic"/>
          <w:b/>
          <w:bCs/>
          <w:sz w:val="32"/>
          <w:szCs w:val="32"/>
          <w:rtl/>
          <w:lang w:bidi="ar-DZ"/>
        </w:rPr>
        <w:t xml:space="preserve">التعريف </w:t>
      </w:r>
      <w:r w:rsidR="00F142A4" w:rsidRPr="004F278B">
        <w:rPr>
          <w:rFonts w:ascii="Simplified Arabic" w:hAnsi="Simplified Arabic" w:cs="Simplified Arabic"/>
          <w:b/>
          <w:bCs/>
          <w:sz w:val="32"/>
          <w:szCs w:val="32"/>
          <w:rtl/>
          <w:lang w:bidi="ar-DZ"/>
        </w:rPr>
        <w:t>الثاني:</w:t>
      </w:r>
      <w:r w:rsidR="0072770D">
        <w:rPr>
          <w:rFonts w:ascii="Simplified Arabic" w:hAnsi="Simplified Arabic" w:cs="Simplified Arabic"/>
          <w:b/>
          <w:bCs/>
          <w:sz w:val="32"/>
          <w:szCs w:val="32"/>
          <w:rtl/>
          <w:lang w:bidi="ar-DZ"/>
        </w:rPr>
        <w:t xml:space="preserve"> </w:t>
      </w:r>
      <w:r w:rsidR="0072770D">
        <w:rPr>
          <w:rFonts w:ascii="Simplified Arabic" w:hAnsi="Simplified Arabic" w:cs="Simplified Arabic"/>
          <w:sz w:val="32"/>
          <w:szCs w:val="32"/>
          <w:rtl/>
          <w:lang w:bidi="ar-DZ"/>
        </w:rPr>
        <w:t>ع</w:t>
      </w:r>
      <w:r w:rsidR="00CB3A95">
        <w:rPr>
          <w:rFonts w:ascii="Simplified Arabic" w:hAnsi="Simplified Arabic" w:cs="Simplified Arabic"/>
          <w:sz w:val="32"/>
          <w:szCs w:val="32"/>
          <w:rtl/>
          <w:lang w:bidi="ar-DZ"/>
        </w:rPr>
        <w:t>رّفها أهل الاقتصاد أنها</w:t>
      </w:r>
      <w:r w:rsidRPr="005F18FC">
        <w:rPr>
          <w:rFonts w:ascii="Simplified Arabic" w:hAnsi="Simplified Arabic" w:cs="Simplified Arabic"/>
          <w:sz w:val="32"/>
          <w:szCs w:val="32"/>
          <w:rtl/>
          <w:lang w:bidi="ar-DZ"/>
        </w:rPr>
        <w:t xml:space="preserve"> قيمة نقدية </w:t>
      </w:r>
      <w:r w:rsidR="00F142A4">
        <w:rPr>
          <w:rFonts w:ascii="Simplified Arabic" w:hAnsi="Simplified Arabic" w:cs="Simplified Arabic"/>
          <w:sz w:val="32"/>
          <w:szCs w:val="32"/>
          <w:rtl/>
          <w:lang w:bidi="ar-DZ"/>
        </w:rPr>
        <w:t>مخزنة</w:t>
      </w:r>
      <w:r w:rsidRPr="005F18FC">
        <w:rPr>
          <w:rFonts w:ascii="Simplified Arabic" w:hAnsi="Simplified Arabic" w:cs="Simplified Arabic"/>
          <w:sz w:val="32"/>
          <w:szCs w:val="32"/>
          <w:rtl/>
          <w:lang w:bidi="ar-DZ"/>
        </w:rPr>
        <w:t xml:space="preserve"> على دعامة الكترونية مثل البطاقة ذات الذاكرة</w:t>
      </w:r>
      <w:r w:rsidR="0072770D">
        <w:rPr>
          <w:rFonts w:ascii="Simplified Arabic" w:hAnsi="Simplified Arabic" w:cs="Simplified Arabic"/>
          <w:sz w:val="32"/>
          <w:szCs w:val="32"/>
          <w:rtl/>
          <w:lang w:bidi="ar-DZ"/>
        </w:rPr>
        <w:t xml:space="preserve"> أ</w:t>
      </w:r>
      <w:r w:rsidRPr="005F18FC">
        <w:rPr>
          <w:rFonts w:ascii="Simplified Arabic" w:hAnsi="Simplified Arabic" w:cs="Simplified Arabic"/>
          <w:sz w:val="32"/>
          <w:szCs w:val="32"/>
          <w:rtl/>
          <w:lang w:bidi="ar-DZ"/>
        </w:rPr>
        <w:t>و على ذاكرة كمبيوتر وت</w:t>
      </w:r>
      <w:r w:rsidR="00F142A4">
        <w:rPr>
          <w:rFonts w:ascii="Simplified Arabic" w:hAnsi="Simplified Arabic" w:cs="Simplified Arabic"/>
          <w:sz w:val="32"/>
          <w:szCs w:val="32"/>
          <w:rtl/>
          <w:lang w:bidi="ar-DZ"/>
        </w:rPr>
        <w:t>ك</w:t>
      </w:r>
      <w:r w:rsidRPr="005F18FC">
        <w:rPr>
          <w:rFonts w:ascii="Simplified Arabic" w:hAnsi="Simplified Arabic" w:cs="Simplified Arabic"/>
          <w:sz w:val="32"/>
          <w:szCs w:val="32"/>
          <w:rtl/>
          <w:lang w:bidi="ar-DZ"/>
        </w:rPr>
        <w:t xml:space="preserve">ون مقبولة كوسيلة دفع بواسطة افراد او مشروعات غير المؤسسة التي </w:t>
      </w:r>
      <w:r w:rsidR="00516298">
        <w:rPr>
          <w:rFonts w:ascii="Simplified Arabic" w:hAnsi="Simplified Arabic" w:cs="Simplified Arabic"/>
          <w:sz w:val="32"/>
          <w:szCs w:val="32"/>
          <w:rtl/>
          <w:lang w:bidi="ar-DZ"/>
        </w:rPr>
        <w:t>أصدرتها،</w:t>
      </w:r>
      <w:r w:rsidR="0072770D">
        <w:rPr>
          <w:rFonts w:ascii="Simplified Arabic" w:hAnsi="Simplified Arabic" w:cs="Simplified Arabic"/>
          <w:sz w:val="32"/>
          <w:szCs w:val="32"/>
          <w:rtl/>
          <w:lang w:bidi="ar-DZ"/>
        </w:rPr>
        <w:t xml:space="preserve"> ويتم إ</w:t>
      </w:r>
      <w:r w:rsidRPr="005F18FC">
        <w:rPr>
          <w:rFonts w:ascii="Simplified Arabic" w:hAnsi="Simplified Arabic" w:cs="Simplified Arabic"/>
          <w:sz w:val="32"/>
          <w:szCs w:val="32"/>
          <w:rtl/>
          <w:lang w:bidi="ar-DZ"/>
        </w:rPr>
        <w:t>صدارها لكي تكون في متناول المستهلكين وتحل الكترونيا محل النقود الورقي</w:t>
      </w:r>
      <w:r w:rsidR="00516298">
        <w:rPr>
          <w:rFonts w:ascii="Simplified Arabic" w:hAnsi="Simplified Arabic" w:cs="Simplified Arabic"/>
          <w:sz w:val="32"/>
          <w:szCs w:val="32"/>
          <w:rtl/>
          <w:lang w:bidi="ar-DZ"/>
        </w:rPr>
        <w:t>ة</w:t>
      </w:r>
      <w:r w:rsidRPr="005F18FC">
        <w:rPr>
          <w:rFonts w:ascii="Simplified Arabic" w:hAnsi="Simplified Arabic" w:cs="Simplified Arabic"/>
          <w:sz w:val="32"/>
          <w:szCs w:val="32"/>
          <w:rtl/>
          <w:lang w:bidi="ar-DZ"/>
        </w:rPr>
        <w:t xml:space="preserve"> والنقود المكتوبة</w:t>
      </w:r>
      <w:r w:rsidRPr="005F18FC">
        <w:rPr>
          <w:rStyle w:val="Appelnotedebasdep"/>
          <w:rFonts w:ascii="Simplified Arabic" w:hAnsi="Simplified Arabic" w:cs="Simplified Arabic"/>
          <w:sz w:val="32"/>
          <w:szCs w:val="32"/>
          <w:rtl/>
          <w:lang w:bidi="ar-DZ"/>
        </w:rPr>
        <w:footnoteReference w:id="5"/>
      </w:r>
      <w:r w:rsidR="00B5560A">
        <w:rPr>
          <w:rFonts w:ascii="Simplified Arabic" w:hAnsi="Simplified Arabic" w:cs="Simplified Arabic"/>
          <w:sz w:val="32"/>
          <w:szCs w:val="32"/>
          <w:rtl/>
          <w:lang w:bidi="ar-DZ"/>
        </w:rPr>
        <w:t>.</w:t>
      </w:r>
    </w:p>
    <w:p w:rsidR="00C05663" w:rsidRDefault="00C05663" w:rsidP="00C05663">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C05663">
        <w:rPr>
          <w:rFonts w:ascii="Simplified Arabic" w:hAnsi="Simplified Arabic" w:cs="Simplified Arabic"/>
          <w:b/>
          <w:bCs/>
          <w:sz w:val="32"/>
          <w:szCs w:val="32"/>
          <w:rtl/>
          <w:lang w:bidi="ar-DZ"/>
        </w:rPr>
        <w:t>الفرع الثاني:</w:t>
      </w:r>
      <w:r>
        <w:rPr>
          <w:rFonts w:ascii="Simplified Arabic" w:hAnsi="Simplified Arabic" w:cs="Simplified Arabic"/>
          <w:sz w:val="32"/>
          <w:szCs w:val="32"/>
          <w:rtl/>
          <w:lang w:bidi="ar-DZ"/>
        </w:rPr>
        <w:t xml:space="preserve"> تعريف الفقهاء لها، ولها تعاريف عدة نذكر منها:</w:t>
      </w:r>
    </w:p>
    <w:p w:rsidR="006E7222" w:rsidRPr="005F18FC" w:rsidRDefault="006E7222" w:rsidP="00C05663">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4F278B">
        <w:rPr>
          <w:rFonts w:ascii="Simplified Arabic" w:hAnsi="Simplified Arabic" w:cs="Simplified Arabic"/>
          <w:b/>
          <w:bCs/>
          <w:sz w:val="32"/>
          <w:szCs w:val="32"/>
          <w:rtl/>
          <w:lang w:bidi="ar-DZ"/>
        </w:rPr>
        <w:t xml:space="preserve">التعريف </w:t>
      </w:r>
      <w:r w:rsidR="002824F2">
        <w:rPr>
          <w:rFonts w:ascii="Simplified Arabic" w:hAnsi="Simplified Arabic" w:cs="Simplified Arabic"/>
          <w:b/>
          <w:bCs/>
          <w:sz w:val="32"/>
          <w:szCs w:val="32"/>
          <w:rtl/>
          <w:lang w:bidi="ar-DZ"/>
        </w:rPr>
        <w:t>الأ</w:t>
      </w:r>
      <w:r w:rsidR="00C05663" w:rsidRPr="004F278B">
        <w:rPr>
          <w:rFonts w:ascii="Simplified Arabic" w:hAnsi="Simplified Arabic" w:cs="Simplified Arabic"/>
          <w:b/>
          <w:bCs/>
          <w:sz w:val="32"/>
          <w:szCs w:val="32"/>
          <w:rtl/>
          <w:lang w:bidi="ar-DZ"/>
        </w:rPr>
        <w:t>ول</w:t>
      </w:r>
      <w:r w:rsidR="00C05663" w:rsidRPr="004F278B">
        <w:rPr>
          <w:rFonts w:ascii="Simplified Arabic" w:hAnsi="Simplified Arabic" w:cs="Simplified Arabic"/>
          <w:b/>
          <w:bCs/>
          <w:sz w:val="32"/>
          <w:szCs w:val="32"/>
          <w:lang w:bidi="ar-DZ"/>
        </w:rPr>
        <w:t>:</w:t>
      </w:r>
      <w:r w:rsidR="006408D8">
        <w:rPr>
          <w:rFonts w:ascii="Simplified Arabic" w:hAnsi="Simplified Arabic" w:cs="Simplified Arabic"/>
          <w:sz w:val="32"/>
          <w:szCs w:val="32"/>
          <w:rtl/>
          <w:lang w:bidi="ar-DZ"/>
        </w:rPr>
        <w:t xml:space="preserve"> إ</w:t>
      </w:r>
      <w:r w:rsidR="00C05663" w:rsidRPr="005F18FC">
        <w:rPr>
          <w:rFonts w:ascii="Simplified Arabic" w:hAnsi="Simplified Arabic" w:cs="Simplified Arabic"/>
          <w:sz w:val="32"/>
          <w:szCs w:val="32"/>
          <w:rtl/>
          <w:lang w:bidi="ar-DZ"/>
        </w:rPr>
        <w:t>نها</w:t>
      </w:r>
      <w:r w:rsidRPr="005F18FC">
        <w:rPr>
          <w:rFonts w:ascii="Simplified Arabic" w:hAnsi="Simplified Arabic" w:cs="Simplified Arabic"/>
          <w:sz w:val="32"/>
          <w:szCs w:val="32"/>
          <w:rtl/>
          <w:lang w:bidi="ar-DZ"/>
        </w:rPr>
        <w:t xml:space="preserve"> تمثيل رقمي لقيمة</w:t>
      </w:r>
      <w:r w:rsidR="0072770D">
        <w:rPr>
          <w:rFonts w:ascii="Simplified Arabic" w:hAnsi="Simplified Arabic" w:cs="Simplified Arabic"/>
          <w:sz w:val="32"/>
          <w:szCs w:val="32"/>
          <w:rtl/>
          <w:lang w:bidi="ar-DZ"/>
        </w:rPr>
        <w:t xml:space="preserve"> نقدية ليست صادرة عن بنك مركزي أ</w:t>
      </w:r>
      <w:r w:rsidRPr="005F18FC">
        <w:rPr>
          <w:rFonts w:ascii="Simplified Arabic" w:hAnsi="Simplified Arabic" w:cs="Simplified Arabic"/>
          <w:sz w:val="32"/>
          <w:szCs w:val="32"/>
          <w:rtl/>
          <w:lang w:bidi="ar-DZ"/>
        </w:rPr>
        <w:t>و</w:t>
      </w:r>
      <w:r w:rsidR="0072770D">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عن سلطة عامة وليست مرتبطة بالضرورة بالع</w:t>
      </w:r>
      <w:r w:rsidR="0072770D">
        <w:rPr>
          <w:rFonts w:ascii="Simplified Arabic" w:hAnsi="Simplified Arabic" w:cs="Simplified Arabic"/>
          <w:sz w:val="32"/>
          <w:szCs w:val="32"/>
          <w:rtl/>
          <w:lang w:bidi="ar-DZ"/>
        </w:rPr>
        <w:t>ملة الورقية، ولكنها مقبولة لدى أشخاص طبيعيين أ</w:t>
      </w:r>
      <w:r w:rsidRPr="005F18FC">
        <w:rPr>
          <w:rFonts w:ascii="Simplified Arabic" w:hAnsi="Simplified Arabic" w:cs="Simplified Arabic"/>
          <w:sz w:val="32"/>
          <w:szCs w:val="32"/>
          <w:rtl/>
          <w:lang w:bidi="ar-DZ"/>
        </w:rPr>
        <w:t>و اعتباريين كوسي</w:t>
      </w:r>
      <w:r w:rsidR="00A72B6F">
        <w:rPr>
          <w:rFonts w:ascii="Simplified Arabic" w:hAnsi="Simplified Arabic" w:cs="Simplified Arabic"/>
          <w:sz w:val="32"/>
          <w:szCs w:val="32"/>
          <w:rtl/>
          <w:lang w:bidi="ar-DZ"/>
        </w:rPr>
        <w:t>لة للدفع، ويمكن نقلها وتخزينها أ</w:t>
      </w:r>
      <w:r w:rsidRPr="005F18FC">
        <w:rPr>
          <w:rFonts w:ascii="Simplified Arabic" w:hAnsi="Simplified Arabic" w:cs="Simplified Arabic"/>
          <w:sz w:val="32"/>
          <w:szCs w:val="32"/>
          <w:rtl/>
          <w:lang w:bidi="ar-DZ"/>
        </w:rPr>
        <w:t>و تداولها الكترونيا</w:t>
      </w:r>
      <w:r w:rsidRPr="005F18FC">
        <w:rPr>
          <w:rStyle w:val="Appelnotedebasdep"/>
          <w:rFonts w:ascii="Simplified Arabic" w:hAnsi="Simplified Arabic" w:cs="Simplified Arabic"/>
          <w:sz w:val="32"/>
          <w:szCs w:val="32"/>
          <w:rtl/>
          <w:lang w:bidi="ar-DZ"/>
        </w:rPr>
        <w:footnoteReference w:id="6"/>
      </w:r>
      <w:r w:rsidR="00F67F85">
        <w:rPr>
          <w:rFonts w:ascii="Simplified Arabic" w:hAnsi="Simplified Arabic" w:cs="Simplified Arabic"/>
          <w:sz w:val="32"/>
          <w:szCs w:val="32"/>
          <w:rtl/>
          <w:lang w:bidi="ar-DZ"/>
        </w:rPr>
        <w:t>.</w:t>
      </w:r>
    </w:p>
    <w:p w:rsidR="006E7222" w:rsidRPr="005F18FC" w:rsidRDefault="006E7222"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4F278B">
        <w:rPr>
          <w:rFonts w:ascii="Simplified Arabic" w:hAnsi="Simplified Arabic" w:cs="Simplified Arabic"/>
          <w:b/>
          <w:bCs/>
          <w:sz w:val="32"/>
          <w:szCs w:val="32"/>
          <w:rtl/>
          <w:lang w:bidi="ar-DZ"/>
        </w:rPr>
        <w:t>التعريف الثاني</w:t>
      </w:r>
      <w:r w:rsidR="00A72B6F">
        <w:rPr>
          <w:rFonts w:ascii="Simplified Arabic" w:hAnsi="Simplified Arabic" w:cs="Simplified Arabic"/>
          <w:sz w:val="32"/>
          <w:szCs w:val="32"/>
          <w:rtl/>
          <w:lang w:bidi="ar-DZ"/>
        </w:rPr>
        <w:t>: إنها أحد أ</w:t>
      </w:r>
      <w:r w:rsidRPr="005F18FC">
        <w:rPr>
          <w:rFonts w:ascii="Simplified Arabic" w:hAnsi="Simplified Arabic" w:cs="Simplified Arabic"/>
          <w:sz w:val="32"/>
          <w:szCs w:val="32"/>
          <w:rtl/>
          <w:lang w:bidi="ar-DZ"/>
        </w:rPr>
        <w:t>نواع النقد الرقمي غير المنتظم، يصدر عن مطورين يسيطرون عليه في ال</w:t>
      </w:r>
      <w:r w:rsidR="00A72B6F">
        <w:rPr>
          <w:rFonts w:ascii="Simplified Arabic" w:hAnsi="Simplified Arabic" w:cs="Simplified Arabic"/>
          <w:sz w:val="32"/>
          <w:szCs w:val="32"/>
          <w:rtl/>
          <w:lang w:bidi="ar-DZ"/>
        </w:rPr>
        <w:t>عادة، ويستخدم ويكون مقبولا بين أ</w:t>
      </w:r>
      <w:r w:rsidRPr="005F18FC">
        <w:rPr>
          <w:rFonts w:ascii="Simplified Arabic" w:hAnsi="Simplified Arabic" w:cs="Simplified Arabic"/>
          <w:sz w:val="32"/>
          <w:szCs w:val="32"/>
          <w:rtl/>
          <w:lang w:bidi="ar-DZ"/>
        </w:rPr>
        <w:t>عضاء مجتمع افتراضي محدد</w:t>
      </w:r>
      <w:r w:rsidRPr="005F18FC">
        <w:rPr>
          <w:rStyle w:val="Appelnotedebasdep"/>
          <w:rFonts w:ascii="Simplified Arabic" w:hAnsi="Simplified Arabic" w:cs="Simplified Arabic"/>
          <w:sz w:val="32"/>
          <w:szCs w:val="32"/>
          <w:rtl/>
          <w:lang w:bidi="ar-DZ"/>
        </w:rPr>
        <w:footnoteReference w:id="7"/>
      </w:r>
      <w:r w:rsidR="00F67F85">
        <w:rPr>
          <w:rFonts w:ascii="Simplified Arabic" w:hAnsi="Simplified Arabic" w:cs="Simplified Arabic"/>
          <w:sz w:val="32"/>
          <w:szCs w:val="32"/>
          <w:rtl/>
          <w:lang w:bidi="ar-DZ"/>
        </w:rPr>
        <w:t>.</w:t>
      </w:r>
    </w:p>
    <w:p w:rsidR="006E7222" w:rsidRPr="005F18FC" w:rsidRDefault="006E7222"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4F278B">
        <w:rPr>
          <w:rFonts w:ascii="Simplified Arabic" w:hAnsi="Simplified Arabic" w:cs="Simplified Arabic"/>
          <w:b/>
          <w:bCs/>
          <w:sz w:val="32"/>
          <w:szCs w:val="32"/>
          <w:rtl/>
          <w:lang w:bidi="ar-DZ"/>
        </w:rPr>
        <w:t>التعريف الثالث:</w:t>
      </w:r>
      <w:r w:rsidR="00A72B6F">
        <w:rPr>
          <w:rFonts w:ascii="Simplified Arabic" w:hAnsi="Simplified Arabic" w:cs="Simplified Arabic"/>
          <w:sz w:val="32"/>
          <w:szCs w:val="32"/>
          <w:rtl/>
          <w:lang w:bidi="ar-DZ"/>
        </w:rPr>
        <w:t xml:space="preserve"> عرفت على أ</w:t>
      </w:r>
      <w:r w:rsidRPr="005F18FC">
        <w:rPr>
          <w:rFonts w:ascii="Simplified Arabic" w:hAnsi="Simplified Arabic" w:cs="Simplified Arabic"/>
          <w:sz w:val="32"/>
          <w:szCs w:val="32"/>
          <w:rtl/>
          <w:lang w:bidi="ar-DZ"/>
        </w:rPr>
        <w:t>نها عملة رقمية ليست لها خصائ</w:t>
      </w:r>
      <w:r w:rsidR="00A72B6F">
        <w:rPr>
          <w:rFonts w:ascii="Simplified Arabic" w:hAnsi="Simplified Arabic" w:cs="Simplified Arabic"/>
          <w:sz w:val="32"/>
          <w:szCs w:val="32"/>
          <w:rtl/>
          <w:lang w:bidi="ar-DZ"/>
        </w:rPr>
        <w:t>ص فيزيائية ملموسة، تصدر من قبل أ</w:t>
      </w:r>
      <w:r w:rsidRPr="005F18FC">
        <w:rPr>
          <w:rFonts w:ascii="Simplified Arabic" w:hAnsi="Simplified Arabic" w:cs="Simplified Arabic"/>
          <w:sz w:val="32"/>
          <w:szCs w:val="32"/>
          <w:rtl/>
          <w:lang w:bidi="ar-DZ"/>
        </w:rPr>
        <w:t xml:space="preserve">شخاص عير </w:t>
      </w:r>
      <w:r w:rsidR="00F67F85" w:rsidRPr="005F18FC">
        <w:rPr>
          <w:rFonts w:ascii="Simplified Arabic" w:hAnsi="Simplified Arabic" w:cs="Simplified Arabic"/>
          <w:sz w:val="32"/>
          <w:szCs w:val="32"/>
          <w:rtl/>
          <w:lang w:bidi="ar-DZ"/>
        </w:rPr>
        <w:t>مخولين</w:t>
      </w:r>
      <w:r w:rsidRPr="005F18FC">
        <w:rPr>
          <w:rFonts w:ascii="Simplified Arabic" w:hAnsi="Simplified Arabic" w:cs="Simplified Arabic"/>
          <w:sz w:val="32"/>
          <w:szCs w:val="32"/>
          <w:rtl/>
          <w:lang w:bidi="ar-DZ"/>
        </w:rPr>
        <w:t xml:space="preserve"> من الدولة وليس لها نظام قانوني ينظمها وتنش</w:t>
      </w:r>
      <w:r w:rsidR="00F67F85">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 xml:space="preserve"> من خلال</w:t>
      </w:r>
      <w:r w:rsidR="00BC097C">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برامج خاصة عن طريق شبكة الانترنت، وتكون قابلة للتداول، ولكنها لا </w:t>
      </w:r>
      <w:r w:rsidR="00F67F85" w:rsidRPr="005F18FC">
        <w:rPr>
          <w:rFonts w:ascii="Simplified Arabic" w:hAnsi="Simplified Arabic" w:cs="Simplified Arabic"/>
          <w:sz w:val="32"/>
          <w:szCs w:val="32"/>
          <w:rtl/>
          <w:lang w:bidi="ar-DZ"/>
        </w:rPr>
        <w:t>تحظى</w:t>
      </w:r>
      <w:r w:rsidRPr="005F18FC">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lastRenderedPageBreak/>
        <w:t>بالقبول العام.</w:t>
      </w:r>
      <w:r w:rsidRPr="005F18FC">
        <w:rPr>
          <w:rStyle w:val="Appelnotedebasdep"/>
          <w:rFonts w:ascii="Simplified Arabic" w:hAnsi="Simplified Arabic" w:cs="Simplified Arabic"/>
          <w:sz w:val="32"/>
          <w:szCs w:val="32"/>
          <w:rtl/>
          <w:lang w:bidi="ar-DZ"/>
        </w:rPr>
        <w:footnoteReference w:id="8"/>
      </w:r>
    </w:p>
    <w:p w:rsidR="006E7222" w:rsidRPr="005F18FC" w:rsidRDefault="00F25F0C"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b/>
          <w:bCs/>
          <w:sz w:val="32"/>
          <w:szCs w:val="32"/>
          <w:rtl/>
          <w:lang w:bidi="ar-DZ"/>
        </w:rPr>
        <w:t>الفر</w:t>
      </w:r>
      <w:r w:rsidR="00C44A21">
        <w:rPr>
          <w:rFonts w:ascii="Simplified Arabic" w:hAnsi="Simplified Arabic" w:cs="Simplified Arabic"/>
          <w:b/>
          <w:bCs/>
          <w:sz w:val="32"/>
          <w:szCs w:val="32"/>
          <w:rtl/>
          <w:lang w:bidi="ar-DZ"/>
        </w:rPr>
        <w:t>ع</w:t>
      </w:r>
      <w:r>
        <w:rPr>
          <w:rFonts w:ascii="Simplified Arabic" w:hAnsi="Simplified Arabic" w:cs="Simplified Arabic"/>
          <w:b/>
          <w:bCs/>
          <w:sz w:val="32"/>
          <w:szCs w:val="32"/>
          <w:rtl/>
          <w:lang w:bidi="ar-DZ"/>
        </w:rPr>
        <w:t xml:space="preserve"> الثالث</w:t>
      </w:r>
      <w:r w:rsidR="006E7222" w:rsidRPr="005F18FC">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تعريف </w:t>
      </w:r>
      <w:r w:rsidR="006E7222" w:rsidRPr="005F18FC">
        <w:rPr>
          <w:rFonts w:ascii="Simplified Arabic" w:hAnsi="Simplified Arabic" w:cs="Simplified Arabic"/>
          <w:sz w:val="32"/>
          <w:szCs w:val="32"/>
          <w:rtl/>
          <w:lang w:bidi="ar-DZ"/>
        </w:rPr>
        <w:t>العملة الرقمية في القانون الجزائري</w:t>
      </w:r>
      <w:r>
        <w:rPr>
          <w:rFonts w:ascii="Simplified Arabic" w:hAnsi="Simplified Arabic" w:cs="Simplified Arabic"/>
          <w:sz w:val="32"/>
          <w:szCs w:val="32"/>
          <w:rtl/>
          <w:lang w:bidi="ar-DZ"/>
        </w:rPr>
        <w:t>.</w:t>
      </w:r>
    </w:p>
    <w:p w:rsidR="006E7222" w:rsidRPr="005F18FC" w:rsidRDefault="006E7222" w:rsidP="00F25F0C">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تعتبر العملة الرقمية من </w:t>
      </w:r>
      <w:r w:rsidR="00F25F0C" w:rsidRPr="005F18FC">
        <w:rPr>
          <w:rFonts w:ascii="Simplified Arabic" w:hAnsi="Simplified Arabic" w:cs="Simplified Arabic"/>
          <w:sz w:val="32"/>
          <w:szCs w:val="32"/>
          <w:rtl/>
          <w:lang w:bidi="ar-DZ"/>
        </w:rPr>
        <w:t>أحدث</w:t>
      </w:r>
      <w:r w:rsidR="00897BE9">
        <w:rPr>
          <w:rFonts w:ascii="Simplified Arabic" w:hAnsi="Simplified Arabic" w:cs="Simplified Arabic"/>
          <w:sz w:val="32"/>
          <w:szCs w:val="32"/>
          <w:rtl/>
          <w:lang w:bidi="ar-DZ"/>
        </w:rPr>
        <w:t xml:space="preserve"> إ</w:t>
      </w:r>
      <w:r w:rsidRPr="005F18FC">
        <w:rPr>
          <w:rFonts w:ascii="Simplified Arabic" w:hAnsi="Simplified Arabic" w:cs="Simplified Arabic"/>
          <w:sz w:val="32"/>
          <w:szCs w:val="32"/>
          <w:rtl/>
          <w:lang w:bidi="ar-DZ"/>
        </w:rPr>
        <w:t xml:space="preserve">فرازات الثورة الرقمية، وهي تمثل </w:t>
      </w:r>
      <w:r w:rsidR="00F25F0C">
        <w:rPr>
          <w:rFonts w:ascii="Simplified Arabic" w:hAnsi="Simplified Arabic" w:cs="Simplified Arabic"/>
          <w:sz w:val="32"/>
          <w:szCs w:val="32"/>
          <w:rtl/>
          <w:lang w:bidi="ar-DZ"/>
        </w:rPr>
        <w:t xml:space="preserve">أحد </w:t>
      </w:r>
      <w:r w:rsidR="00897BE9">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شكال ال</w:t>
      </w:r>
      <w:r w:rsidR="00F25F0C">
        <w:rPr>
          <w:rFonts w:ascii="Simplified Arabic" w:hAnsi="Simplified Arabic" w:cs="Simplified Arabic"/>
          <w:sz w:val="32"/>
          <w:szCs w:val="32"/>
          <w:rtl/>
          <w:lang w:bidi="ar-DZ"/>
        </w:rPr>
        <w:t>ن</w:t>
      </w:r>
      <w:r w:rsidRPr="005F18FC">
        <w:rPr>
          <w:rFonts w:ascii="Simplified Arabic" w:hAnsi="Simplified Arabic" w:cs="Simplified Arabic"/>
          <w:sz w:val="32"/>
          <w:szCs w:val="32"/>
          <w:rtl/>
          <w:lang w:bidi="ar-DZ"/>
        </w:rPr>
        <w:t>قود الرقمية المتاحة في العالم</w:t>
      </w:r>
      <w:r w:rsidR="00897BE9">
        <w:rPr>
          <w:rFonts w:ascii="Simplified Arabic" w:hAnsi="Simplified Arabic" w:cs="Simplified Arabic"/>
          <w:sz w:val="32"/>
          <w:szCs w:val="32"/>
          <w:rtl/>
          <w:lang w:bidi="ar-DZ"/>
        </w:rPr>
        <w:t xml:space="preserve"> الافتراضي، حيث يتم إ</w:t>
      </w:r>
      <w:r w:rsidRPr="005F18FC">
        <w:rPr>
          <w:rFonts w:ascii="Simplified Arabic" w:hAnsi="Simplified Arabic" w:cs="Simplified Arabic"/>
          <w:sz w:val="32"/>
          <w:szCs w:val="32"/>
          <w:rtl/>
          <w:lang w:bidi="ar-DZ"/>
        </w:rPr>
        <w:t xml:space="preserve">نتاجها بواسطة الحواسيب والهواتف الذكية التي تكون قيد الاتصال بشبكة </w:t>
      </w:r>
      <w:r w:rsidR="00F25F0C" w:rsidRPr="005F18FC">
        <w:rPr>
          <w:rFonts w:ascii="Simplified Arabic" w:hAnsi="Simplified Arabic" w:cs="Simplified Arabic"/>
          <w:sz w:val="32"/>
          <w:szCs w:val="32"/>
          <w:rtl/>
          <w:lang w:bidi="ar-DZ"/>
        </w:rPr>
        <w:t>الإنترانت</w:t>
      </w:r>
      <w:r w:rsidR="00F25F0C">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فقد جاء تعريفها في المادة 117 من القانون المالية لسنة 2018 (</w:t>
      </w:r>
      <w:r w:rsidRPr="005F18FC">
        <w:rPr>
          <w:rStyle w:val="Appelnotedebasdep"/>
          <w:rFonts w:ascii="Simplified Arabic" w:hAnsi="Simplified Arabic" w:cs="Simplified Arabic"/>
          <w:sz w:val="32"/>
          <w:szCs w:val="32"/>
          <w:rtl/>
          <w:lang w:bidi="ar-DZ"/>
        </w:rPr>
        <w:footnoteReference w:id="9"/>
      </w:r>
      <w:r w:rsidR="00897BE9">
        <w:rPr>
          <w:rFonts w:ascii="Simplified Arabic" w:hAnsi="Simplified Arabic" w:cs="Simplified Arabic"/>
          <w:sz w:val="32"/>
          <w:szCs w:val="32"/>
          <w:rtl/>
          <w:lang w:bidi="ar-DZ"/>
        </w:rPr>
        <w:t>) بأ</w:t>
      </w:r>
      <w:r w:rsidRPr="005F18FC">
        <w:rPr>
          <w:rFonts w:ascii="Simplified Arabic" w:hAnsi="Simplified Arabic" w:cs="Simplified Arabic"/>
          <w:sz w:val="32"/>
          <w:szCs w:val="32"/>
          <w:rtl/>
          <w:lang w:bidi="ar-DZ"/>
        </w:rPr>
        <w:t xml:space="preserve">نها " تلك التي يستعملها مستخدمو </w:t>
      </w:r>
      <w:r w:rsidR="00F25F0C" w:rsidRPr="005F18FC">
        <w:rPr>
          <w:rFonts w:ascii="Simplified Arabic" w:hAnsi="Simplified Arabic" w:cs="Simplified Arabic"/>
          <w:sz w:val="32"/>
          <w:szCs w:val="32"/>
          <w:rtl/>
          <w:lang w:bidi="ar-DZ"/>
        </w:rPr>
        <w:t>الأنترانت</w:t>
      </w:r>
      <w:r w:rsidR="00897BE9">
        <w:rPr>
          <w:rFonts w:ascii="Simplified Arabic" w:hAnsi="Simplified Arabic" w:cs="Simplified Arabic"/>
          <w:sz w:val="32"/>
          <w:szCs w:val="32"/>
          <w:rtl/>
          <w:lang w:bidi="ar-DZ"/>
        </w:rPr>
        <w:t xml:space="preserve"> </w:t>
      </w:r>
      <w:r w:rsidR="00F25F0C">
        <w:rPr>
          <w:rFonts w:ascii="Simplified Arabic" w:hAnsi="Simplified Arabic" w:cs="Simplified Arabic"/>
          <w:sz w:val="32"/>
          <w:szCs w:val="32"/>
          <w:rtl/>
          <w:lang w:bidi="ar-DZ"/>
        </w:rPr>
        <w:t>عبر</w:t>
      </w:r>
      <w:r w:rsidRPr="005F18FC">
        <w:rPr>
          <w:rFonts w:ascii="Simplified Arabic" w:hAnsi="Simplified Arabic" w:cs="Simplified Arabic"/>
          <w:sz w:val="32"/>
          <w:szCs w:val="32"/>
          <w:rtl/>
          <w:lang w:bidi="ar-DZ"/>
        </w:rPr>
        <w:t xml:space="preserve"> شبكة </w:t>
      </w:r>
      <w:r w:rsidR="00F25F0C" w:rsidRPr="005F18FC">
        <w:rPr>
          <w:rFonts w:ascii="Simplified Arabic" w:hAnsi="Simplified Arabic" w:cs="Simplified Arabic"/>
          <w:sz w:val="32"/>
          <w:szCs w:val="32"/>
          <w:rtl/>
          <w:lang w:bidi="ar-DZ"/>
        </w:rPr>
        <w:t>الأنترانت</w:t>
      </w:r>
      <w:r w:rsidRPr="005F18FC">
        <w:rPr>
          <w:rFonts w:ascii="Simplified Arabic" w:hAnsi="Simplified Arabic" w:cs="Simplified Arabic"/>
          <w:sz w:val="32"/>
          <w:szCs w:val="32"/>
          <w:rtl/>
          <w:lang w:bidi="ar-DZ"/>
        </w:rPr>
        <w:t>، وهي تتميز بغياب الدعامة المادية</w:t>
      </w:r>
      <w:r w:rsidR="00897BE9">
        <w:rPr>
          <w:rFonts w:ascii="Simplified Arabic" w:hAnsi="Simplified Arabic" w:cs="Simplified Arabic"/>
          <w:sz w:val="32"/>
          <w:szCs w:val="32"/>
          <w:rtl/>
          <w:lang w:bidi="ar-DZ"/>
        </w:rPr>
        <w:t xml:space="preserve"> كالقطع والأ</w:t>
      </w:r>
      <w:r w:rsidRPr="005F18FC">
        <w:rPr>
          <w:rFonts w:ascii="Simplified Arabic" w:hAnsi="Simplified Arabic" w:cs="Simplified Arabic"/>
          <w:sz w:val="32"/>
          <w:szCs w:val="32"/>
          <w:rtl/>
          <w:lang w:bidi="ar-DZ"/>
        </w:rPr>
        <w:t>ورا</w:t>
      </w:r>
      <w:r w:rsidR="00897BE9">
        <w:rPr>
          <w:rFonts w:ascii="Simplified Arabic" w:hAnsi="Simplified Arabic" w:cs="Simplified Arabic"/>
          <w:sz w:val="32"/>
          <w:szCs w:val="32"/>
          <w:rtl/>
          <w:lang w:bidi="ar-DZ"/>
        </w:rPr>
        <w:t>ق النقدية، وعمليات الدفع بالصك أ</w:t>
      </w:r>
      <w:r w:rsidRPr="005F18FC">
        <w:rPr>
          <w:rFonts w:ascii="Simplified Arabic" w:hAnsi="Simplified Arabic" w:cs="Simplified Arabic"/>
          <w:sz w:val="32"/>
          <w:szCs w:val="32"/>
          <w:rtl/>
          <w:lang w:bidi="ar-DZ"/>
        </w:rPr>
        <w:t>و البطاقة البنكية</w:t>
      </w:r>
      <w:r w:rsidRPr="005F18FC">
        <w:rPr>
          <w:rFonts w:ascii="Simplified Arabic" w:hAnsi="Simplified Arabic" w:cs="Simplified Arabic"/>
          <w:sz w:val="32"/>
          <w:szCs w:val="32"/>
          <w:lang w:bidi="ar-DZ"/>
        </w:rPr>
        <w:t>".</w:t>
      </w:r>
    </w:p>
    <w:p w:rsidR="006E7222" w:rsidRPr="005F18FC" w:rsidRDefault="002058FF"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فتكون بذلك جميع العملات الإ</w:t>
      </w:r>
      <w:r w:rsidR="006E7222" w:rsidRPr="005F18FC">
        <w:rPr>
          <w:rFonts w:ascii="Simplified Arabic" w:hAnsi="Simplified Arabic" w:cs="Simplified Arabic"/>
          <w:sz w:val="32"/>
          <w:szCs w:val="32"/>
          <w:rtl/>
          <w:lang w:bidi="ar-DZ"/>
        </w:rPr>
        <w:t>فتراضية رقمية، في حين لا تعتبر جميع النقود الرقمية افتراضية، فالنقود الال</w:t>
      </w:r>
      <w:r>
        <w:rPr>
          <w:rFonts w:ascii="Simplified Arabic" w:hAnsi="Simplified Arabic" w:cs="Simplified Arabic"/>
          <w:sz w:val="32"/>
          <w:szCs w:val="32"/>
          <w:rtl/>
          <w:lang w:bidi="ar-DZ"/>
        </w:rPr>
        <w:t>كترونية هي ايضا نقود رقمية إلا أ</w:t>
      </w:r>
      <w:r w:rsidR="006E7222" w:rsidRPr="005F18FC">
        <w:rPr>
          <w:rFonts w:ascii="Simplified Arabic" w:hAnsi="Simplified Arabic" w:cs="Simplified Arabic"/>
          <w:sz w:val="32"/>
          <w:szCs w:val="32"/>
          <w:rtl/>
          <w:lang w:bidi="ar-DZ"/>
        </w:rPr>
        <w:t>نها تختلف عن ال</w:t>
      </w:r>
      <w:r>
        <w:rPr>
          <w:rFonts w:ascii="Simplified Arabic" w:hAnsi="Simplified Arabic" w:cs="Simplified Arabic"/>
          <w:sz w:val="32"/>
          <w:szCs w:val="32"/>
          <w:rtl/>
          <w:lang w:bidi="ar-DZ"/>
        </w:rPr>
        <w:t>نقود الافتراضية في كونها مرادف إ</w:t>
      </w:r>
      <w:r w:rsidR="006E7222" w:rsidRPr="005F18FC">
        <w:rPr>
          <w:rFonts w:ascii="Simplified Arabic" w:hAnsi="Simplified Arabic" w:cs="Simplified Arabic"/>
          <w:sz w:val="32"/>
          <w:szCs w:val="32"/>
          <w:rtl/>
          <w:lang w:bidi="ar-DZ"/>
        </w:rPr>
        <w:t>لكتروني للنقود التقليدية الورقية، فهي رصيد نقدي ورقي محمل الكترونيا في بطاقة بلاستي</w:t>
      </w:r>
      <w:r>
        <w:rPr>
          <w:rFonts w:ascii="Simplified Arabic" w:hAnsi="Simplified Arabic" w:cs="Simplified Arabic"/>
          <w:sz w:val="32"/>
          <w:szCs w:val="32"/>
          <w:rtl/>
          <w:lang w:bidi="ar-DZ"/>
        </w:rPr>
        <w:t>كية ممغنطة تصدرها بنوك تقليدية أ</w:t>
      </w:r>
      <w:r w:rsidR="006E7222" w:rsidRPr="005F18FC">
        <w:rPr>
          <w:rFonts w:ascii="Simplified Arabic" w:hAnsi="Simplified Arabic" w:cs="Simplified Arabic"/>
          <w:sz w:val="32"/>
          <w:szCs w:val="32"/>
          <w:rtl/>
          <w:lang w:bidi="ar-DZ"/>
        </w:rPr>
        <w:t>و بنوك افتراضية</w:t>
      </w:r>
      <w:r w:rsidR="006E7222" w:rsidRPr="005F18FC">
        <w:rPr>
          <w:rStyle w:val="Appelnotedebasdep"/>
          <w:rFonts w:ascii="Simplified Arabic" w:hAnsi="Simplified Arabic" w:cs="Simplified Arabic"/>
          <w:sz w:val="32"/>
          <w:szCs w:val="32"/>
          <w:rtl/>
          <w:lang w:bidi="ar-DZ"/>
        </w:rPr>
        <w:footnoteReference w:id="10"/>
      </w:r>
      <w:r w:rsidR="004666F5">
        <w:rPr>
          <w:rFonts w:ascii="Simplified Arabic" w:hAnsi="Simplified Arabic" w:cs="Simplified Arabic"/>
          <w:sz w:val="32"/>
          <w:szCs w:val="32"/>
          <w:rtl/>
          <w:lang w:bidi="ar-DZ"/>
        </w:rPr>
        <w:t>.</w:t>
      </w:r>
    </w:p>
    <w:p w:rsidR="006E7222" w:rsidRPr="005F18FC" w:rsidRDefault="006E7222" w:rsidP="004F278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sidRPr="005F18FC">
        <w:rPr>
          <w:rFonts w:ascii="Simplified Arabic" w:hAnsi="Simplified Arabic" w:cs="Simplified Arabic"/>
          <w:b/>
          <w:bCs/>
          <w:sz w:val="32"/>
          <w:szCs w:val="32"/>
          <w:rtl/>
          <w:lang w:bidi="ar-DZ"/>
        </w:rPr>
        <w:t xml:space="preserve">المطلب الثاني: </w:t>
      </w:r>
      <w:r w:rsidR="004666F5" w:rsidRPr="005F18FC">
        <w:rPr>
          <w:rFonts w:ascii="Simplified Arabic" w:hAnsi="Simplified Arabic" w:cs="Simplified Arabic"/>
          <w:b/>
          <w:bCs/>
          <w:sz w:val="32"/>
          <w:szCs w:val="32"/>
          <w:rtl/>
          <w:lang w:bidi="ar-DZ"/>
        </w:rPr>
        <w:t>نشأة</w:t>
      </w:r>
      <w:r w:rsidRPr="005F18FC">
        <w:rPr>
          <w:rFonts w:ascii="Simplified Arabic" w:hAnsi="Simplified Arabic" w:cs="Simplified Arabic"/>
          <w:b/>
          <w:bCs/>
          <w:sz w:val="32"/>
          <w:szCs w:val="32"/>
          <w:rtl/>
          <w:lang w:bidi="ar-DZ"/>
        </w:rPr>
        <w:t xml:space="preserve"> العملات الرقمية</w:t>
      </w:r>
    </w:p>
    <w:p w:rsidR="006E7222" w:rsidRPr="005F18FC" w:rsidRDefault="006E7222" w:rsidP="004F278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كا</w:t>
      </w:r>
      <w:r w:rsidR="004F278B">
        <w:rPr>
          <w:rFonts w:ascii="Simplified Arabic" w:hAnsi="Simplified Arabic" w:cs="Simplified Arabic"/>
          <w:sz w:val="32"/>
          <w:szCs w:val="32"/>
          <w:rtl/>
          <w:lang w:bidi="ar-DZ"/>
        </w:rPr>
        <w:t>ن</w:t>
      </w:r>
      <w:r w:rsidR="00485404">
        <w:rPr>
          <w:rFonts w:ascii="Simplified Arabic" w:hAnsi="Simplified Arabic" w:cs="Simplified Arabic"/>
          <w:sz w:val="32"/>
          <w:szCs w:val="32"/>
          <w:rtl/>
          <w:lang w:bidi="ar-DZ"/>
        </w:rPr>
        <w:t xml:space="preserve"> أ</w:t>
      </w:r>
      <w:r w:rsidRPr="005F18FC">
        <w:rPr>
          <w:rFonts w:ascii="Simplified Arabic" w:hAnsi="Simplified Arabic" w:cs="Simplified Arabic"/>
          <w:sz w:val="32"/>
          <w:szCs w:val="32"/>
          <w:rtl/>
          <w:lang w:bidi="ar-DZ"/>
        </w:rPr>
        <w:t>ول ظهور لها في عام 2007 وفي مقدمتها عملة البيتكوين</w:t>
      </w:r>
      <w:r w:rsidRPr="005F18FC">
        <w:rPr>
          <w:rFonts w:ascii="Simplified Arabic" w:hAnsi="Simplified Arabic" w:cs="Simplified Arabic"/>
          <w:sz w:val="32"/>
          <w:szCs w:val="32"/>
          <w:lang w:bidi="ar-DZ"/>
        </w:rPr>
        <w:t xml:space="preserve"> Bitcoin </w:t>
      </w:r>
      <w:r w:rsidRPr="005F18FC">
        <w:rPr>
          <w:rFonts w:ascii="Simplified Arabic" w:hAnsi="Simplified Arabic" w:cs="Simplified Arabic"/>
          <w:sz w:val="32"/>
          <w:szCs w:val="32"/>
          <w:rtl/>
          <w:lang w:bidi="ar-DZ"/>
        </w:rPr>
        <w:t xml:space="preserve">وقد كان </w:t>
      </w:r>
      <w:r w:rsidR="00485404">
        <w:rPr>
          <w:rFonts w:ascii="Simplified Arabic" w:hAnsi="Simplified Arabic" w:cs="Simplified Arabic"/>
          <w:sz w:val="32"/>
          <w:szCs w:val="32"/>
          <w:rtl/>
          <w:lang w:bidi="ar-DZ"/>
        </w:rPr>
        <w:t>ظهورها على يد شخص مجهول الهوية إتخذ إسما يدعى " أ</w:t>
      </w:r>
      <w:r w:rsidRPr="005F18FC">
        <w:rPr>
          <w:rFonts w:ascii="Simplified Arabic" w:hAnsi="Simplified Arabic" w:cs="Simplified Arabic"/>
          <w:sz w:val="32"/>
          <w:szCs w:val="32"/>
          <w:rtl/>
          <w:lang w:bidi="ar-DZ"/>
        </w:rPr>
        <w:t>ساتوشي</w:t>
      </w:r>
      <w:r w:rsidR="00105328">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باكاموتو"وقد</w:t>
      </w:r>
      <w:r w:rsidR="004666F5">
        <w:rPr>
          <w:rFonts w:ascii="Simplified Arabic" w:hAnsi="Simplified Arabic" w:cs="Simplified Arabic"/>
          <w:sz w:val="32"/>
          <w:szCs w:val="32"/>
          <w:rtl/>
          <w:lang w:bidi="ar-DZ"/>
        </w:rPr>
        <w:t xml:space="preserve"> تم ذكرها</w:t>
      </w:r>
      <w:r w:rsidR="00485404">
        <w:rPr>
          <w:rFonts w:ascii="Simplified Arabic" w:hAnsi="Simplified Arabic" w:cs="Simplified Arabic"/>
          <w:sz w:val="32"/>
          <w:szCs w:val="32"/>
          <w:rtl/>
          <w:lang w:bidi="ar-DZ"/>
        </w:rPr>
        <w:t xml:space="preserve"> في بحث نشر عام 2008، مبينا أ</w:t>
      </w:r>
      <w:r w:rsidRPr="005F18FC">
        <w:rPr>
          <w:rFonts w:ascii="Simplified Arabic" w:hAnsi="Simplified Arabic" w:cs="Simplified Arabic"/>
          <w:sz w:val="32"/>
          <w:szCs w:val="32"/>
          <w:rtl/>
          <w:lang w:bidi="ar-DZ"/>
        </w:rPr>
        <w:t xml:space="preserve">نه </w:t>
      </w:r>
      <w:r w:rsidR="004666F5">
        <w:rPr>
          <w:rFonts w:ascii="Simplified Arabic" w:hAnsi="Simplified Arabic" w:cs="Simplified Arabic"/>
          <w:sz w:val="32"/>
          <w:szCs w:val="32"/>
          <w:rtl/>
          <w:lang w:bidi="ar-DZ"/>
        </w:rPr>
        <w:t>ي</w:t>
      </w:r>
      <w:r w:rsidRPr="005F18FC">
        <w:rPr>
          <w:rFonts w:ascii="Simplified Arabic" w:hAnsi="Simplified Arabic" w:cs="Simplified Arabic"/>
          <w:sz w:val="32"/>
          <w:szCs w:val="32"/>
          <w:rtl/>
          <w:lang w:bidi="ar-DZ"/>
        </w:rPr>
        <w:t>ؤسس لنظام نقدي</w:t>
      </w:r>
      <w:r w:rsidR="00485404">
        <w:rPr>
          <w:rFonts w:ascii="Simplified Arabic" w:hAnsi="Simplified Arabic" w:cs="Simplified Arabic"/>
          <w:sz w:val="32"/>
          <w:szCs w:val="32"/>
          <w:rtl/>
          <w:lang w:bidi="ar-DZ"/>
        </w:rPr>
        <w:t xml:space="preserve"> جديد للدفع الالكتروني يهدف به إ</w:t>
      </w:r>
      <w:r w:rsidRPr="005F18FC">
        <w:rPr>
          <w:rFonts w:ascii="Simplified Arabic" w:hAnsi="Simplified Arabic" w:cs="Simplified Arabic"/>
          <w:sz w:val="32"/>
          <w:szCs w:val="32"/>
          <w:rtl/>
          <w:lang w:bidi="ar-DZ"/>
        </w:rPr>
        <w:t>لى تغيير الاقتصاد العالمي، وتقوم فكرة هذه الع</w:t>
      </w:r>
      <w:r w:rsidR="004666F5">
        <w:rPr>
          <w:rFonts w:ascii="Simplified Arabic" w:hAnsi="Simplified Arabic" w:cs="Simplified Arabic"/>
          <w:sz w:val="32"/>
          <w:szCs w:val="32"/>
          <w:rtl/>
          <w:lang w:bidi="ar-DZ"/>
        </w:rPr>
        <w:t>م</w:t>
      </w:r>
      <w:r w:rsidR="00485404">
        <w:rPr>
          <w:rFonts w:ascii="Simplified Arabic" w:hAnsi="Simplified Arabic" w:cs="Simplified Arabic"/>
          <w:sz w:val="32"/>
          <w:szCs w:val="32"/>
          <w:rtl/>
          <w:lang w:bidi="ar-DZ"/>
        </w:rPr>
        <w:t>لة على مبدأ</w:t>
      </w:r>
      <w:r w:rsidRPr="005F18FC">
        <w:rPr>
          <w:rFonts w:ascii="Simplified Arabic" w:hAnsi="Simplified Arabic" w:cs="Simplified Arabic"/>
          <w:sz w:val="32"/>
          <w:szCs w:val="32"/>
          <w:rtl/>
          <w:lang w:bidi="ar-DZ"/>
        </w:rPr>
        <w:t xml:space="preserve"> التعامل المباشر بين المستخدمين بطريقة الند بالند</w:t>
      </w:r>
      <w:r w:rsidRPr="005F18FC">
        <w:rPr>
          <w:rFonts w:ascii="Simplified Arabic" w:hAnsi="Simplified Arabic" w:cs="Simplified Arabic"/>
          <w:sz w:val="32"/>
          <w:szCs w:val="32"/>
          <w:lang w:bidi="ar-DZ"/>
        </w:rPr>
        <w:t xml:space="preserve"> PEER TO PEER </w:t>
      </w:r>
      <w:r w:rsidRPr="005F18FC">
        <w:rPr>
          <w:rFonts w:ascii="Simplified Arabic" w:hAnsi="Simplified Arabic" w:cs="Simplified Arabic"/>
          <w:sz w:val="32"/>
          <w:szCs w:val="32"/>
          <w:rtl/>
          <w:lang w:bidi="ar-DZ"/>
        </w:rPr>
        <w:t>وهو مصطلح تقني يعني</w:t>
      </w:r>
      <w:r w:rsidR="00105328">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ا</w:t>
      </w:r>
      <w:r w:rsidR="00485404">
        <w:rPr>
          <w:rFonts w:ascii="Simplified Arabic" w:hAnsi="Simplified Arabic" w:cs="Simplified Arabic"/>
          <w:sz w:val="32"/>
          <w:szCs w:val="32"/>
          <w:rtl/>
          <w:lang w:bidi="ar-DZ"/>
        </w:rPr>
        <w:t>لتعامل المباشر بين طرفين دون الإ</w:t>
      </w:r>
      <w:r w:rsidRPr="005F18FC">
        <w:rPr>
          <w:rFonts w:ascii="Simplified Arabic" w:hAnsi="Simplified Arabic" w:cs="Simplified Arabic"/>
          <w:sz w:val="32"/>
          <w:szCs w:val="32"/>
          <w:rtl/>
          <w:lang w:bidi="ar-DZ"/>
        </w:rPr>
        <w:t>ستعانة بطرف وسيط كالبنوك والمؤسسات المالية التي تتق</w:t>
      </w:r>
      <w:r w:rsidR="00485404">
        <w:rPr>
          <w:rFonts w:ascii="Simplified Arabic" w:hAnsi="Simplified Arabic" w:cs="Simplified Arabic"/>
          <w:sz w:val="32"/>
          <w:szCs w:val="32"/>
          <w:rtl/>
          <w:lang w:bidi="ar-DZ"/>
        </w:rPr>
        <w:t>اضى رسوما على تحويل الأ</w:t>
      </w:r>
      <w:r w:rsidRPr="005F18FC">
        <w:rPr>
          <w:rFonts w:ascii="Simplified Arabic" w:hAnsi="Simplified Arabic" w:cs="Simplified Arabic"/>
          <w:sz w:val="32"/>
          <w:szCs w:val="32"/>
          <w:rtl/>
          <w:lang w:bidi="ar-DZ"/>
        </w:rPr>
        <w:t>موال مبتعدة في نفس الوقت عن مركزية البنوك الكبرى فمعاملاتها</w:t>
      </w:r>
      <w:r w:rsidR="002A08AF">
        <w:rPr>
          <w:rFonts w:ascii="Simplified Arabic" w:hAnsi="Simplified Arabic" w:cs="Simplified Arabic"/>
          <w:sz w:val="32"/>
          <w:szCs w:val="32"/>
          <w:rtl/>
          <w:lang w:bidi="ar-DZ"/>
        </w:rPr>
        <w:t xml:space="preserve"> </w:t>
      </w:r>
      <w:r w:rsidR="004666F5" w:rsidRPr="005F18FC">
        <w:rPr>
          <w:rFonts w:ascii="Simplified Arabic" w:hAnsi="Simplified Arabic" w:cs="Simplified Arabic"/>
          <w:sz w:val="32"/>
          <w:szCs w:val="32"/>
          <w:rtl/>
          <w:lang w:bidi="ar-DZ"/>
        </w:rPr>
        <w:t>محمولةلا يمكن</w:t>
      </w:r>
      <w:r w:rsidR="002A08AF">
        <w:rPr>
          <w:rFonts w:ascii="Simplified Arabic" w:hAnsi="Simplified Arabic" w:cs="Simplified Arabic"/>
          <w:sz w:val="32"/>
          <w:szCs w:val="32"/>
          <w:rtl/>
          <w:lang w:bidi="ar-DZ"/>
        </w:rPr>
        <w:t xml:space="preserve"> </w:t>
      </w:r>
      <w:r w:rsidR="00677BCE">
        <w:rPr>
          <w:rFonts w:ascii="Simplified Arabic" w:hAnsi="Simplified Arabic" w:cs="Simplified Arabic"/>
          <w:sz w:val="32"/>
          <w:szCs w:val="32"/>
          <w:rtl/>
          <w:lang w:bidi="ar-DZ"/>
        </w:rPr>
        <w:t>لأ</w:t>
      </w:r>
      <w:r w:rsidR="004666F5">
        <w:rPr>
          <w:rFonts w:ascii="Simplified Arabic" w:hAnsi="Simplified Arabic" w:cs="Simplified Arabic"/>
          <w:sz w:val="32"/>
          <w:szCs w:val="32"/>
          <w:rtl/>
          <w:lang w:bidi="ar-DZ"/>
        </w:rPr>
        <w:t xml:space="preserve">ي </w:t>
      </w:r>
      <w:r w:rsidR="00677BCE">
        <w:rPr>
          <w:rFonts w:ascii="Simplified Arabic" w:hAnsi="Simplified Arabic" w:cs="Simplified Arabic"/>
          <w:sz w:val="32"/>
          <w:szCs w:val="32"/>
          <w:rtl/>
          <w:lang w:bidi="ar-DZ"/>
        </w:rPr>
        <w:t>جهة مراقبتها او الإ</w:t>
      </w:r>
      <w:r w:rsidRPr="005F18FC">
        <w:rPr>
          <w:rFonts w:ascii="Simplified Arabic" w:hAnsi="Simplified Arabic" w:cs="Simplified Arabic"/>
          <w:sz w:val="32"/>
          <w:szCs w:val="32"/>
          <w:rtl/>
          <w:lang w:bidi="ar-DZ"/>
        </w:rPr>
        <w:t>طلاع عليها</w:t>
      </w:r>
      <w:r w:rsidRPr="005F18FC">
        <w:rPr>
          <w:rStyle w:val="Appelnotedebasdep"/>
          <w:rFonts w:ascii="Simplified Arabic" w:hAnsi="Simplified Arabic" w:cs="Simplified Arabic"/>
          <w:sz w:val="32"/>
          <w:szCs w:val="32"/>
          <w:rtl/>
          <w:lang w:bidi="ar-DZ"/>
        </w:rPr>
        <w:footnoteReference w:id="11"/>
      </w:r>
      <w:r w:rsidR="004666F5">
        <w:rPr>
          <w:rFonts w:ascii="Simplified Arabic" w:hAnsi="Simplified Arabic" w:cs="Simplified Arabic"/>
          <w:sz w:val="32"/>
          <w:szCs w:val="32"/>
          <w:rtl/>
          <w:lang w:bidi="ar-DZ"/>
        </w:rPr>
        <w:t>.</w:t>
      </w:r>
    </w:p>
    <w:p w:rsidR="006E7222" w:rsidRPr="005F18FC" w:rsidRDefault="006E7222" w:rsidP="004F278B">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وفي عام 2008 تم </w:t>
      </w:r>
      <w:r w:rsidR="00E04B11">
        <w:rPr>
          <w:rFonts w:ascii="Simplified Arabic" w:hAnsi="Simplified Arabic" w:cs="Simplified Arabic"/>
          <w:sz w:val="32"/>
          <w:szCs w:val="32"/>
          <w:rtl/>
          <w:lang w:bidi="ar-DZ"/>
        </w:rPr>
        <w:t>الإ</w:t>
      </w:r>
      <w:r w:rsidRPr="005F18FC">
        <w:rPr>
          <w:rFonts w:ascii="Simplified Arabic" w:hAnsi="Simplified Arabic" w:cs="Simplified Arabic"/>
          <w:sz w:val="32"/>
          <w:szCs w:val="32"/>
          <w:rtl/>
          <w:lang w:bidi="ar-DZ"/>
        </w:rPr>
        <w:t xml:space="preserve">علان عن الموقع الرسمي لهذه العملة، وفي عام 2009 انتج خمسين </w:t>
      </w:r>
      <w:r w:rsidRPr="005F18FC">
        <w:rPr>
          <w:rFonts w:ascii="Simplified Arabic" w:hAnsi="Simplified Arabic" w:cs="Simplified Arabic"/>
          <w:sz w:val="32"/>
          <w:szCs w:val="32"/>
          <w:rtl/>
          <w:lang w:bidi="ar-DZ"/>
        </w:rPr>
        <w:lastRenderedPageBreak/>
        <w:t>بتكوينا من خلال ما</w:t>
      </w:r>
      <w:r w:rsidR="00677BCE">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يسم</w:t>
      </w:r>
      <w:r w:rsidR="00677BCE">
        <w:rPr>
          <w:rFonts w:ascii="Simplified Arabic" w:hAnsi="Simplified Arabic" w:cs="Simplified Arabic"/>
          <w:sz w:val="32"/>
          <w:szCs w:val="32"/>
          <w:rtl/>
          <w:lang w:bidi="ar-DZ"/>
        </w:rPr>
        <w:t>ى</w:t>
      </w:r>
      <w:r w:rsidR="00E04B11">
        <w:rPr>
          <w:rFonts w:ascii="Simplified Arabic" w:hAnsi="Simplified Arabic" w:cs="Simplified Arabic"/>
          <w:sz w:val="32"/>
          <w:szCs w:val="32"/>
          <w:rtl/>
          <w:lang w:bidi="ar-DZ"/>
        </w:rPr>
        <w:t xml:space="preserve"> ب</w:t>
      </w:r>
      <w:r w:rsidR="009C45B4">
        <w:rPr>
          <w:rFonts w:ascii="Simplified Arabic" w:hAnsi="Simplified Arabic" w:cs="Simplified Arabic"/>
          <w:sz w:val="32"/>
          <w:szCs w:val="32"/>
          <w:rtl/>
          <w:lang w:bidi="ar-DZ"/>
        </w:rPr>
        <w:t>التعدين وفي عام 2010م تم إنشاء أ</w:t>
      </w:r>
      <w:r w:rsidRPr="005F18FC">
        <w:rPr>
          <w:rFonts w:ascii="Simplified Arabic" w:hAnsi="Simplified Arabic" w:cs="Simplified Arabic"/>
          <w:sz w:val="32"/>
          <w:szCs w:val="32"/>
          <w:rtl/>
          <w:lang w:bidi="ar-DZ"/>
        </w:rPr>
        <w:t>ول سوق الكتروني لعملية صرف البيتكوين مقابل العملات ا</w:t>
      </w:r>
      <w:r w:rsidR="009C45B4">
        <w:rPr>
          <w:rFonts w:ascii="Simplified Arabic" w:hAnsi="Simplified Arabic" w:cs="Simplified Arabic"/>
          <w:sz w:val="32"/>
          <w:szCs w:val="32"/>
          <w:rtl/>
          <w:lang w:bidi="ar-DZ"/>
        </w:rPr>
        <w:t>لعالمية كالدولار وغيره،ثم كانت أ</w:t>
      </w:r>
      <w:r w:rsidRPr="005F18FC">
        <w:rPr>
          <w:rFonts w:ascii="Simplified Arabic" w:hAnsi="Simplified Arabic" w:cs="Simplified Arabic"/>
          <w:sz w:val="32"/>
          <w:szCs w:val="32"/>
          <w:rtl/>
          <w:lang w:bidi="ar-DZ"/>
        </w:rPr>
        <w:t xml:space="preserve">ول </w:t>
      </w:r>
      <w:r w:rsidR="00E04B11">
        <w:rPr>
          <w:rFonts w:ascii="Simplified Arabic" w:hAnsi="Simplified Arabic" w:cs="Simplified Arabic"/>
          <w:sz w:val="32"/>
          <w:szCs w:val="32"/>
          <w:rtl/>
          <w:lang w:bidi="ar-DZ"/>
        </w:rPr>
        <w:t>عملية</w:t>
      </w:r>
      <w:r w:rsidR="00677BCE">
        <w:rPr>
          <w:rFonts w:ascii="Simplified Arabic" w:hAnsi="Simplified Arabic" w:cs="Simplified Arabic"/>
          <w:sz w:val="32"/>
          <w:szCs w:val="32"/>
          <w:rtl/>
          <w:lang w:bidi="ar-DZ"/>
        </w:rPr>
        <w:t xml:space="preserve"> شراء قطعة بيتزا مقابل عشرة ألا</w:t>
      </w:r>
      <w:r w:rsidRPr="005F18FC">
        <w:rPr>
          <w:rFonts w:ascii="Simplified Arabic" w:hAnsi="Simplified Arabic" w:cs="Simplified Arabic"/>
          <w:sz w:val="32"/>
          <w:szCs w:val="32"/>
          <w:rtl/>
          <w:lang w:bidi="ar-DZ"/>
        </w:rPr>
        <w:t>ف بيتكوين</w:t>
      </w:r>
      <w:r w:rsidR="002627ED">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ثم </w:t>
      </w:r>
      <w:r w:rsidR="00177233">
        <w:rPr>
          <w:rFonts w:ascii="Simplified Arabic" w:hAnsi="Simplified Arabic" w:cs="Simplified Arabic"/>
          <w:sz w:val="32"/>
          <w:szCs w:val="32"/>
          <w:rtl/>
          <w:lang w:bidi="ar-DZ"/>
        </w:rPr>
        <w:t>توالت</w:t>
      </w:r>
      <w:r w:rsidRPr="005F18FC">
        <w:rPr>
          <w:rFonts w:ascii="Simplified Arabic" w:hAnsi="Simplified Arabic" w:cs="Simplified Arabic"/>
          <w:sz w:val="32"/>
          <w:szCs w:val="32"/>
          <w:rtl/>
          <w:lang w:bidi="ar-DZ"/>
        </w:rPr>
        <w:t xml:space="preserve"> بعد ذلك عملية الشراء</w:t>
      </w:r>
      <w:r w:rsidRPr="005F18FC">
        <w:rPr>
          <w:rStyle w:val="Appelnotedebasdep"/>
          <w:rFonts w:ascii="Simplified Arabic" w:hAnsi="Simplified Arabic" w:cs="Simplified Arabic"/>
          <w:sz w:val="32"/>
          <w:szCs w:val="32"/>
          <w:rtl/>
          <w:lang w:bidi="ar-DZ"/>
        </w:rPr>
        <w:footnoteReference w:id="12"/>
      </w:r>
      <w:r w:rsidR="00672CD3">
        <w:rPr>
          <w:rFonts w:ascii="Simplified Arabic" w:hAnsi="Simplified Arabic" w:cs="Simplified Arabic"/>
          <w:sz w:val="32"/>
          <w:szCs w:val="32"/>
          <w:rtl/>
          <w:lang w:bidi="ar-DZ"/>
        </w:rPr>
        <w:t>.</w:t>
      </w:r>
    </w:p>
    <w:p w:rsidR="006E7222" w:rsidRPr="005F18FC" w:rsidRDefault="006E7222" w:rsidP="004F278B">
      <w:pPr>
        <w:widowControl w:val="0"/>
        <w:autoSpaceDE w:val="0"/>
        <w:autoSpaceDN w:val="0"/>
        <w:bidi/>
        <w:adjustRightInd w:val="0"/>
        <w:spacing w:after="200" w:line="276" w:lineRule="auto"/>
        <w:jc w:val="both"/>
        <w:rPr>
          <w:rFonts w:ascii="Simplified Arabic" w:hAnsi="Simplified Arabic" w:cs="Simplified Arabic"/>
          <w:b/>
          <w:bCs/>
          <w:sz w:val="32"/>
          <w:szCs w:val="32"/>
          <w:lang w:bidi="ar-DZ"/>
        </w:rPr>
      </w:pPr>
      <w:r w:rsidRPr="005F18FC">
        <w:rPr>
          <w:rFonts w:ascii="Simplified Arabic" w:hAnsi="Simplified Arabic" w:cs="Simplified Arabic"/>
          <w:b/>
          <w:bCs/>
          <w:sz w:val="32"/>
          <w:szCs w:val="32"/>
          <w:rtl/>
          <w:lang w:bidi="ar-DZ"/>
        </w:rPr>
        <w:t xml:space="preserve">المطلب </w:t>
      </w:r>
      <w:r w:rsidR="00672CD3" w:rsidRPr="005F18FC">
        <w:rPr>
          <w:rFonts w:ascii="Simplified Arabic" w:hAnsi="Simplified Arabic" w:cs="Simplified Arabic"/>
          <w:b/>
          <w:bCs/>
          <w:sz w:val="32"/>
          <w:szCs w:val="32"/>
          <w:rtl/>
          <w:lang w:bidi="ar-DZ"/>
        </w:rPr>
        <w:t xml:space="preserve">الثالث: </w:t>
      </w:r>
      <w:r w:rsidR="00672CD3">
        <w:rPr>
          <w:rFonts w:ascii="Simplified Arabic" w:hAnsi="Simplified Arabic" w:cs="Simplified Arabic"/>
          <w:b/>
          <w:bCs/>
          <w:sz w:val="32"/>
          <w:szCs w:val="32"/>
          <w:rtl/>
          <w:lang w:bidi="ar-DZ"/>
        </w:rPr>
        <w:t>أ</w:t>
      </w:r>
      <w:r w:rsidR="00672CD3" w:rsidRPr="005F18FC">
        <w:rPr>
          <w:rFonts w:ascii="Simplified Arabic" w:hAnsi="Simplified Arabic" w:cs="Simplified Arabic"/>
          <w:b/>
          <w:bCs/>
          <w:sz w:val="32"/>
          <w:szCs w:val="32"/>
          <w:rtl/>
          <w:lang w:bidi="ar-DZ"/>
        </w:rPr>
        <w:t>نواع</w:t>
      </w:r>
      <w:r w:rsidRPr="005F18FC">
        <w:rPr>
          <w:rFonts w:ascii="Simplified Arabic" w:hAnsi="Simplified Arabic" w:cs="Simplified Arabic"/>
          <w:b/>
          <w:bCs/>
          <w:sz w:val="32"/>
          <w:szCs w:val="32"/>
          <w:rtl/>
          <w:lang w:bidi="ar-DZ"/>
        </w:rPr>
        <w:t xml:space="preserve"> العملات الرقمية</w:t>
      </w:r>
    </w:p>
    <w:p w:rsidR="00255928" w:rsidRPr="005F18FC" w:rsidRDefault="006E7222" w:rsidP="00A17D09">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تعرف سوق التبادل بالعملات الرقمية حالي</w:t>
      </w:r>
      <w:r w:rsidR="005F3AB5">
        <w:rPr>
          <w:rFonts w:ascii="Simplified Arabic" w:hAnsi="Simplified Arabic" w:cs="Simplified Arabic"/>
          <w:sz w:val="32"/>
          <w:szCs w:val="32"/>
          <w:rtl/>
          <w:lang w:bidi="ar-DZ"/>
        </w:rPr>
        <w:t>ا ما يقارب ستين عملة افتراضية، أ</w:t>
      </w:r>
      <w:r w:rsidRPr="005F18FC">
        <w:rPr>
          <w:rFonts w:ascii="Simplified Arabic" w:hAnsi="Simplified Arabic" w:cs="Simplified Arabic"/>
          <w:sz w:val="32"/>
          <w:szCs w:val="32"/>
          <w:rtl/>
          <w:lang w:bidi="ar-DZ"/>
        </w:rPr>
        <w:t>همها البيتكوين</w:t>
      </w:r>
      <w:r w:rsidRPr="005F18FC">
        <w:rPr>
          <w:rFonts w:ascii="Simplified Arabic" w:hAnsi="Simplified Arabic" w:cs="Simplified Arabic"/>
          <w:sz w:val="32"/>
          <w:szCs w:val="32"/>
          <w:lang w:bidi="ar-DZ"/>
        </w:rPr>
        <w:t xml:space="preserve"> BTC</w:t>
      </w:r>
      <w:r w:rsidR="000B4EEB">
        <w:rPr>
          <w:rFonts w:ascii="Simplified Arabic" w:hAnsi="Simplified Arabic" w:cs="Simplified Arabic"/>
          <w:sz w:val="32"/>
          <w:szCs w:val="32"/>
          <w:rtl/>
          <w:lang w:bidi="ar-DZ"/>
        </w:rPr>
        <w:t>، إ</w:t>
      </w:r>
      <w:r w:rsidR="005F3AB5">
        <w:rPr>
          <w:rFonts w:ascii="Simplified Arabic" w:hAnsi="Simplified Arabic" w:cs="Simplified Arabic"/>
          <w:sz w:val="32"/>
          <w:szCs w:val="32"/>
          <w:rtl/>
          <w:lang w:bidi="ar-DZ"/>
        </w:rPr>
        <w:t>لى جانب عملات أخرى مث</w:t>
      </w:r>
      <w:r w:rsidRPr="005F18FC">
        <w:rPr>
          <w:rFonts w:ascii="Simplified Arabic" w:hAnsi="Simplified Arabic" w:cs="Simplified Arabic"/>
          <w:sz w:val="32"/>
          <w:szCs w:val="32"/>
          <w:rtl/>
          <w:lang w:bidi="ar-DZ"/>
        </w:rPr>
        <w:t xml:space="preserve">ل </w:t>
      </w:r>
      <w:r w:rsidR="005F3AB5">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ليتكوين</w:t>
      </w:r>
      <w:r w:rsidR="005F3AB5">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lang w:bidi="ar-DZ"/>
        </w:rPr>
        <w:t xml:space="preserve"> LTC </w:t>
      </w:r>
      <w:r w:rsidR="005F3AB5">
        <w:rPr>
          <w:rFonts w:ascii="Simplified Arabic" w:hAnsi="Simplified Arabic" w:cs="Simplified Arabic"/>
          <w:sz w:val="32"/>
          <w:szCs w:val="32"/>
          <w:rtl/>
          <w:lang w:bidi="ar-DZ"/>
        </w:rPr>
        <w:t>، أ</w:t>
      </w:r>
      <w:r w:rsidRPr="005F18FC">
        <w:rPr>
          <w:rFonts w:ascii="Simplified Arabic" w:hAnsi="Simplified Arabic" w:cs="Simplified Arabic"/>
          <w:sz w:val="32"/>
          <w:szCs w:val="32"/>
          <w:rtl/>
          <w:lang w:bidi="ar-DZ"/>
        </w:rPr>
        <w:t>ثوريوم</w:t>
      </w:r>
      <w:r w:rsidRPr="005F18FC">
        <w:rPr>
          <w:rFonts w:ascii="Simplified Arabic" w:hAnsi="Simplified Arabic" w:cs="Simplified Arabic"/>
          <w:sz w:val="32"/>
          <w:szCs w:val="32"/>
          <w:lang w:bidi="ar-DZ"/>
        </w:rPr>
        <w:t xml:space="preserve"> ETH</w:t>
      </w:r>
      <w:r w:rsidRPr="005F18FC">
        <w:rPr>
          <w:rFonts w:ascii="Simplified Arabic" w:hAnsi="Simplified Arabic" w:cs="Simplified Arabic"/>
          <w:sz w:val="32"/>
          <w:szCs w:val="32"/>
          <w:rtl/>
          <w:lang w:bidi="ar-DZ"/>
        </w:rPr>
        <w:t>، زاد كاش</w:t>
      </w:r>
      <w:r w:rsidRPr="005F18FC">
        <w:rPr>
          <w:rFonts w:ascii="Simplified Arabic" w:hAnsi="Simplified Arabic" w:cs="Simplified Arabic"/>
          <w:sz w:val="32"/>
          <w:szCs w:val="32"/>
          <w:lang w:bidi="ar-DZ"/>
        </w:rPr>
        <w:t xml:space="preserve"> ZEG</w:t>
      </w:r>
      <w:r w:rsidRPr="005F18FC">
        <w:rPr>
          <w:rFonts w:ascii="Simplified Arabic" w:hAnsi="Simplified Arabic" w:cs="Simplified Arabic"/>
          <w:sz w:val="32"/>
          <w:szCs w:val="32"/>
          <w:rtl/>
          <w:lang w:bidi="ar-DZ"/>
        </w:rPr>
        <w:t>، الريبل</w:t>
      </w:r>
      <w:r w:rsidRPr="005F18FC">
        <w:rPr>
          <w:rFonts w:ascii="Simplified Arabic" w:hAnsi="Simplified Arabic" w:cs="Simplified Arabic"/>
          <w:sz w:val="32"/>
          <w:szCs w:val="32"/>
          <w:lang w:bidi="ar-DZ"/>
        </w:rPr>
        <w:t xml:space="preserve"> XPL</w:t>
      </w:r>
      <w:r w:rsidRPr="005F18FC">
        <w:rPr>
          <w:rFonts w:ascii="Simplified Arabic" w:hAnsi="Simplified Arabic" w:cs="Simplified Arabic"/>
          <w:sz w:val="32"/>
          <w:szCs w:val="32"/>
          <w:rtl/>
          <w:lang w:bidi="ar-DZ"/>
        </w:rPr>
        <w:t>، وداش</w:t>
      </w:r>
      <w:r w:rsidRPr="005F18FC">
        <w:rPr>
          <w:rFonts w:ascii="Simplified Arabic" w:hAnsi="Simplified Arabic" w:cs="Simplified Arabic"/>
          <w:sz w:val="32"/>
          <w:szCs w:val="32"/>
          <w:lang w:bidi="ar-DZ"/>
        </w:rPr>
        <w:t xml:space="preserve"> DASH</w:t>
      </w:r>
      <w:r w:rsidRPr="005F18FC">
        <w:rPr>
          <w:rFonts w:ascii="Simplified Arabic" w:hAnsi="Simplified Arabic" w:cs="Simplified Arabic"/>
          <w:sz w:val="32"/>
          <w:szCs w:val="32"/>
          <w:rtl/>
          <w:lang w:bidi="ar-DZ"/>
        </w:rPr>
        <w:t xml:space="preserve">، يتم خلق هذه العملات عبر شبكة الانترنت وفقا </w:t>
      </w:r>
      <w:r w:rsidR="005C7D84" w:rsidRPr="005F18FC">
        <w:rPr>
          <w:rFonts w:ascii="Simplified Arabic" w:hAnsi="Simplified Arabic" w:cs="Simplified Arabic"/>
          <w:sz w:val="32"/>
          <w:szCs w:val="32"/>
          <w:rtl/>
          <w:lang w:bidi="ar-DZ"/>
        </w:rPr>
        <w:t>لآليات</w:t>
      </w:r>
      <w:r w:rsidRPr="005F18FC">
        <w:rPr>
          <w:rFonts w:ascii="Simplified Arabic" w:hAnsi="Simplified Arabic" w:cs="Simplified Arabic"/>
          <w:sz w:val="32"/>
          <w:szCs w:val="32"/>
          <w:rtl/>
          <w:lang w:bidi="ar-DZ"/>
        </w:rPr>
        <w:t xml:space="preserve"> محددة عن طريق </w:t>
      </w:r>
      <w:r w:rsidR="005C7D84" w:rsidRPr="005F18FC">
        <w:rPr>
          <w:rFonts w:ascii="Simplified Arabic" w:hAnsi="Simplified Arabic" w:cs="Simplified Arabic"/>
          <w:sz w:val="32"/>
          <w:szCs w:val="32"/>
          <w:rtl/>
          <w:lang w:bidi="ar-DZ"/>
        </w:rPr>
        <w:t>ما يعرف</w:t>
      </w:r>
      <w:r w:rsidRPr="005F18FC">
        <w:rPr>
          <w:rFonts w:ascii="Simplified Arabic" w:hAnsi="Simplified Arabic" w:cs="Simplified Arabic"/>
          <w:sz w:val="32"/>
          <w:szCs w:val="32"/>
          <w:rtl/>
          <w:lang w:bidi="ar-DZ"/>
        </w:rPr>
        <w:t xml:space="preserve"> بالتعدين</w:t>
      </w:r>
      <w:r w:rsidRPr="005F18FC">
        <w:rPr>
          <w:rFonts w:ascii="Simplified Arabic" w:hAnsi="Simplified Arabic" w:cs="Simplified Arabic"/>
          <w:sz w:val="32"/>
          <w:szCs w:val="32"/>
          <w:lang w:bidi="ar-DZ"/>
        </w:rPr>
        <w:t xml:space="preserve"> MINING</w:t>
      </w:r>
      <w:r w:rsidR="000B4EEB">
        <w:rPr>
          <w:rFonts w:ascii="Simplified Arabic" w:hAnsi="Simplified Arabic" w:cs="Simplified Arabic"/>
          <w:sz w:val="32"/>
          <w:szCs w:val="32"/>
          <w:rtl/>
          <w:lang w:bidi="ar-DZ"/>
        </w:rPr>
        <w:t>، وذلك بإ</w:t>
      </w:r>
      <w:r w:rsidRPr="005F18FC">
        <w:rPr>
          <w:rFonts w:ascii="Simplified Arabic" w:hAnsi="Simplified Arabic" w:cs="Simplified Arabic"/>
          <w:sz w:val="32"/>
          <w:szCs w:val="32"/>
          <w:rtl/>
          <w:lang w:bidi="ar-DZ"/>
        </w:rPr>
        <w:t>ستخدام برامج مجانية مفتوحة المصدر يتم تثبيتها على حواسيب المعدنين</w:t>
      </w:r>
      <w:r w:rsidRPr="005F18FC">
        <w:rPr>
          <w:rStyle w:val="Appelnotedebasdep"/>
          <w:rFonts w:ascii="Simplified Arabic" w:hAnsi="Simplified Arabic" w:cs="Simplified Arabic"/>
          <w:sz w:val="32"/>
          <w:szCs w:val="32"/>
          <w:rtl/>
          <w:lang w:bidi="ar-DZ"/>
        </w:rPr>
        <w:footnoteReference w:id="13"/>
      </w:r>
      <w:r w:rsidRPr="005F18FC">
        <w:rPr>
          <w:rFonts w:ascii="Simplified Arabic" w:hAnsi="Simplified Arabic" w:cs="Simplified Arabic"/>
          <w:sz w:val="32"/>
          <w:szCs w:val="32"/>
          <w:rtl/>
          <w:lang w:bidi="ar-DZ"/>
        </w:rPr>
        <w:t>، وبمجرد تشغيل البرنامج يكون الحاسوب</w:t>
      </w:r>
      <w:r w:rsidR="000B4EEB">
        <w:rPr>
          <w:rFonts w:ascii="Simplified Arabic" w:hAnsi="Simplified Arabic" w:cs="Simplified Arabic"/>
          <w:sz w:val="32"/>
          <w:szCs w:val="32"/>
          <w:rtl/>
          <w:lang w:bidi="ar-DZ"/>
        </w:rPr>
        <w:t xml:space="preserve"> قيد الاتصال بشبكة العملة، ليبدأ</w:t>
      </w:r>
      <w:r w:rsidRPr="005F18FC">
        <w:rPr>
          <w:rFonts w:ascii="Simplified Arabic" w:hAnsi="Simplified Arabic" w:cs="Simplified Arabic"/>
          <w:sz w:val="32"/>
          <w:szCs w:val="32"/>
          <w:rtl/>
          <w:lang w:bidi="ar-DZ"/>
        </w:rPr>
        <w:t xml:space="preserve"> في القيام بحسابات معقدة وفك شفرات الحظر، حيث يحتاج الم</w:t>
      </w:r>
      <w:r w:rsidR="005C7D84">
        <w:rPr>
          <w:rFonts w:ascii="Simplified Arabic" w:hAnsi="Simplified Arabic" w:cs="Simplified Arabic"/>
          <w:sz w:val="32"/>
          <w:szCs w:val="32"/>
          <w:rtl/>
          <w:lang w:bidi="ar-DZ"/>
        </w:rPr>
        <w:t>ُ</w:t>
      </w:r>
      <w:r w:rsidR="000B4EEB">
        <w:rPr>
          <w:rFonts w:ascii="Simplified Arabic" w:hAnsi="Simplified Arabic" w:cs="Simplified Arabic"/>
          <w:sz w:val="32"/>
          <w:szCs w:val="32"/>
          <w:rtl/>
          <w:lang w:bidi="ar-DZ"/>
        </w:rPr>
        <w:t>عدن في هذه العملية إ</w:t>
      </w:r>
      <w:r w:rsidRPr="005F18FC">
        <w:rPr>
          <w:rFonts w:ascii="Simplified Arabic" w:hAnsi="Simplified Arabic" w:cs="Simplified Arabic"/>
          <w:sz w:val="32"/>
          <w:szCs w:val="32"/>
          <w:rtl/>
          <w:lang w:bidi="ar-DZ"/>
        </w:rPr>
        <w:t>لى حل مجموعة من الخطوات الرياضية والمن</w:t>
      </w:r>
      <w:r w:rsidR="000B4EEB">
        <w:rPr>
          <w:rFonts w:ascii="Simplified Arabic" w:hAnsi="Simplified Arabic" w:cs="Simplified Arabic"/>
          <w:sz w:val="32"/>
          <w:szCs w:val="32"/>
          <w:rtl/>
          <w:lang w:bidi="ar-DZ"/>
        </w:rPr>
        <w:t>طقية التسلسلية لكشف سلسلة من الأرقام والحروف تميل إ</w:t>
      </w:r>
      <w:r w:rsidRPr="005F18FC">
        <w:rPr>
          <w:rFonts w:ascii="Simplified Arabic" w:hAnsi="Simplified Arabic" w:cs="Simplified Arabic"/>
          <w:sz w:val="32"/>
          <w:szCs w:val="32"/>
          <w:rtl/>
          <w:lang w:bidi="ar-DZ"/>
        </w:rPr>
        <w:t xml:space="preserve">لى </w:t>
      </w:r>
      <w:r w:rsidR="005C7D84">
        <w:rPr>
          <w:rFonts w:ascii="Simplified Arabic" w:hAnsi="Simplified Arabic" w:cs="Simplified Arabic"/>
          <w:sz w:val="32"/>
          <w:szCs w:val="32"/>
          <w:rtl/>
          <w:lang w:bidi="ar-DZ"/>
        </w:rPr>
        <w:t>التقيد ،</w:t>
      </w:r>
      <w:r w:rsidRPr="005F18FC">
        <w:rPr>
          <w:rFonts w:ascii="Simplified Arabic" w:hAnsi="Simplified Arabic" w:cs="Simplified Arabic"/>
          <w:sz w:val="32"/>
          <w:szCs w:val="32"/>
          <w:rtl/>
          <w:lang w:bidi="ar-DZ"/>
        </w:rPr>
        <w:t>كلما ارتفعت الكمية التي يتم اصدارها</w:t>
      </w:r>
      <w:r w:rsidR="00255928">
        <w:rPr>
          <w:rStyle w:val="Appelnotedebasdep"/>
          <w:rFonts w:ascii="Simplified Arabic" w:hAnsi="Simplified Arabic" w:cs="Simplified Arabic"/>
          <w:sz w:val="32"/>
          <w:szCs w:val="32"/>
          <w:rtl/>
          <w:lang w:bidi="ar-DZ"/>
        </w:rPr>
        <w:footnoteReference w:id="14"/>
      </w:r>
      <w:r w:rsidR="00255928">
        <w:rPr>
          <w:rFonts w:ascii="Simplified Arabic" w:hAnsi="Simplified Arabic" w:cs="Simplified Arabic"/>
          <w:sz w:val="32"/>
          <w:szCs w:val="32"/>
          <w:rtl/>
          <w:lang w:bidi="ar-DZ"/>
        </w:rPr>
        <w:t>.</w:t>
      </w:r>
    </w:p>
    <w:p w:rsidR="006E7222" w:rsidRPr="005F18FC" w:rsidRDefault="0003297D" w:rsidP="00BB7B9A">
      <w:pPr>
        <w:widowControl w:val="0"/>
        <w:autoSpaceDE w:val="0"/>
        <w:autoSpaceDN w:val="0"/>
        <w:bidi/>
        <w:adjustRightInd w:val="0"/>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وفي حال نجاح الحاسوب في الوصول إ</w:t>
      </w:r>
      <w:r w:rsidR="006E7222" w:rsidRPr="005F18FC">
        <w:rPr>
          <w:rFonts w:ascii="Simplified Arabic" w:hAnsi="Simplified Arabic" w:cs="Simplified Arabic"/>
          <w:sz w:val="32"/>
          <w:szCs w:val="32"/>
          <w:rtl/>
          <w:lang w:bidi="ar-DZ"/>
        </w:rPr>
        <w:t>لى حل بشكل صحيح يحصل المستخدم على عدد معين من وحدات العملة الافتراضية المنتجة، الني يتم تخزينها بعد ذلك في المحفظة الرقمية الخاصة به وكلما تم خلق مجموعة</w:t>
      </w:r>
      <w:r>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جديدة من القطع النقدية الافتراضية لدى كل مستخدم يتم توزيع هذه المبالغ وفق خوارزمية معينة تجنبا لمخاطر التضخم،فمثلا لايم</w:t>
      </w:r>
      <w:r>
        <w:rPr>
          <w:rFonts w:ascii="Simplified Arabic" w:hAnsi="Simplified Arabic" w:cs="Simplified Arabic"/>
          <w:sz w:val="32"/>
          <w:szCs w:val="32"/>
          <w:rtl/>
          <w:lang w:bidi="ar-DZ"/>
        </w:rPr>
        <w:t>كن أ</w:t>
      </w:r>
      <w:r w:rsidR="006E7222" w:rsidRPr="005F18FC">
        <w:rPr>
          <w:rFonts w:ascii="Simplified Arabic" w:hAnsi="Simplified Arabic" w:cs="Simplified Arabic"/>
          <w:sz w:val="32"/>
          <w:szCs w:val="32"/>
          <w:rtl/>
          <w:lang w:bidi="ar-DZ"/>
        </w:rPr>
        <w:t xml:space="preserve">ن تصل القيمة الكلية للعملة البيتكوين المتداولة في السوق </w:t>
      </w:r>
      <w:r w:rsidR="00A17D09" w:rsidRPr="005F18FC">
        <w:rPr>
          <w:rFonts w:ascii="Simplified Arabic" w:hAnsi="Simplified Arabic" w:cs="Simplified Arabic"/>
          <w:sz w:val="32"/>
          <w:szCs w:val="32"/>
          <w:rtl/>
          <w:lang w:bidi="ar-DZ"/>
        </w:rPr>
        <w:t>لأكثر</w:t>
      </w:r>
      <w:r w:rsidR="006E7222" w:rsidRPr="005F18FC">
        <w:rPr>
          <w:rFonts w:ascii="Simplified Arabic" w:hAnsi="Simplified Arabic" w:cs="Simplified Arabic"/>
          <w:sz w:val="32"/>
          <w:szCs w:val="32"/>
          <w:rtl/>
          <w:lang w:bidi="ar-DZ"/>
        </w:rPr>
        <w:t xml:space="preserve"> من 21 مليون وحدة بيتكوين حول العالم </w:t>
      </w:r>
      <w:r w:rsidR="006E7222" w:rsidRPr="005F18FC">
        <w:rPr>
          <w:rStyle w:val="Appelnotedebasdep"/>
          <w:rFonts w:ascii="Simplified Arabic" w:hAnsi="Simplified Arabic" w:cs="Simplified Arabic"/>
          <w:sz w:val="32"/>
          <w:szCs w:val="32"/>
          <w:rtl/>
          <w:lang w:bidi="ar-DZ"/>
        </w:rPr>
        <w:footnoteReference w:id="15"/>
      </w:r>
      <w:r w:rsidR="00A17D09">
        <w:rPr>
          <w:rFonts w:ascii="Simplified Arabic" w:hAnsi="Simplified Arabic" w:cs="Simplified Arabic"/>
          <w:sz w:val="32"/>
          <w:szCs w:val="32"/>
          <w:rtl/>
          <w:lang w:bidi="ar-DZ"/>
        </w:rPr>
        <w:t>.</w:t>
      </w:r>
    </w:p>
    <w:p w:rsidR="006E7222" w:rsidRPr="005F18FC" w:rsidRDefault="006E7222" w:rsidP="00BB7B9A">
      <w:pPr>
        <w:widowControl w:val="0"/>
        <w:autoSpaceDE w:val="0"/>
        <w:autoSpaceDN w:val="0"/>
        <w:bidi/>
        <w:adjustRightInd w:val="0"/>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وهنا</w:t>
      </w:r>
      <w:r w:rsidR="003E0531">
        <w:rPr>
          <w:rFonts w:ascii="Simplified Arabic" w:hAnsi="Simplified Arabic" w:cs="Simplified Arabic"/>
          <w:sz w:val="32"/>
          <w:szCs w:val="32"/>
          <w:rtl/>
          <w:lang w:bidi="ar-DZ"/>
        </w:rPr>
        <w:t>ك رسوم تدفع لتلك المنصات، ويجب أ</w:t>
      </w:r>
      <w:r w:rsidRPr="005F18FC">
        <w:rPr>
          <w:rFonts w:ascii="Simplified Arabic" w:hAnsi="Simplified Arabic" w:cs="Simplified Arabic"/>
          <w:sz w:val="32"/>
          <w:szCs w:val="32"/>
          <w:rtl/>
          <w:lang w:bidi="ar-DZ"/>
        </w:rPr>
        <w:t>ن يكون لكل متعامل محف</w:t>
      </w:r>
      <w:r w:rsidR="005018F1">
        <w:rPr>
          <w:rFonts w:ascii="Simplified Arabic" w:hAnsi="Simplified Arabic" w:cs="Simplified Arabic"/>
          <w:sz w:val="32"/>
          <w:szCs w:val="32"/>
          <w:rtl/>
          <w:lang w:bidi="ar-DZ"/>
        </w:rPr>
        <w:t>ظ</w:t>
      </w:r>
      <w:r w:rsidRPr="005F18FC">
        <w:rPr>
          <w:rFonts w:ascii="Simplified Arabic" w:hAnsi="Simplified Arabic" w:cs="Simplified Arabic"/>
          <w:sz w:val="32"/>
          <w:szCs w:val="32"/>
          <w:rtl/>
          <w:lang w:bidi="ar-DZ"/>
        </w:rPr>
        <w:t>ة الكترونية خاصة على جهاز الحاسوب الخاص به، توثق ملك</w:t>
      </w:r>
      <w:r w:rsidR="005018F1">
        <w:rPr>
          <w:rFonts w:ascii="Simplified Arabic" w:hAnsi="Simplified Arabic" w:cs="Simplified Arabic"/>
          <w:sz w:val="32"/>
          <w:szCs w:val="32"/>
          <w:rtl/>
          <w:lang w:bidi="ar-DZ"/>
        </w:rPr>
        <w:t>يته</w:t>
      </w:r>
      <w:r w:rsidR="002627ED">
        <w:rPr>
          <w:rFonts w:ascii="Simplified Arabic" w:hAnsi="Simplified Arabic" w:cs="Simplified Arabic"/>
          <w:sz w:val="32"/>
          <w:szCs w:val="32"/>
          <w:rtl/>
          <w:lang w:bidi="ar-DZ"/>
        </w:rPr>
        <w:t xml:space="preserve"> </w:t>
      </w:r>
      <w:r w:rsidR="005018F1">
        <w:rPr>
          <w:rFonts w:ascii="Simplified Arabic" w:hAnsi="Simplified Arabic" w:cs="Simplified Arabic"/>
          <w:sz w:val="32"/>
          <w:szCs w:val="32"/>
          <w:rtl/>
          <w:lang w:bidi="ar-DZ"/>
        </w:rPr>
        <w:t>للعملات</w:t>
      </w:r>
      <w:r w:rsidRPr="005F18FC">
        <w:rPr>
          <w:rFonts w:ascii="Simplified Arabic" w:hAnsi="Simplified Arabic" w:cs="Simplified Arabic"/>
          <w:sz w:val="32"/>
          <w:szCs w:val="32"/>
          <w:rtl/>
          <w:lang w:bidi="ar-DZ"/>
        </w:rPr>
        <w:t xml:space="preserve"> الرقمية المشفرة التي يملكها و</w:t>
      </w:r>
      <w:r w:rsidR="003E0531">
        <w:rPr>
          <w:rFonts w:ascii="Simplified Arabic" w:hAnsi="Simplified Arabic" w:cs="Simplified Arabic"/>
          <w:sz w:val="32"/>
          <w:szCs w:val="32"/>
          <w:rtl/>
          <w:lang w:bidi="ar-DZ"/>
        </w:rPr>
        <w:t>إ</w:t>
      </w:r>
      <w:r w:rsidRPr="005F18FC">
        <w:rPr>
          <w:rFonts w:ascii="Simplified Arabic" w:hAnsi="Simplified Arabic" w:cs="Simplified Arabic"/>
          <w:sz w:val="32"/>
          <w:szCs w:val="32"/>
          <w:rtl/>
          <w:lang w:bidi="ar-DZ"/>
        </w:rPr>
        <w:t>مكانية التصرف فيها</w:t>
      </w:r>
      <w:r w:rsidRPr="005F18FC">
        <w:rPr>
          <w:rFonts w:ascii="Simplified Arabic" w:hAnsi="Simplified Arabic" w:cs="Simplified Arabic"/>
          <w:sz w:val="32"/>
          <w:szCs w:val="32"/>
          <w:lang w:bidi="ar-DZ"/>
        </w:rPr>
        <w:t>.</w:t>
      </w:r>
    </w:p>
    <w:p w:rsidR="006E7222" w:rsidRPr="005F18FC" w:rsidRDefault="006E7222" w:rsidP="00BB7B9A">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lastRenderedPageBreak/>
        <w:t xml:space="preserve">ومن </w:t>
      </w:r>
      <w:r w:rsidR="00A07D00">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برز ما</w:t>
      </w:r>
      <w:r w:rsidR="003E0531">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يميز التعامل </w:t>
      </w:r>
      <w:r w:rsidR="00A07D00">
        <w:rPr>
          <w:rFonts w:ascii="Simplified Arabic" w:hAnsi="Simplified Arabic" w:cs="Simplified Arabic"/>
          <w:sz w:val="32"/>
          <w:szCs w:val="32"/>
          <w:rtl/>
          <w:lang w:bidi="ar-DZ"/>
        </w:rPr>
        <w:t>في</w:t>
      </w:r>
      <w:r w:rsidRPr="005F18FC">
        <w:rPr>
          <w:rFonts w:ascii="Simplified Arabic" w:hAnsi="Simplified Arabic" w:cs="Simplified Arabic"/>
          <w:sz w:val="32"/>
          <w:szCs w:val="32"/>
          <w:rtl/>
          <w:lang w:bidi="ar-DZ"/>
        </w:rPr>
        <w:t xml:space="preserve"> المنصات و</w:t>
      </w:r>
      <w:r w:rsidR="00A07D00">
        <w:rPr>
          <w:rFonts w:ascii="Simplified Arabic" w:hAnsi="Simplified Arabic" w:cs="Simplified Arabic"/>
          <w:sz w:val="32"/>
          <w:szCs w:val="32"/>
          <w:rtl/>
          <w:lang w:bidi="ar-DZ"/>
        </w:rPr>
        <w:t>ا</w:t>
      </w:r>
      <w:r w:rsidR="003E0531">
        <w:rPr>
          <w:rFonts w:ascii="Simplified Arabic" w:hAnsi="Simplified Arabic" w:cs="Simplified Arabic"/>
          <w:sz w:val="32"/>
          <w:szCs w:val="32"/>
          <w:rtl/>
          <w:lang w:bidi="ar-DZ"/>
        </w:rPr>
        <w:t>لمحافظ الإلكترونية هو إ</w:t>
      </w:r>
      <w:r w:rsidRPr="005F18FC">
        <w:rPr>
          <w:rFonts w:ascii="Simplified Arabic" w:hAnsi="Simplified Arabic" w:cs="Simplified Arabic"/>
          <w:sz w:val="32"/>
          <w:szCs w:val="32"/>
          <w:rtl/>
          <w:lang w:bidi="ar-DZ"/>
        </w:rPr>
        <w:t xml:space="preserve">مكانية التعامل بها </w:t>
      </w:r>
      <w:r w:rsidR="00A07D00" w:rsidRPr="005F18FC">
        <w:rPr>
          <w:rFonts w:ascii="Simplified Arabic" w:hAnsi="Simplified Arabic" w:cs="Simplified Arabic"/>
          <w:sz w:val="32"/>
          <w:szCs w:val="32"/>
          <w:rtl/>
          <w:lang w:bidi="ar-DZ"/>
        </w:rPr>
        <w:t>بأسماء</w:t>
      </w:r>
      <w:r w:rsidRPr="005F18FC">
        <w:rPr>
          <w:rFonts w:ascii="Simplified Arabic" w:hAnsi="Simplified Arabic" w:cs="Simplified Arabic"/>
          <w:sz w:val="32"/>
          <w:szCs w:val="32"/>
          <w:rtl/>
          <w:lang w:bidi="ar-DZ"/>
        </w:rPr>
        <w:t xml:space="preserve"> مستعارة وهو </w:t>
      </w:r>
      <w:r w:rsidR="00A07D00" w:rsidRPr="005F18FC">
        <w:rPr>
          <w:rFonts w:ascii="Simplified Arabic" w:hAnsi="Simplified Arabic" w:cs="Simplified Arabic"/>
          <w:sz w:val="32"/>
          <w:szCs w:val="32"/>
          <w:rtl/>
          <w:lang w:bidi="ar-DZ"/>
        </w:rPr>
        <w:t>ما يطلق</w:t>
      </w:r>
      <w:r w:rsidRPr="005F18FC">
        <w:rPr>
          <w:rFonts w:ascii="Simplified Arabic" w:hAnsi="Simplified Arabic" w:cs="Simplified Arabic"/>
          <w:sz w:val="32"/>
          <w:szCs w:val="32"/>
          <w:rtl/>
          <w:lang w:bidi="ar-DZ"/>
        </w:rPr>
        <w:t xml:space="preserve"> عليه </w:t>
      </w:r>
      <w:r w:rsidR="00A07D00">
        <w:rPr>
          <w:rFonts w:ascii="Simplified Arabic" w:hAnsi="Simplified Arabic" w:cs="Simplified Arabic"/>
          <w:sz w:val="32"/>
          <w:szCs w:val="32"/>
          <w:rtl/>
          <w:lang w:bidi="ar-DZ"/>
        </w:rPr>
        <w:t>الفغلية</w:t>
      </w:r>
      <w:r w:rsidR="003E0531">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lang w:bidi="ar-DZ"/>
        </w:rPr>
        <w:t>anonymity</w:t>
      </w:r>
      <w:r w:rsidRPr="005F18FC">
        <w:rPr>
          <w:rStyle w:val="Appelnotedebasdep"/>
          <w:rFonts w:ascii="Simplified Arabic" w:hAnsi="Simplified Arabic" w:cs="Simplified Arabic"/>
          <w:sz w:val="32"/>
          <w:szCs w:val="32"/>
          <w:rtl/>
          <w:lang w:bidi="ar-DZ"/>
        </w:rPr>
        <w:footnoteReference w:id="16"/>
      </w:r>
      <w:r w:rsidR="00A07D00">
        <w:rPr>
          <w:rFonts w:ascii="Simplified Arabic" w:hAnsi="Simplified Arabic" w:cs="Simplified Arabic"/>
          <w:sz w:val="32"/>
          <w:szCs w:val="32"/>
          <w:rtl/>
          <w:lang w:bidi="ar-DZ"/>
        </w:rPr>
        <w:t>.</w:t>
      </w:r>
    </w:p>
    <w:p w:rsidR="006E7222" w:rsidRPr="005F18FC" w:rsidRDefault="006E7222" w:rsidP="00BB7B9A">
      <w:pPr>
        <w:widowControl w:val="0"/>
        <w:autoSpaceDE w:val="0"/>
        <w:autoSpaceDN w:val="0"/>
        <w:bidi/>
        <w:adjustRightInd w:val="0"/>
        <w:spacing w:after="0" w:line="276" w:lineRule="auto"/>
        <w:jc w:val="both"/>
        <w:rPr>
          <w:rFonts w:ascii="Simplified Arabic" w:hAnsi="Simplified Arabic" w:cs="Simplified Arabic"/>
          <w:b/>
          <w:bCs/>
          <w:sz w:val="32"/>
          <w:szCs w:val="32"/>
          <w:lang w:val="en-US" w:bidi="ar-DZ"/>
        </w:rPr>
      </w:pPr>
      <w:r w:rsidRPr="005F18FC">
        <w:rPr>
          <w:rFonts w:ascii="Simplified Arabic" w:hAnsi="Simplified Arabic" w:cs="Simplified Arabic"/>
          <w:b/>
          <w:bCs/>
          <w:sz w:val="32"/>
          <w:szCs w:val="32"/>
          <w:rtl/>
          <w:lang w:bidi="ar-DZ"/>
        </w:rPr>
        <w:t xml:space="preserve">المطلب </w:t>
      </w:r>
      <w:r w:rsidR="0023548A" w:rsidRPr="005F18FC">
        <w:rPr>
          <w:rFonts w:ascii="Simplified Arabic" w:hAnsi="Simplified Arabic" w:cs="Simplified Arabic"/>
          <w:b/>
          <w:bCs/>
          <w:sz w:val="32"/>
          <w:szCs w:val="32"/>
          <w:rtl/>
          <w:lang w:bidi="ar-DZ"/>
        </w:rPr>
        <w:t>الرابع:</w:t>
      </w:r>
      <w:r w:rsidRPr="005F18FC">
        <w:rPr>
          <w:rFonts w:ascii="Simplified Arabic" w:hAnsi="Simplified Arabic" w:cs="Simplified Arabic"/>
          <w:b/>
          <w:bCs/>
          <w:sz w:val="32"/>
          <w:szCs w:val="32"/>
          <w:rtl/>
          <w:lang w:bidi="ar-DZ"/>
        </w:rPr>
        <w:t xml:space="preserve"> مزايا ومخاطر العملات الرقمية</w:t>
      </w:r>
    </w:p>
    <w:p w:rsidR="006E7222" w:rsidRPr="005F18FC" w:rsidRDefault="006E7222" w:rsidP="00BB7B9A">
      <w:pPr>
        <w:widowControl w:val="0"/>
        <w:autoSpaceDE w:val="0"/>
        <w:autoSpaceDN w:val="0"/>
        <w:bidi/>
        <w:adjustRightInd w:val="0"/>
        <w:spacing w:after="0" w:line="276" w:lineRule="auto"/>
        <w:jc w:val="both"/>
        <w:rPr>
          <w:rFonts w:ascii="Simplified Arabic" w:hAnsi="Simplified Arabic" w:cs="Simplified Arabic"/>
          <w:b/>
          <w:bCs/>
          <w:sz w:val="32"/>
          <w:szCs w:val="32"/>
          <w:lang w:bidi="ar-DZ"/>
        </w:rPr>
      </w:pPr>
      <w:r w:rsidRPr="005F18FC">
        <w:rPr>
          <w:rFonts w:ascii="Simplified Arabic" w:hAnsi="Simplified Arabic" w:cs="Simplified Arabic"/>
          <w:b/>
          <w:bCs/>
          <w:sz w:val="32"/>
          <w:szCs w:val="32"/>
          <w:rtl/>
          <w:lang w:bidi="ar-DZ"/>
        </w:rPr>
        <w:t xml:space="preserve">الفرع </w:t>
      </w:r>
      <w:r w:rsidR="00097827">
        <w:rPr>
          <w:rFonts w:ascii="Simplified Arabic" w:hAnsi="Simplified Arabic" w:cs="Simplified Arabic"/>
          <w:b/>
          <w:bCs/>
          <w:sz w:val="32"/>
          <w:szCs w:val="32"/>
          <w:rtl/>
          <w:lang w:bidi="ar-DZ"/>
        </w:rPr>
        <w:t>الأ</w:t>
      </w:r>
      <w:r w:rsidR="0023548A" w:rsidRPr="005F18FC">
        <w:rPr>
          <w:rFonts w:ascii="Simplified Arabic" w:hAnsi="Simplified Arabic" w:cs="Simplified Arabic"/>
          <w:b/>
          <w:bCs/>
          <w:sz w:val="32"/>
          <w:szCs w:val="32"/>
          <w:rtl/>
          <w:lang w:bidi="ar-DZ"/>
        </w:rPr>
        <w:t>ول: مزايا</w:t>
      </w:r>
      <w:r w:rsidRPr="005F18FC">
        <w:rPr>
          <w:rFonts w:ascii="Simplified Arabic" w:hAnsi="Simplified Arabic" w:cs="Simplified Arabic"/>
          <w:b/>
          <w:bCs/>
          <w:sz w:val="32"/>
          <w:szCs w:val="32"/>
          <w:rtl/>
          <w:lang w:bidi="ar-DZ"/>
        </w:rPr>
        <w:t xml:space="preserve"> العملات الرقمية</w:t>
      </w:r>
    </w:p>
    <w:p w:rsidR="006E7222" w:rsidRPr="005F18FC" w:rsidRDefault="00097827" w:rsidP="00D33E37">
      <w:pPr>
        <w:pStyle w:val="Paragraphedeliste"/>
        <w:widowControl w:val="0"/>
        <w:numPr>
          <w:ilvl w:val="0"/>
          <w:numId w:val="5"/>
        </w:numPr>
        <w:autoSpaceDE w:val="0"/>
        <w:autoSpaceDN w:val="0"/>
        <w:bidi/>
        <w:adjustRightInd w:val="0"/>
        <w:spacing w:after="0" w:line="276" w:lineRule="auto"/>
        <w:ind w:left="0"/>
        <w:jc w:val="both"/>
        <w:rPr>
          <w:rFonts w:ascii="Simplified Arabic" w:hAnsi="Simplified Arabic" w:cs="Simplified Arabic"/>
          <w:sz w:val="32"/>
          <w:szCs w:val="32"/>
          <w:lang w:bidi="ar-DZ"/>
        </w:rPr>
      </w:pPr>
      <w:r>
        <w:rPr>
          <w:rFonts w:ascii="Simplified Arabic" w:hAnsi="Simplified Arabic" w:cs="Simplified Arabic"/>
          <w:b/>
          <w:bCs/>
          <w:sz w:val="32"/>
          <w:szCs w:val="32"/>
          <w:rtl/>
          <w:lang w:bidi="ar-DZ"/>
        </w:rPr>
        <w:t>إ</w:t>
      </w:r>
      <w:r w:rsidR="006E7222" w:rsidRPr="004F278B">
        <w:rPr>
          <w:rFonts w:ascii="Simplified Arabic" w:hAnsi="Simplified Arabic" w:cs="Simplified Arabic"/>
          <w:b/>
          <w:bCs/>
          <w:sz w:val="32"/>
          <w:szCs w:val="32"/>
          <w:rtl/>
          <w:lang w:bidi="ar-DZ"/>
        </w:rPr>
        <w:t xml:space="preserve">نخفاض </w:t>
      </w:r>
      <w:r w:rsidR="000B4AA6" w:rsidRPr="004F278B">
        <w:rPr>
          <w:rFonts w:ascii="Simplified Arabic" w:hAnsi="Simplified Arabic" w:cs="Simplified Arabic"/>
          <w:b/>
          <w:bCs/>
          <w:sz w:val="32"/>
          <w:szCs w:val="32"/>
          <w:rtl/>
          <w:lang w:bidi="ar-DZ"/>
        </w:rPr>
        <w:t>الرسوم:</w:t>
      </w:r>
      <w:r w:rsidR="006E7222" w:rsidRPr="005F18FC">
        <w:rPr>
          <w:rFonts w:ascii="Simplified Arabic" w:hAnsi="Simplified Arabic" w:cs="Simplified Arabic"/>
          <w:sz w:val="32"/>
          <w:szCs w:val="32"/>
          <w:rtl/>
          <w:lang w:bidi="ar-DZ"/>
        </w:rPr>
        <w:t xml:space="preserve"> ان المستخدم عند قيامه </w:t>
      </w:r>
      <w:r w:rsidR="00924394">
        <w:rPr>
          <w:rFonts w:ascii="Simplified Arabic" w:hAnsi="Simplified Arabic" w:cs="Simplified Arabic"/>
          <w:sz w:val="32"/>
          <w:szCs w:val="32"/>
          <w:rtl/>
          <w:lang w:bidi="ar-DZ"/>
        </w:rPr>
        <w:t>بإجراء أ</w:t>
      </w:r>
      <w:r w:rsidR="000B4AA6" w:rsidRPr="005F18FC">
        <w:rPr>
          <w:rFonts w:ascii="Simplified Arabic" w:hAnsi="Simplified Arabic" w:cs="Simplified Arabic"/>
          <w:sz w:val="32"/>
          <w:szCs w:val="32"/>
          <w:rtl/>
          <w:lang w:bidi="ar-DZ"/>
        </w:rPr>
        <w:t>ي</w:t>
      </w:r>
      <w:r w:rsidR="006E7222" w:rsidRPr="005F18FC">
        <w:rPr>
          <w:rFonts w:ascii="Simplified Arabic" w:hAnsi="Simplified Arabic" w:cs="Simplified Arabic"/>
          <w:sz w:val="32"/>
          <w:szCs w:val="32"/>
          <w:rtl/>
          <w:lang w:bidi="ar-DZ"/>
        </w:rPr>
        <w:t xml:space="preserve"> عملية </w:t>
      </w:r>
      <w:r w:rsidR="0023548A" w:rsidRPr="005F18FC">
        <w:rPr>
          <w:rFonts w:ascii="Simplified Arabic" w:hAnsi="Simplified Arabic" w:cs="Simplified Arabic"/>
          <w:sz w:val="32"/>
          <w:szCs w:val="32"/>
          <w:rtl/>
          <w:lang w:bidi="ar-DZ"/>
        </w:rPr>
        <w:t>لا يتكبد</w:t>
      </w:r>
      <w:r w:rsidR="003E0531">
        <w:rPr>
          <w:rFonts w:ascii="Simplified Arabic" w:hAnsi="Simplified Arabic" w:cs="Simplified Arabic"/>
          <w:sz w:val="32"/>
          <w:szCs w:val="32"/>
          <w:rtl/>
          <w:lang w:bidi="ar-DZ"/>
        </w:rPr>
        <w:t xml:space="preserve"> أ</w:t>
      </w:r>
      <w:r w:rsidR="006E7222" w:rsidRPr="005F18FC">
        <w:rPr>
          <w:rFonts w:ascii="Simplified Arabic" w:hAnsi="Simplified Arabic" w:cs="Simplified Arabic"/>
          <w:sz w:val="32"/>
          <w:szCs w:val="32"/>
          <w:rtl/>
          <w:lang w:bidi="ar-DZ"/>
        </w:rPr>
        <w:t xml:space="preserve">ي نوع من الرسوم على التحويل والنقل كالتي تتقاضاها </w:t>
      </w:r>
      <w:r w:rsidR="00A160D4">
        <w:rPr>
          <w:rFonts w:ascii="Simplified Arabic" w:hAnsi="Simplified Arabic" w:cs="Simplified Arabic"/>
          <w:sz w:val="32"/>
          <w:szCs w:val="32"/>
          <w:rtl/>
          <w:lang w:bidi="ar-DZ"/>
        </w:rPr>
        <w:t>البنوك التجارية وشركات بطاقة الإ</w:t>
      </w:r>
      <w:r w:rsidR="006E7222" w:rsidRPr="005F18FC">
        <w:rPr>
          <w:rFonts w:ascii="Simplified Arabic" w:hAnsi="Simplified Arabic" w:cs="Simplified Arabic"/>
          <w:sz w:val="32"/>
          <w:szCs w:val="32"/>
          <w:rtl/>
          <w:lang w:bidi="ar-DZ"/>
        </w:rPr>
        <w:t>ئتمان، وذلك لعدم وجود وسيط يقوم بالعملية</w:t>
      </w:r>
      <w:r w:rsidR="006E7222" w:rsidRPr="005F18FC">
        <w:rPr>
          <w:rFonts w:ascii="Simplified Arabic" w:hAnsi="Simplified Arabic" w:cs="Simplified Arabic"/>
          <w:sz w:val="32"/>
          <w:szCs w:val="32"/>
          <w:lang w:bidi="ar-DZ"/>
        </w:rPr>
        <w:t>.</w:t>
      </w:r>
      <w:r w:rsidR="006E7222" w:rsidRPr="005F18FC">
        <w:rPr>
          <w:rStyle w:val="Appelnotedebasdep"/>
          <w:rFonts w:ascii="Simplified Arabic" w:hAnsi="Simplified Arabic" w:cs="Simplified Arabic"/>
          <w:sz w:val="32"/>
          <w:szCs w:val="32"/>
          <w:lang w:bidi="ar-DZ"/>
        </w:rPr>
        <w:footnoteReference w:id="17"/>
      </w:r>
    </w:p>
    <w:p w:rsidR="00B9500F" w:rsidRDefault="006E7222" w:rsidP="00D33E37">
      <w:pPr>
        <w:pStyle w:val="Paragraphedeliste"/>
        <w:widowControl w:val="0"/>
        <w:numPr>
          <w:ilvl w:val="0"/>
          <w:numId w:val="5"/>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4F278B">
        <w:rPr>
          <w:rFonts w:ascii="Simplified Arabic" w:hAnsi="Simplified Arabic" w:cs="Simplified Arabic"/>
          <w:b/>
          <w:bCs/>
          <w:sz w:val="32"/>
          <w:szCs w:val="32"/>
          <w:rtl/>
          <w:lang w:bidi="ar-DZ"/>
        </w:rPr>
        <w:t>عملات تتسم بالسرية والشفافية</w:t>
      </w:r>
      <w:r w:rsidR="00A160D4">
        <w:rPr>
          <w:rFonts w:ascii="Simplified Arabic" w:hAnsi="Simplified Arabic" w:cs="Simplified Arabic"/>
          <w:sz w:val="32"/>
          <w:szCs w:val="32"/>
          <w:rtl/>
          <w:lang w:bidi="ar-DZ"/>
        </w:rPr>
        <w:t>: في أ</w:t>
      </w:r>
      <w:r w:rsidRPr="005F18FC">
        <w:rPr>
          <w:rFonts w:ascii="Simplified Arabic" w:hAnsi="Simplified Arabic" w:cs="Simplified Arabic"/>
          <w:sz w:val="32"/>
          <w:szCs w:val="32"/>
          <w:rtl/>
          <w:lang w:bidi="ar-DZ"/>
        </w:rPr>
        <w:t>نظمة النقد السائدة في العالم القيام باي معاملة مالية تتطلب من البنك مراجعة سجل المعاملات الخاصة بالعم</w:t>
      </w:r>
      <w:r w:rsidR="00A160D4">
        <w:rPr>
          <w:rFonts w:ascii="Simplified Arabic" w:hAnsi="Simplified Arabic" w:cs="Simplified Arabic"/>
          <w:sz w:val="32"/>
          <w:szCs w:val="32"/>
          <w:rtl/>
          <w:lang w:bidi="ar-DZ"/>
        </w:rPr>
        <w:t>يل قبل الموافقة عليها، وتصبح الأ</w:t>
      </w:r>
      <w:r w:rsidRPr="005F18FC">
        <w:rPr>
          <w:rFonts w:ascii="Simplified Arabic" w:hAnsi="Simplified Arabic" w:cs="Simplified Arabic"/>
          <w:sz w:val="32"/>
          <w:szCs w:val="32"/>
          <w:rtl/>
          <w:lang w:bidi="ar-DZ"/>
        </w:rPr>
        <w:t xml:space="preserve">مور </w:t>
      </w:r>
      <w:r w:rsidR="000B4AA6" w:rsidRPr="005F18FC">
        <w:rPr>
          <w:rFonts w:ascii="Simplified Arabic" w:hAnsi="Simplified Arabic" w:cs="Simplified Arabic"/>
          <w:sz w:val="32"/>
          <w:szCs w:val="32"/>
          <w:rtl/>
          <w:lang w:bidi="ar-DZ"/>
        </w:rPr>
        <w:t>أكثر</w:t>
      </w:r>
      <w:r w:rsidRPr="005F18FC">
        <w:rPr>
          <w:rFonts w:ascii="Simplified Arabic" w:hAnsi="Simplified Arabic" w:cs="Simplified Arabic"/>
          <w:sz w:val="32"/>
          <w:szCs w:val="32"/>
          <w:rtl/>
          <w:lang w:bidi="ar-DZ"/>
        </w:rPr>
        <w:t xml:space="preserve"> تعقيد</w:t>
      </w:r>
      <w:r w:rsidR="000B4AA6">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في حالة الصفقات الكبرى، وكذلك عند شراء</w:t>
      </w:r>
      <w:r w:rsidR="00A160D4">
        <w:rPr>
          <w:rFonts w:ascii="Simplified Arabic" w:hAnsi="Simplified Arabic" w:cs="Simplified Arabic"/>
          <w:sz w:val="32"/>
          <w:szCs w:val="32"/>
          <w:rtl/>
          <w:lang w:bidi="ar-DZ"/>
        </w:rPr>
        <w:t xml:space="preserve"> الأ</w:t>
      </w:r>
      <w:r w:rsidRPr="005F18FC">
        <w:rPr>
          <w:rFonts w:ascii="Simplified Arabic" w:hAnsi="Simplified Arabic" w:cs="Simplified Arabic"/>
          <w:sz w:val="32"/>
          <w:szCs w:val="32"/>
          <w:rtl/>
          <w:lang w:bidi="ar-DZ"/>
        </w:rPr>
        <w:t>راضي والسيارات، والحصول على قروض حيث تراج</w:t>
      </w:r>
      <w:r w:rsidR="00A160D4">
        <w:rPr>
          <w:rFonts w:ascii="Simplified Arabic" w:hAnsi="Simplified Arabic" w:cs="Simplified Arabic"/>
          <w:sz w:val="32"/>
          <w:szCs w:val="32"/>
          <w:rtl/>
          <w:lang w:bidi="ar-DZ"/>
        </w:rPr>
        <w:t>ع البنوك سجل العملاء، وتبحث عن أي شيء مريب من أجل إ</w:t>
      </w:r>
      <w:r w:rsidRPr="005F18FC">
        <w:rPr>
          <w:rFonts w:ascii="Simplified Arabic" w:hAnsi="Simplified Arabic" w:cs="Simplified Arabic"/>
          <w:sz w:val="32"/>
          <w:szCs w:val="32"/>
          <w:rtl/>
          <w:lang w:bidi="ar-DZ"/>
        </w:rPr>
        <w:t>يقاف الحساب ولو مؤقتا حتى استجواب صاحب الحساب</w:t>
      </w:r>
      <w:r w:rsidRPr="005F18FC">
        <w:rPr>
          <w:rStyle w:val="Appelnotedebasdep"/>
          <w:rFonts w:ascii="Simplified Arabic" w:hAnsi="Simplified Arabic" w:cs="Simplified Arabic"/>
          <w:sz w:val="32"/>
          <w:szCs w:val="32"/>
          <w:rtl/>
          <w:lang w:bidi="ar-DZ"/>
        </w:rPr>
        <w:footnoteReference w:id="18"/>
      </w:r>
      <w:r w:rsidR="00A160D4">
        <w:rPr>
          <w:rFonts w:ascii="Simplified Arabic" w:hAnsi="Simplified Arabic" w:cs="Simplified Arabic"/>
          <w:sz w:val="32"/>
          <w:szCs w:val="32"/>
          <w:rtl/>
          <w:lang w:bidi="ar-DZ"/>
        </w:rPr>
        <w:t>، وأما في الصفقة الإ</w:t>
      </w:r>
      <w:r w:rsidRPr="005F18FC">
        <w:rPr>
          <w:rFonts w:ascii="Simplified Arabic" w:hAnsi="Simplified Arabic" w:cs="Simplified Arabic"/>
          <w:sz w:val="32"/>
          <w:szCs w:val="32"/>
          <w:rtl/>
          <w:lang w:bidi="ar-DZ"/>
        </w:rPr>
        <w:t>لكترونية تتم بصورة مجهولة</w:t>
      </w:r>
      <w:r w:rsidR="00A160D4">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lang w:bidi="ar-DZ"/>
        </w:rPr>
        <w:t>anonymous</w:t>
      </w:r>
      <w:r w:rsidR="00A160D4">
        <w:rPr>
          <w:rFonts w:ascii="Simplified Arabic" w:hAnsi="Simplified Arabic" w:cs="Simplified Arabic"/>
          <w:sz w:val="32"/>
          <w:szCs w:val="32"/>
          <w:rtl/>
          <w:lang w:bidi="ar-DZ"/>
        </w:rPr>
        <w:t xml:space="preserve"> لايمكن لأي شخص الولوج إلى أ</w:t>
      </w:r>
      <w:r w:rsidRPr="005F18FC">
        <w:rPr>
          <w:rFonts w:ascii="Simplified Arabic" w:hAnsi="Simplified Arabic" w:cs="Simplified Arabic"/>
          <w:sz w:val="32"/>
          <w:szCs w:val="32"/>
          <w:rtl/>
          <w:lang w:bidi="ar-DZ"/>
        </w:rPr>
        <w:t>نظمة الدفع الالكترونية</w:t>
      </w:r>
      <w:r w:rsidRPr="005F18FC">
        <w:rPr>
          <w:rFonts w:ascii="Simplified Arabic" w:hAnsi="Simplified Arabic" w:cs="Simplified Arabic"/>
          <w:sz w:val="32"/>
          <w:szCs w:val="32"/>
          <w:lang w:bidi="ar-DZ"/>
        </w:rPr>
        <w:t>.</w:t>
      </w:r>
    </w:p>
    <w:p w:rsidR="000B4AA6" w:rsidRPr="00FC2DCB" w:rsidRDefault="000B4AA6" w:rsidP="00D33E37">
      <w:pPr>
        <w:pStyle w:val="Paragraphedeliste"/>
        <w:widowControl w:val="0"/>
        <w:numPr>
          <w:ilvl w:val="0"/>
          <w:numId w:val="5"/>
        </w:numPr>
        <w:autoSpaceDE w:val="0"/>
        <w:autoSpaceDN w:val="0"/>
        <w:bidi/>
        <w:adjustRightInd w:val="0"/>
        <w:spacing w:after="0" w:line="276" w:lineRule="auto"/>
        <w:ind w:left="0"/>
        <w:jc w:val="both"/>
        <w:rPr>
          <w:rFonts w:ascii="Simplified Arabic" w:hAnsi="Simplified Arabic" w:cs="Simplified Arabic"/>
          <w:b/>
          <w:bCs/>
          <w:sz w:val="32"/>
          <w:szCs w:val="32"/>
          <w:lang w:bidi="ar-DZ"/>
        </w:rPr>
      </w:pPr>
      <w:r w:rsidRPr="00FC2DCB">
        <w:rPr>
          <w:rFonts w:ascii="Simplified Arabic" w:hAnsi="Simplified Arabic" w:cs="Simplified Arabic"/>
          <w:b/>
          <w:bCs/>
          <w:sz w:val="32"/>
          <w:szCs w:val="32"/>
          <w:rtl/>
          <w:lang w:bidi="ar-DZ"/>
        </w:rPr>
        <w:t>قابلية التحويل</w:t>
      </w:r>
      <w:r w:rsidRPr="00FC2DCB">
        <w:rPr>
          <w:rFonts w:ascii="Simplified Arabic" w:hAnsi="Simplified Arabic" w:cs="Simplified Arabic"/>
          <w:b/>
          <w:bCs/>
          <w:sz w:val="32"/>
          <w:szCs w:val="32"/>
          <w:lang w:bidi="ar-DZ"/>
        </w:rPr>
        <w:t>transferability :</w:t>
      </w:r>
    </w:p>
    <w:p w:rsidR="000B4AA6" w:rsidRPr="005F18FC" w:rsidRDefault="007A20B1" w:rsidP="00BB7B9A">
      <w:pPr>
        <w:widowControl w:val="0"/>
        <w:autoSpaceDE w:val="0"/>
        <w:autoSpaceDN w:val="0"/>
        <w:bidi/>
        <w:adjustRightInd w:val="0"/>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تمتاز النقود الإ</w:t>
      </w:r>
      <w:r w:rsidR="000B4AA6" w:rsidRPr="005F18FC">
        <w:rPr>
          <w:rFonts w:ascii="Simplified Arabic" w:hAnsi="Simplified Arabic" w:cs="Simplified Arabic"/>
          <w:sz w:val="32"/>
          <w:szCs w:val="32"/>
          <w:rtl/>
          <w:lang w:bidi="ar-DZ"/>
        </w:rPr>
        <w:t>لكترونية بقابليته</w:t>
      </w:r>
      <w:r>
        <w:rPr>
          <w:rFonts w:ascii="Simplified Arabic" w:hAnsi="Simplified Arabic" w:cs="Simplified Arabic"/>
          <w:sz w:val="32"/>
          <w:szCs w:val="32"/>
          <w:rtl/>
          <w:lang w:bidi="ar-DZ"/>
        </w:rPr>
        <w:t>ا السهلة للتحويل وبطرق مختلفة، إ</w:t>
      </w:r>
      <w:r w:rsidR="000B4AA6" w:rsidRPr="005F18FC">
        <w:rPr>
          <w:rFonts w:ascii="Simplified Arabic" w:hAnsi="Simplified Arabic" w:cs="Simplified Arabic"/>
          <w:sz w:val="32"/>
          <w:szCs w:val="32"/>
          <w:rtl/>
          <w:lang w:bidi="ar-DZ"/>
        </w:rPr>
        <w:t>ذ تسمح بعض مخططات المنتجات الالكترونية بتحويل ال</w:t>
      </w:r>
      <w:r w:rsidR="003612A8">
        <w:rPr>
          <w:rFonts w:ascii="Simplified Arabic" w:hAnsi="Simplified Arabic" w:cs="Simplified Arabic"/>
          <w:sz w:val="32"/>
          <w:szCs w:val="32"/>
          <w:rtl/>
          <w:lang w:bidi="ar-DZ"/>
        </w:rPr>
        <w:t>ن</w:t>
      </w:r>
      <w:r>
        <w:rPr>
          <w:rFonts w:ascii="Simplified Arabic" w:hAnsi="Simplified Arabic" w:cs="Simplified Arabic"/>
          <w:sz w:val="32"/>
          <w:szCs w:val="32"/>
          <w:rtl/>
          <w:lang w:bidi="ar-DZ"/>
        </w:rPr>
        <w:t>قود خلال شبكة الإتصالات الدولية من حاسوب شخصي إ</w:t>
      </w:r>
      <w:r w:rsidR="000B4AA6" w:rsidRPr="005F18FC">
        <w:rPr>
          <w:rFonts w:ascii="Simplified Arabic" w:hAnsi="Simplified Arabic" w:cs="Simplified Arabic"/>
          <w:sz w:val="32"/>
          <w:szCs w:val="32"/>
          <w:rtl/>
          <w:lang w:bidi="ar-DZ"/>
        </w:rPr>
        <w:t xml:space="preserve">لى </w:t>
      </w:r>
      <w:r>
        <w:rPr>
          <w:rFonts w:ascii="Simplified Arabic" w:hAnsi="Simplified Arabic" w:cs="Simplified Arabic"/>
          <w:sz w:val="32"/>
          <w:szCs w:val="32"/>
          <w:rtl/>
          <w:lang w:bidi="ar-DZ"/>
        </w:rPr>
        <w:t>حاسوب أخر، كما يمكن أن تنتقل الإ</w:t>
      </w:r>
      <w:r w:rsidR="003612A8">
        <w:rPr>
          <w:rFonts w:ascii="Simplified Arabic" w:hAnsi="Simplified Arabic" w:cs="Simplified Arabic"/>
          <w:sz w:val="32"/>
          <w:szCs w:val="32"/>
          <w:rtl/>
          <w:lang w:bidi="ar-DZ"/>
        </w:rPr>
        <w:t>دا</w:t>
      </w:r>
      <w:r w:rsidR="000B4AA6" w:rsidRPr="005F18FC">
        <w:rPr>
          <w:rFonts w:ascii="Simplified Arabic" w:hAnsi="Simplified Arabic" w:cs="Simplified Arabic"/>
          <w:sz w:val="32"/>
          <w:szCs w:val="32"/>
          <w:rtl/>
          <w:lang w:bidi="ar-DZ"/>
        </w:rPr>
        <w:t>رة الالكترونية مباشرة من المسته</w:t>
      </w:r>
      <w:r w:rsidR="002376F1">
        <w:rPr>
          <w:rFonts w:ascii="Simplified Arabic" w:hAnsi="Simplified Arabic" w:cs="Simplified Arabic"/>
          <w:sz w:val="32"/>
          <w:szCs w:val="32"/>
          <w:rtl/>
          <w:lang w:bidi="ar-DZ"/>
        </w:rPr>
        <w:t>ل</w:t>
      </w:r>
      <w:r w:rsidR="003612A8">
        <w:rPr>
          <w:rFonts w:ascii="Simplified Arabic" w:hAnsi="Simplified Arabic" w:cs="Simplified Arabic"/>
          <w:sz w:val="32"/>
          <w:szCs w:val="32"/>
          <w:rtl/>
          <w:lang w:bidi="ar-DZ"/>
        </w:rPr>
        <w:t>ك</w:t>
      </w:r>
      <w:r>
        <w:rPr>
          <w:rFonts w:ascii="Simplified Arabic" w:hAnsi="Simplified Arabic" w:cs="Simplified Arabic"/>
          <w:sz w:val="32"/>
          <w:szCs w:val="32"/>
          <w:rtl/>
          <w:lang w:bidi="ar-DZ"/>
        </w:rPr>
        <w:t xml:space="preserve"> إلى أ</w:t>
      </w:r>
      <w:r w:rsidR="000B4AA6" w:rsidRPr="005F18FC">
        <w:rPr>
          <w:rFonts w:ascii="Simplified Arabic" w:hAnsi="Simplified Arabic" w:cs="Simplified Arabic"/>
          <w:sz w:val="32"/>
          <w:szCs w:val="32"/>
          <w:rtl/>
          <w:lang w:bidi="ar-DZ"/>
        </w:rPr>
        <w:t>ي شخص، دون تدخل من طرف ثالث</w:t>
      </w:r>
      <w:r w:rsidR="000B4AA6" w:rsidRPr="005F18FC">
        <w:rPr>
          <w:rStyle w:val="Appelnotedebasdep"/>
          <w:rFonts w:ascii="Simplified Arabic" w:hAnsi="Simplified Arabic" w:cs="Simplified Arabic"/>
          <w:sz w:val="32"/>
          <w:szCs w:val="32"/>
          <w:rtl/>
          <w:lang w:bidi="ar-DZ"/>
        </w:rPr>
        <w:footnoteReference w:id="19"/>
      </w:r>
    </w:p>
    <w:p w:rsidR="000B4AA6" w:rsidRPr="00FC2DCB" w:rsidRDefault="000B4AA6" w:rsidP="00D33E37">
      <w:pPr>
        <w:pStyle w:val="Paragraphedeliste"/>
        <w:widowControl w:val="0"/>
        <w:numPr>
          <w:ilvl w:val="0"/>
          <w:numId w:val="5"/>
        </w:numPr>
        <w:autoSpaceDE w:val="0"/>
        <w:autoSpaceDN w:val="0"/>
        <w:bidi/>
        <w:adjustRightInd w:val="0"/>
        <w:spacing w:after="0" w:line="276" w:lineRule="auto"/>
        <w:ind w:left="0"/>
        <w:jc w:val="both"/>
        <w:rPr>
          <w:rFonts w:ascii="Simplified Arabic" w:hAnsi="Simplified Arabic" w:cs="Simplified Arabic"/>
          <w:b/>
          <w:bCs/>
          <w:sz w:val="32"/>
          <w:szCs w:val="32"/>
          <w:lang w:bidi="ar-DZ"/>
        </w:rPr>
      </w:pPr>
      <w:r w:rsidRPr="00FC2DCB">
        <w:rPr>
          <w:rFonts w:ascii="Simplified Arabic" w:hAnsi="Simplified Arabic" w:cs="Simplified Arabic"/>
          <w:b/>
          <w:bCs/>
          <w:sz w:val="32"/>
          <w:szCs w:val="32"/>
          <w:rtl/>
          <w:lang w:bidi="ar-DZ"/>
        </w:rPr>
        <w:t>قابلية القسمة</w:t>
      </w:r>
      <w:r w:rsidRPr="00FC2DCB">
        <w:rPr>
          <w:rFonts w:ascii="Simplified Arabic" w:hAnsi="Simplified Arabic" w:cs="Simplified Arabic"/>
          <w:b/>
          <w:bCs/>
          <w:sz w:val="32"/>
          <w:szCs w:val="32"/>
          <w:lang w:bidi="ar-DZ"/>
        </w:rPr>
        <w:t>divisibility :</w:t>
      </w:r>
    </w:p>
    <w:p w:rsidR="000B4AA6" w:rsidRDefault="00BA789F" w:rsidP="005668A3">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تتمتع النقود الإ</w:t>
      </w:r>
      <w:r w:rsidR="000B4AA6" w:rsidRPr="005F18FC">
        <w:rPr>
          <w:rFonts w:ascii="Simplified Arabic" w:hAnsi="Simplified Arabic" w:cs="Simplified Arabic"/>
          <w:sz w:val="32"/>
          <w:szCs w:val="32"/>
          <w:rtl/>
          <w:lang w:bidi="ar-DZ"/>
        </w:rPr>
        <w:t>لكترون</w:t>
      </w:r>
      <w:r>
        <w:rPr>
          <w:rFonts w:ascii="Simplified Arabic" w:hAnsi="Simplified Arabic" w:cs="Simplified Arabic"/>
          <w:sz w:val="32"/>
          <w:szCs w:val="32"/>
          <w:rtl/>
          <w:lang w:bidi="ar-DZ"/>
        </w:rPr>
        <w:t>ية بقابليتها على تقسيم الوحدات إلى إ</w:t>
      </w:r>
      <w:r w:rsidR="000B4AA6" w:rsidRPr="005F18FC">
        <w:rPr>
          <w:rFonts w:ascii="Simplified Arabic" w:hAnsi="Simplified Arabic" w:cs="Simplified Arabic"/>
          <w:sz w:val="32"/>
          <w:szCs w:val="32"/>
          <w:rtl/>
          <w:lang w:bidi="ar-DZ"/>
        </w:rPr>
        <w:t xml:space="preserve">جزاء صغيرة </w:t>
      </w:r>
      <w:r>
        <w:rPr>
          <w:rFonts w:ascii="Simplified Arabic" w:hAnsi="Simplified Arabic" w:cs="Simplified Arabic"/>
          <w:sz w:val="32"/>
          <w:szCs w:val="32"/>
          <w:rtl/>
          <w:lang w:bidi="ar-DZ"/>
        </w:rPr>
        <w:t>يمكن أ</w:t>
      </w:r>
      <w:r w:rsidR="000B4AA6" w:rsidRPr="005F18FC">
        <w:rPr>
          <w:rFonts w:ascii="Simplified Arabic" w:hAnsi="Simplified Arabic" w:cs="Simplified Arabic"/>
          <w:sz w:val="32"/>
          <w:szCs w:val="32"/>
          <w:rtl/>
          <w:lang w:bidi="ar-DZ"/>
        </w:rPr>
        <w:t>ن تستخدم لسداد ائتمان السلعة والخدمات في ال</w:t>
      </w:r>
      <w:r w:rsidR="00A10673">
        <w:rPr>
          <w:rFonts w:ascii="Simplified Arabic" w:hAnsi="Simplified Arabic" w:cs="Simplified Arabic"/>
          <w:sz w:val="32"/>
          <w:szCs w:val="32"/>
          <w:rtl/>
          <w:lang w:bidi="ar-DZ"/>
        </w:rPr>
        <w:t>ص</w:t>
      </w:r>
      <w:r w:rsidR="000B4AA6" w:rsidRPr="005F18FC">
        <w:rPr>
          <w:rFonts w:ascii="Simplified Arabic" w:hAnsi="Simplified Arabic" w:cs="Simplified Arabic"/>
          <w:sz w:val="32"/>
          <w:szCs w:val="32"/>
          <w:rtl/>
          <w:lang w:bidi="ar-DZ"/>
        </w:rPr>
        <w:t>فقات الصغيرة</w:t>
      </w:r>
      <w:r>
        <w:rPr>
          <w:rFonts w:ascii="Simplified Arabic" w:hAnsi="Simplified Arabic" w:cs="Simplified Arabic"/>
          <w:sz w:val="32"/>
          <w:szCs w:val="32"/>
          <w:rtl/>
          <w:lang w:bidi="ar-DZ"/>
        </w:rPr>
        <w:t xml:space="preserve"> الحجم، فلو كانت قيمة الوحدة الإ</w:t>
      </w:r>
      <w:r w:rsidR="000B4AA6" w:rsidRPr="005F18FC">
        <w:rPr>
          <w:rFonts w:ascii="Simplified Arabic" w:hAnsi="Simplified Arabic" w:cs="Simplified Arabic"/>
          <w:sz w:val="32"/>
          <w:szCs w:val="32"/>
          <w:rtl/>
          <w:lang w:bidi="ar-DZ"/>
        </w:rPr>
        <w:t xml:space="preserve">لكترونية دولارا واحدا مثلا فانه </w:t>
      </w:r>
      <w:r w:rsidR="00A10673" w:rsidRPr="005F18FC">
        <w:rPr>
          <w:rFonts w:ascii="Simplified Arabic" w:hAnsi="Simplified Arabic" w:cs="Simplified Arabic"/>
          <w:sz w:val="32"/>
          <w:szCs w:val="32"/>
          <w:rtl/>
          <w:lang w:bidi="ar-DZ"/>
        </w:rPr>
        <w:t>بإمكان</w:t>
      </w:r>
      <w:r>
        <w:rPr>
          <w:rFonts w:ascii="Simplified Arabic" w:hAnsi="Simplified Arabic" w:cs="Simplified Arabic"/>
          <w:sz w:val="32"/>
          <w:szCs w:val="32"/>
          <w:rtl/>
          <w:lang w:bidi="ar-DZ"/>
        </w:rPr>
        <w:t xml:space="preserve"> المستهلك تجزئته إلى إ</w:t>
      </w:r>
      <w:r w:rsidR="000B4AA6" w:rsidRPr="005F18FC">
        <w:rPr>
          <w:rFonts w:ascii="Simplified Arabic" w:hAnsi="Simplified Arabic" w:cs="Simplified Arabic"/>
          <w:sz w:val="32"/>
          <w:szCs w:val="32"/>
          <w:rtl/>
          <w:lang w:bidi="ar-DZ"/>
        </w:rPr>
        <w:t xml:space="preserve">جزاء صغيرة (السنت ) </w:t>
      </w:r>
      <w:r w:rsidR="000B4AA6" w:rsidRPr="005F18FC">
        <w:rPr>
          <w:rFonts w:ascii="Simplified Arabic" w:hAnsi="Simplified Arabic" w:cs="Simplified Arabic"/>
          <w:sz w:val="32"/>
          <w:szCs w:val="32"/>
          <w:rtl/>
          <w:lang w:bidi="ar-DZ"/>
        </w:rPr>
        <w:lastRenderedPageBreak/>
        <w:t>لشراء وجبة طعام سريعة (50 سنتا) وهكذا</w:t>
      </w:r>
      <w:r w:rsidR="000B4AA6" w:rsidRPr="005F18FC">
        <w:rPr>
          <w:rStyle w:val="Appelnotedebasdep"/>
          <w:rFonts w:ascii="Simplified Arabic" w:hAnsi="Simplified Arabic" w:cs="Simplified Arabic"/>
          <w:sz w:val="32"/>
          <w:szCs w:val="32"/>
          <w:rtl/>
          <w:lang w:bidi="ar-DZ"/>
        </w:rPr>
        <w:footnoteReference w:id="20"/>
      </w:r>
      <w:r w:rsidR="00A10673">
        <w:rPr>
          <w:rFonts w:ascii="Simplified Arabic" w:hAnsi="Simplified Arabic" w:cs="Simplified Arabic"/>
          <w:sz w:val="32"/>
          <w:szCs w:val="32"/>
          <w:rtl/>
          <w:lang w:bidi="ar-DZ"/>
        </w:rPr>
        <w:t>.</w:t>
      </w:r>
    </w:p>
    <w:p w:rsidR="003612A8" w:rsidRPr="005F18FC" w:rsidRDefault="003612A8" w:rsidP="005668A3">
      <w:pPr>
        <w:widowControl w:val="0"/>
        <w:autoSpaceDE w:val="0"/>
        <w:autoSpaceDN w:val="0"/>
        <w:bidi/>
        <w:adjustRightInd w:val="0"/>
        <w:spacing w:after="0" w:line="276" w:lineRule="auto"/>
        <w:jc w:val="both"/>
        <w:rPr>
          <w:rFonts w:ascii="Simplified Arabic" w:hAnsi="Simplified Arabic" w:cs="Simplified Arabic"/>
          <w:b/>
          <w:bCs/>
          <w:sz w:val="32"/>
          <w:szCs w:val="32"/>
          <w:lang w:bidi="ar-DZ"/>
        </w:rPr>
      </w:pPr>
      <w:r w:rsidRPr="005F18FC">
        <w:rPr>
          <w:rFonts w:ascii="Simplified Arabic" w:hAnsi="Simplified Arabic" w:cs="Simplified Arabic"/>
          <w:b/>
          <w:bCs/>
          <w:sz w:val="32"/>
          <w:szCs w:val="32"/>
          <w:rtl/>
          <w:lang w:bidi="ar-DZ"/>
        </w:rPr>
        <w:t>الفرع الثاني: مخاطر العملات الرقمية</w:t>
      </w:r>
    </w:p>
    <w:p w:rsidR="003612A8" w:rsidRPr="005F18FC" w:rsidRDefault="003612A8" w:rsidP="00D33E37">
      <w:pPr>
        <w:pStyle w:val="Paragraphedeliste"/>
        <w:widowControl w:val="0"/>
        <w:numPr>
          <w:ilvl w:val="0"/>
          <w:numId w:val="6"/>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المخاطر التقنية ال</w:t>
      </w:r>
      <w:r w:rsidR="00A10673">
        <w:rPr>
          <w:rFonts w:ascii="Simplified Arabic" w:hAnsi="Simplified Arabic" w:cs="Simplified Arabic"/>
          <w:sz w:val="32"/>
          <w:szCs w:val="32"/>
          <w:rtl/>
          <w:lang w:bidi="ar-DZ"/>
        </w:rPr>
        <w:t>م</w:t>
      </w:r>
      <w:r w:rsidRPr="005F18FC">
        <w:rPr>
          <w:rFonts w:ascii="Simplified Arabic" w:hAnsi="Simplified Arabic" w:cs="Simplified Arabic"/>
          <w:sz w:val="32"/>
          <w:szCs w:val="32"/>
          <w:rtl/>
          <w:lang w:bidi="ar-DZ"/>
        </w:rPr>
        <w:t>رتبط</w:t>
      </w:r>
      <w:r w:rsidR="00CD3B5B">
        <w:rPr>
          <w:rFonts w:ascii="Simplified Arabic" w:hAnsi="Simplified Arabic" w:cs="Simplified Arabic"/>
          <w:sz w:val="32"/>
          <w:szCs w:val="32"/>
          <w:rtl/>
          <w:lang w:bidi="ar-DZ"/>
        </w:rPr>
        <w:t>ة بالنظام بما في ذلك المخاطر الأ</w:t>
      </w:r>
      <w:r w:rsidRPr="005F18FC">
        <w:rPr>
          <w:rFonts w:ascii="Simplified Arabic" w:hAnsi="Simplified Arabic" w:cs="Simplified Arabic"/>
          <w:sz w:val="32"/>
          <w:szCs w:val="32"/>
          <w:rtl/>
          <w:lang w:bidi="ar-DZ"/>
        </w:rPr>
        <w:t>منية وال</w:t>
      </w:r>
      <w:r w:rsidR="00CD3B5B">
        <w:rPr>
          <w:rFonts w:ascii="Simplified Arabic" w:hAnsi="Simplified Arabic" w:cs="Simplified Arabic"/>
          <w:sz w:val="32"/>
          <w:szCs w:val="32"/>
          <w:rtl/>
          <w:lang w:bidi="ar-DZ"/>
        </w:rPr>
        <w:t>برامج الضارة، ولايزال النظام الإ</w:t>
      </w:r>
      <w:r w:rsidRPr="005F18FC">
        <w:rPr>
          <w:rFonts w:ascii="Simplified Arabic" w:hAnsi="Simplified Arabic" w:cs="Simplified Arabic"/>
          <w:sz w:val="32"/>
          <w:szCs w:val="32"/>
          <w:rtl/>
          <w:lang w:bidi="ar-DZ"/>
        </w:rPr>
        <w:t>فتراضي عرضة للهجوم، وهنالك احتمال لظهور تلك الخاطر</w:t>
      </w:r>
      <w:r w:rsidRPr="005F18FC">
        <w:rPr>
          <w:rFonts w:ascii="Simplified Arabic" w:hAnsi="Simplified Arabic" w:cs="Simplified Arabic"/>
          <w:sz w:val="32"/>
          <w:szCs w:val="32"/>
          <w:lang w:bidi="ar-DZ"/>
        </w:rPr>
        <w:t>.</w:t>
      </w:r>
    </w:p>
    <w:p w:rsidR="003612A8" w:rsidRPr="005F18FC" w:rsidRDefault="003612A8" w:rsidP="00D33E37">
      <w:pPr>
        <w:pStyle w:val="Paragraphedeliste"/>
        <w:widowControl w:val="0"/>
        <w:numPr>
          <w:ilvl w:val="0"/>
          <w:numId w:val="6"/>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المخاطر القانونية: فان عدم الاعتراف القانوني بهذه العملات يجعلها تتعرض لتقلبات قاسية في سعر السوق </w:t>
      </w:r>
      <w:r w:rsidR="00A10673" w:rsidRPr="005F18FC">
        <w:rPr>
          <w:rFonts w:ascii="Simplified Arabic" w:hAnsi="Simplified Arabic" w:cs="Simplified Arabic"/>
          <w:sz w:val="32"/>
          <w:szCs w:val="32"/>
          <w:rtl/>
          <w:lang w:bidi="ar-DZ"/>
        </w:rPr>
        <w:t>لأنه</w:t>
      </w:r>
      <w:r w:rsidR="00CD3B5B">
        <w:rPr>
          <w:rFonts w:ascii="Simplified Arabic" w:hAnsi="Simplified Arabic" w:cs="Simplified Arabic"/>
          <w:sz w:val="32"/>
          <w:szCs w:val="32"/>
          <w:rtl/>
          <w:lang w:bidi="ar-DZ"/>
        </w:rPr>
        <w:t xml:space="preserve"> </w:t>
      </w:r>
      <w:r w:rsidR="00A10673" w:rsidRPr="005F18FC">
        <w:rPr>
          <w:rFonts w:ascii="Simplified Arabic" w:hAnsi="Simplified Arabic" w:cs="Simplified Arabic"/>
          <w:sz w:val="32"/>
          <w:szCs w:val="32"/>
          <w:rtl/>
          <w:lang w:bidi="ar-DZ"/>
        </w:rPr>
        <w:t>لا يوجد</w:t>
      </w:r>
      <w:r w:rsidRPr="005F18FC">
        <w:rPr>
          <w:rFonts w:ascii="Simplified Arabic" w:hAnsi="Simplified Arabic" w:cs="Simplified Arabic"/>
          <w:sz w:val="32"/>
          <w:szCs w:val="32"/>
          <w:rtl/>
          <w:lang w:bidi="ar-DZ"/>
        </w:rPr>
        <w:t xml:space="preserve"> تدخل من السلطة</w:t>
      </w:r>
      <w:r w:rsidR="00BE134C">
        <w:rPr>
          <w:rFonts w:ascii="Simplified Arabic" w:hAnsi="Simplified Arabic" w:cs="Simplified Arabic"/>
          <w:sz w:val="32"/>
          <w:szCs w:val="32"/>
          <w:rtl/>
          <w:lang w:bidi="ar-DZ"/>
        </w:rPr>
        <w:t xml:space="preserve"> </w:t>
      </w:r>
      <w:r w:rsidR="00CD3B5B">
        <w:rPr>
          <w:rFonts w:ascii="Simplified Arabic" w:hAnsi="Simplified Arabic" w:cs="Simplified Arabic"/>
          <w:sz w:val="32"/>
          <w:szCs w:val="32"/>
          <w:rtl/>
          <w:lang w:bidi="ar-DZ"/>
        </w:rPr>
        <w:t>لتحقيق الإستقرار في الأ</w:t>
      </w:r>
      <w:r w:rsidRPr="005F18FC">
        <w:rPr>
          <w:rFonts w:ascii="Simplified Arabic" w:hAnsi="Simplified Arabic" w:cs="Simplified Arabic"/>
          <w:sz w:val="32"/>
          <w:szCs w:val="32"/>
          <w:rtl/>
          <w:lang w:bidi="ar-DZ"/>
        </w:rPr>
        <w:t>سعار</w:t>
      </w:r>
    </w:p>
    <w:p w:rsidR="003612A8" w:rsidRPr="005F18FC" w:rsidRDefault="003612A8" w:rsidP="00D33E37">
      <w:pPr>
        <w:pStyle w:val="Paragraphedeliste"/>
        <w:widowControl w:val="0"/>
        <w:numPr>
          <w:ilvl w:val="0"/>
          <w:numId w:val="6"/>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مخاطر المستهلك: بسبب الطبيعة اللامركزية لهذه العملات قد يتضرر المستهلك من حيث عد</w:t>
      </w:r>
      <w:r w:rsidR="00CD3B5B">
        <w:rPr>
          <w:rFonts w:ascii="Simplified Arabic" w:hAnsi="Simplified Arabic" w:cs="Simplified Arabic"/>
          <w:sz w:val="32"/>
          <w:szCs w:val="32"/>
          <w:rtl/>
          <w:lang w:bidi="ar-DZ"/>
        </w:rPr>
        <w:t>م الاستقرار في سعر السوق ويمكن أن يؤدي إ</w:t>
      </w:r>
      <w:r w:rsidRPr="005F18FC">
        <w:rPr>
          <w:rFonts w:ascii="Simplified Arabic" w:hAnsi="Simplified Arabic" w:cs="Simplified Arabic"/>
          <w:sz w:val="32"/>
          <w:szCs w:val="32"/>
          <w:rtl/>
          <w:lang w:bidi="ar-DZ"/>
        </w:rPr>
        <w:t>لى</w:t>
      </w:r>
      <w:r w:rsidR="00CD3B5B">
        <w:rPr>
          <w:rFonts w:ascii="Simplified Arabic" w:hAnsi="Simplified Arabic" w:cs="Simplified Arabic"/>
          <w:sz w:val="32"/>
          <w:szCs w:val="32"/>
          <w:rtl/>
          <w:lang w:bidi="ar-DZ"/>
        </w:rPr>
        <w:t xml:space="preserve"> التذبذب المالي للقيمة السوقية إ</w:t>
      </w:r>
      <w:r w:rsidRPr="005F18FC">
        <w:rPr>
          <w:rFonts w:ascii="Simplified Arabic" w:hAnsi="Simplified Arabic" w:cs="Simplified Arabic"/>
          <w:sz w:val="32"/>
          <w:szCs w:val="32"/>
          <w:rtl/>
          <w:lang w:bidi="ar-DZ"/>
        </w:rPr>
        <w:t>لى فقدان تلك العملات للقوة الش</w:t>
      </w:r>
      <w:r w:rsidR="006F3B27">
        <w:rPr>
          <w:rFonts w:ascii="Simplified Arabic" w:hAnsi="Simplified Arabic" w:cs="Simplified Arabic"/>
          <w:sz w:val="32"/>
          <w:szCs w:val="32"/>
          <w:rtl/>
          <w:lang w:bidi="ar-DZ"/>
        </w:rPr>
        <w:t>رائية،وبالتالي يعرض المستهلكين إ</w:t>
      </w:r>
      <w:r w:rsidRPr="005F18FC">
        <w:rPr>
          <w:rFonts w:ascii="Simplified Arabic" w:hAnsi="Simplified Arabic" w:cs="Simplified Arabic"/>
          <w:sz w:val="32"/>
          <w:szCs w:val="32"/>
          <w:rtl/>
          <w:lang w:bidi="ar-DZ"/>
        </w:rPr>
        <w:t>لى</w:t>
      </w:r>
      <w:r w:rsidR="006F3B27">
        <w:rPr>
          <w:rFonts w:ascii="Simplified Arabic" w:hAnsi="Simplified Arabic" w:cs="Simplified Arabic"/>
          <w:sz w:val="32"/>
          <w:szCs w:val="32"/>
          <w:rtl/>
          <w:lang w:bidi="ar-DZ"/>
        </w:rPr>
        <w:t xml:space="preserve"> عدم القدرة على الإ</w:t>
      </w:r>
      <w:r w:rsidRPr="005F18FC">
        <w:rPr>
          <w:rFonts w:ascii="Simplified Arabic" w:hAnsi="Simplified Arabic" w:cs="Simplified Arabic"/>
          <w:sz w:val="32"/>
          <w:szCs w:val="32"/>
          <w:rtl/>
          <w:lang w:bidi="ar-DZ"/>
        </w:rPr>
        <w:t>حتفاظ</w:t>
      </w:r>
      <w:r w:rsidR="002B69BF">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 بقيمة المال وتخزين الثروة</w:t>
      </w:r>
      <w:r w:rsidRPr="005F18FC">
        <w:rPr>
          <w:rStyle w:val="Appelnotedebasdep"/>
          <w:rFonts w:ascii="Simplified Arabic" w:hAnsi="Simplified Arabic" w:cs="Simplified Arabic"/>
          <w:sz w:val="32"/>
          <w:szCs w:val="32"/>
          <w:rtl/>
          <w:lang w:bidi="ar-DZ"/>
        </w:rPr>
        <w:footnoteReference w:id="21"/>
      </w:r>
      <w:r w:rsidR="00A10673">
        <w:rPr>
          <w:rFonts w:ascii="Simplified Arabic" w:hAnsi="Simplified Arabic" w:cs="Simplified Arabic"/>
          <w:sz w:val="32"/>
          <w:szCs w:val="32"/>
          <w:rtl/>
          <w:lang w:bidi="ar-DZ"/>
        </w:rPr>
        <w:t>.</w:t>
      </w:r>
    </w:p>
    <w:p w:rsidR="003612A8" w:rsidRPr="005F18FC" w:rsidRDefault="003612A8" w:rsidP="00D33E37">
      <w:pPr>
        <w:pStyle w:val="Paragraphedeliste"/>
        <w:widowControl w:val="0"/>
        <w:numPr>
          <w:ilvl w:val="0"/>
          <w:numId w:val="6"/>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القرصنة والسرقة والتلاعب في حسابات </w:t>
      </w:r>
      <w:r w:rsidR="00A10673" w:rsidRPr="005F18FC">
        <w:rPr>
          <w:rFonts w:ascii="Simplified Arabic" w:hAnsi="Simplified Arabic" w:cs="Simplified Arabic"/>
          <w:sz w:val="32"/>
          <w:szCs w:val="32"/>
          <w:rtl/>
          <w:lang w:bidi="ar-DZ"/>
        </w:rPr>
        <w:t>المستخدمين</w:t>
      </w:r>
      <w:r w:rsidR="006F3B27">
        <w:rPr>
          <w:rFonts w:ascii="Simplified Arabic" w:hAnsi="Simplified Arabic" w:cs="Simplified Arabic"/>
          <w:sz w:val="32"/>
          <w:szCs w:val="32"/>
          <w:rtl/>
          <w:lang w:bidi="ar-DZ"/>
        </w:rPr>
        <w:t xml:space="preserve"> وذلك لأ</w:t>
      </w:r>
      <w:r w:rsidRPr="005F18FC">
        <w:rPr>
          <w:rFonts w:ascii="Simplified Arabic" w:hAnsi="Simplified Arabic" w:cs="Simplified Arabic"/>
          <w:sz w:val="32"/>
          <w:szCs w:val="32"/>
          <w:rtl/>
          <w:lang w:bidi="ar-DZ"/>
        </w:rPr>
        <w:t>ن العملا</w:t>
      </w:r>
      <w:r w:rsidR="002B69BF">
        <w:rPr>
          <w:rFonts w:ascii="Simplified Arabic" w:hAnsi="Simplified Arabic" w:cs="Simplified Arabic"/>
          <w:sz w:val="32"/>
          <w:szCs w:val="32"/>
          <w:rtl/>
          <w:lang w:bidi="ar-DZ"/>
        </w:rPr>
        <w:t>ت الافتراضية فيها احتمالية عدم إتمام المعاملة لأ</w:t>
      </w:r>
      <w:r w:rsidRPr="005F18FC">
        <w:rPr>
          <w:rFonts w:ascii="Simplified Arabic" w:hAnsi="Simplified Arabic" w:cs="Simplified Arabic"/>
          <w:sz w:val="32"/>
          <w:szCs w:val="32"/>
          <w:rtl/>
          <w:lang w:bidi="ar-DZ"/>
        </w:rPr>
        <w:t>ي سبب كان مما يعني خسارة المتداول المؤكد لعدم وجود سند يثبت ملكيته للعملة</w:t>
      </w:r>
      <w:r w:rsidR="00F81C35">
        <w:rPr>
          <w:rFonts w:ascii="Simplified Arabic" w:hAnsi="Simplified Arabic" w:cs="Simplified Arabic"/>
          <w:sz w:val="32"/>
          <w:szCs w:val="32"/>
          <w:rtl/>
          <w:lang w:bidi="ar-DZ"/>
        </w:rPr>
        <w:t>.</w:t>
      </w:r>
    </w:p>
    <w:p w:rsidR="003612A8" w:rsidRPr="005F18FC" w:rsidRDefault="003612A8" w:rsidP="00D33E37">
      <w:pPr>
        <w:pStyle w:val="Paragraphedeliste"/>
        <w:widowControl w:val="0"/>
        <w:numPr>
          <w:ilvl w:val="0"/>
          <w:numId w:val="6"/>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التقلبات الكبيرة في</w:t>
      </w:r>
      <w:r w:rsidR="002B69BF">
        <w:rPr>
          <w:rFonts w:ascii="Simplified Arabic" w:hAnsi="Simplified Arabic" w:cs="Simplified Arabic"/>
          <w:sz w:val="32"/>
          <w:szCs w:val="32"/>
          <w:rtl/>
          <w:lang w:bidi="ar-DZ"/>
        </w:rPr>
        <w:t xml:space="preserve"> مستوى الأسعار: وهذا الأمر يدفع المحتالين إ</w:t>
      </w:r>
      <w:r w:rsidRPr="005F18FC">
        <w:rPr>
          <w:rFonts w:ascii="Simplified Arabic" w:hAnsi="Simplified Arabic" w:cs="Simplified Arabic"/>
          <w:sz w:val="32"/>
          <w:szCs w:val="32"/>
          <w:rtl/>
          <w:lang w:bidi="ar-DZ"/>
        </w:rPr>
        <w:t>لى ترويج المتعاملين من خلال شن هجوم الكتروني يؤثر على قيمة الع</w:t>
      </w:r>
      <w:r w:rsidR="002B69BF">
        <w:rPr>
          <w:rFonts w:ascii="Simplified Arabic" w:hAnsi="Simplified Arabic" w:cs="Simplified Arabic"/>
          <w:sz w:val="32"/>
          <w:szCs w:val="32"/>
          <w:rtl/>
          <w:lang w:bidi="ar-DZ"/>
        </w:rPr>
        <w:t>ملة سلبا فيشترونها بسعر منخفض،فإ</w:t>
      </w:r>
      <w:r w:rsidRPr="005F18FC">
        <w:rPr>
          <w:rFonts w:ascii="Simplified Arabic" w:hAnsi="Simplified Arabic" w:cs="Simplified Arabic"/>
          <w:sz w:val="32"/>
          <w:szCs w:val="32"/>
          <w:rtl/>
          <w:lang w:bidi="ar-DZ"/>
        </w:rPr>
        <w:t xml:space="preserve">ذا </w:t>
      </w:r>
      <w:r w:rsidR="0060787E">
        <w:rPr>
          <w:rFonts w:ascii="Simplified Arabic" w:hAnsi="Simplified Arabic" w:cs="Simplified Arabic"/>
          <w:sz w:val="32"/>
          <w:szCs w:val="32"/>
          <w:rtl/>
          <w:lang w:bidi="ar-DZ"/>
        </w:rPr>
        <w:t>عادت قيمتها إ</w:t>
      </w:r>
      <w:r w:rsidRPr="005F18FC">
        <w:rPr>
          <w:rFonts w:ascii="Simplified Arabic" w:hAnsi="Simplified Arabic" w:cs="Simplified Arabic"/>
          <w:sz w:val="32"/>
          <w:szCs w:val="32"/>
          <w:rtl/>
          <w:lang w:bidi="ar-DZ"/>
        </w:rPr>
        <w:t xml:space="preserve">لى الارتفاع يقومون ببيعها، فيتسببون في خسارة المتداول </w:t>
      </w:r>
      <w:r w:rsidR="00F81C35" w:rsidRPr="005F18FC">
        <w:rPr>
          <w:rFonts w:ascii="Simplified Arabic" w:hAnsi="Simplified Arabic" w:cs="Simplified Arabic"/>
          <w:sz w:val="32"/>
          <w:szCs w:val="32"/>
          <w:rtl/>
          <w:lang w:bidi="ar-DZ"/>
        </w:rPr>
        <w:t>لأمواله</w:t>
      </w:r>
      <w:r w:rsidR="0060787E">
        <w:rPr>
          <w:rFonts w:ascii="Simplified Arabic" w:hAnsi="Simplified Arabic" w:cs="Simplified Arabic"/>
          <w:sz w:val="32"/>
          <w:szCs w:val="32"/>
          <w:rtl/>
          <w:lang w:bidi="ar-DZ"/>
        </w:rPr>
        <w:t xml:space="preserve"> دون ان يكون له حق في الشكوى أ</w:t>
      </w:r>
      <w:r w:rsidRPr="005F18FC">
        <w:rPr>
          <w:rFonts w:ascii="Simplified Arabic" w:hAnsi="Simplified Arabic" w:cs="Simplified Arabic"/>
          <w:sz w:val="32"/>
          <w:szCs w:val="32"/>
          <w:rtl/>
          <w:lang w:bidi="ar-DZ"/>
        </w:rPr>
        <w:t>و الاعتراض</w:t>
      </w:r>
      <w:r w:rsidR="00F81C35">
        <w:rPr>
          <w:rFonts w:ascii="Simplified Arabic" w:hAnsi="Simplified Arabic" w:cs="Simplified Arabic"/>
          <w:sz w:val="32"/>
          <w:szCs w:val="32"/>
          <w:rtl/>
          <w:lang w:bidi="ar-DZ"/>
        </w:rPr>
        <w:t>.</w:t>
      </w:r>
    </w:p>
    <w:p w:rsidR="003612A8" w:rsidRPr="001978F8" w:rsidRDefault="00302DEB" w:rsidP="00D33E37">
      <w:pPr>
        <w:pStyle w:val="Paragraphedeliste"/>
        <w:widowControl w:val="0"/>
        <w:numPr>
          <w:ilvl w:val="0"/>
          <w:numId w:val="6"/>
        </w:numPr>
        <w:autoSpaceDE w:val="0"/>
        <w:autoSpaceDN w:val="0"/>
        <w:bidi/>
        <w:adjustRightInd w:val="0"/>
        <w:spacing w:after="0" w:line="276" w:lineRule="auto"/>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إ</w:t>
      </w:r>
      <w:r w:rsidR="003612A8" w:rsidRPr="005F18FC">
        <w:rPr>
          <w:rFonts w:ascii="Simplified Arabic" w:hAnsi="Simplified Arabic" w:cs="Simplified Arabic"/>
          <w:sz w:val="32"/>
          <w:szCs w:val="32"/>
          <w:rtl/>
          <w:lang w:bidi="ar-DZ"/>
        </w:rPr>
        <w:t>فتقارها للاعتراف الرسمي من ال</w:t>
      </w:r>
      <w:r>
        <w:rPr>
          <w:rFonts w:ascii="Simplified Arabic" w:hAnsi="Simplified Arabic" w:cs="Simplified Arabic"/>
          <w:sz w:val="32"/>
          <w:szCs w:val="32"/>
          <w:rtl/>
          <w:lang w:bidi="ar-DZ"/>
        </w:rPr>
        <w:t>حكومات والبنوك: فهي غير تابعة لأي بنك مركزي أ</w:t>
      </w:r>
      <w:r w:rsidR="003612A8" w:rsidRPr="005F18FC">
        <w:rPr>
          <w:rFonts w:ascii="Simplified Arabic" w:hAnsi="Simplified Arabic" w:cs="Simplified Arabic"/>
          <w:sz w:val="32"/>
          <w:szCs w:val="32"/>
          <w:rtl/>
          <w:lang w:bidi="ar-DZ"/>
        </w:rPr>
        <w:t>و سلطة نقدية، فهي بذلك تكون خالية من الضمانات والتغطية وهو ما</w:t>
      </w:r>
      <w:r w:rsidR="0060787E">
        <w:rPr>
          <w:rFonts w:ascii="Simplified Arabic" w:hAnsi="Simplified Arabic" w:cs="Simplified Arabic"/>
          <w:sz w:val="32"/>
          <w:szCs w:val="32"/>
          <w:rtl/>
          <w:lang w:bidi="ar-DZ"/>
        </w:rPr>
        <w:t xml:space="preserve"> </w:t>
      </w:r>
      <w:r w:rsidR="003612A8" w:rsidRPr="005F18FC">
        <w:rPr>
          <w:rFonts w:ascii="Simplified Arabic" w:hAnsi="Simplified Arabic" w:cs="Simplified Arabic"/>
          <w:sz w:val="32"/>
          <w:szCs w:val="32"/>
          <w:rtl/>
          <w:lang w:bidi="ar-DZ"/>
        </w:rPr>
        <w:t xml:space="preserve">يفقدها الثقة المطلقة، ولم تحصل تلك </w:t>
      </w:r>
      <w:r w:rsidR="00F81C35">
        <w:rPr>
          <w:rFonts w:ascii="Simplified Arabic" w:hAnsi="Simplified Arabic" w:cs="Simplified Arabic"/>
          <w:sz w:val="32"/>
          <w:szCs w:val="32"/>
          <w:rtl/>
          <w:lang w:bidi="ar-DZ"/>
        </w:rPr>
        <w:t>العملات</w:t>
      </w:r>
      <w:r w:rsidR="0060787E">
        <w:rPr>
          <w:rFonts w:ascii="Simplified Arabic" w:hAnsi="Simplified Arabic" w:cs="Simplified Arabic"/>
          <w:sz w:val="32"/>
          <w:szCs w:val="32"/>
          <w:rtl/>
          <w:lang w:bidi="ar-DZ"/>
        </w:rPr>
        <w:t xml:space="preserve"> إ</w:t>
      </w:r>
      <w:r w:rsidR="00D2184A">
        <w:rPr>
          <w:rFonts w:ascii="Simplified Arabic" w:hAnsi="Simplified Arabic" w:cs="Simplified Arabic"/>
          <w:sz w:val="32"/>
          <w:szCs w:val="32"/>
          <w:rtl/>
          <w:lang w:bidi="ar-DZ"/>
        </w:rPr>
        <w:t>لا على إ</w:t>
      </w:r>
      <w:r w:rsidR="003612A8" w:rsidRPr="005F18FC">
        <w:rPr>
          <w:rFonts w:ascii="Simplified Arabic" w:hAnsi="Simplified Arabic" w:cs="Simplified Arabic"/>
          <w:sz w:val="32"/>
          <w:szCs w:val="32"/>
          <w:rtl/>
          <w:lang w:bidi="ar-DZ"/>
        </w:rPr>
        <w:t>عتراف جزئي من قبل بعض الدول لبعض العملات</w:t>
      </w:r>
      <w:r w:rsidR="003612A8" w:rsidRPr="005F18FC">
        <w:rPr>
          <w:rStyle w:val="Appelnotedebasdep"/>
          <w:rFonts w:ascii="Simplified Arabic" w:hAnsi="Simplified Arabic" w:cs="Simplified Arabic"/>
          <w:sz w:val="32"/>
          <w:szCs w:val="32"/>
          <w:rtl/>
          <w:lang w:bidi="ar-DZ"/>
        </w:rPr>
        <w:footnoteReference w:id="22"/>
      </w:r>
      <w:r w:rsidR="003612A8">
        <w:rPr>
          <w:rFonts w:ascii="Simplified Arabic" w:hAnsi="Simplified Arabic" w:cs="Simplified Arabic"/>
          <w:sz w:val="32"/>
          <w:szCs w:val="32"/>
          <w:rtl/>
          <w:lang w:bidi="ar-DZ"/>
        </w:rPr>
        <w:t>.</w:t>
      </w:r>
    </w:p>
    <w:p w:rsidR="00A60E75" w:rsidRDefault="00A60E75" w:rsidP="005668A3">
      <w:pPr>
        <w:bidi/>
        <w:spacing w:after="0"/>
        <w:rPr>
          <w:rFonts w:ascii="Simplified Arabic" w:hAnsi="Simplified Arabic" w:cs="Simplified Arabic"/>
          <w:b/>
          <w:bCs/>
          <w:sz w:val="32"/>
          <w:szCs w:val="32"/>
          <w:lang w:bidi="ar-DZ"/>
        </w:rPr>
      </w:pPr>
    </w:p>
    <w:p w:rsidR="00B9500F" w:rsidRPr="00B9500F" w:rsidRDefault="00B9500F" w:rsidP="00A60E75">
      <w:pPr>
        <w:bidi/>
        <w:spacing w:after="0"/>
        <w:rPr>
          <w:rFonts w:ascii="Simplified Arabic" w:hAnsi="Simplified Arabic" w:cs="Simplified Arabic"/>
          <w:sz w:val="32"/>
          <w:szCs w:val="32"/>
          <w:rtl/>
          <w:lang w:bidi="ar-DZ"/>
        </w:rPr>
      </w:pPr>
      <w:r w:rsidRPr="00B9500F">
        <w:rPr>
          <w:rFonts w:ascii="Simplified Arabic" w:hAnsi="Simplified Arabic" w:cs="Simplified Arabic"/>
          <w:b/>
          <w:bCs/>
          <w:sz w:val="32"/>
          <w:szCs w:val="32"/>
          <w:rtl/>
          <w:lang w:bidi="ar-DZ"/>
        </w:rPr>
        <w:t>المطلب الخامس</w:t>
      </w:r>
      <w:r w:rsidRPr="00B9500F">
        <w:rPr>
          <w:rFonts w:ascii="Simplified Arabic" w:hAnsi="Simplified Arabic" w:cs="Simplified Arabic"/>
          <w:sz w:val="32"/>
          <w:szCs w:val="32"/>
          <w:rtl/>
          <w:lang w:bidi="ar-DZ"/>
        </w:rPr>
        <w:t xml:space="preserve">: كيفية </w:t>
      </w:r>
      <w:r w:rsidR="00D2184A">
        <w:rPr>
          <w:rFonts w:ascii="Simplified Arabic" w:hAnsi="Simplified Arabic" w:cs="Simplified Arabic"/>
          <w:sz w:val="32"/>
          <w:szCs w:val="32"/>
          <w:rtl/>
          <w:lang w:bidi="ar-DZ"/>
        </w:rPr>
        <w:t>إ</w:t>
      </w:r>
      <w:r w:rsidR="000B4AA6" w:rsidRPr="00B9500F">
        <w:rPr>
          <w:rFonts w:ascii="Simplified Arabic" w:hAnsi="Simplified Arabic" w:cs="Simplified Arabic"/>
          <w:sz w:val="32"/>
          <w:szCs w:val="32"/>
          <w:rtl/>
          <w:lang w:bidi="ar-DZ"/>
        </w:rPr>
        <w:t>ستعمال</w:t>
      </w:r>
      <w:r w:rsidRPr="00B9500F">
        <w:rPr>
          <w:rFonts w:ascii="Simplified Arabic" w:hAnsi="Simplified Arabic" w:cs="Simplified Arabic"/>
          <w:sz w:val="32"/>
          <w:szCs w:val="32"/>
          <w:rtl/>
          <w:lang w:bidi="ar-DZ"/>
        </w:rPr>
        <w:t xml:space="preserve"> العملات الرقمية</w:t>
      </w:r>
    </w:p>
    <w:p w:rsidR="00C22A08" w:rsidRPr="00B9500F" w:rsidRDefault="00B9500F" w:rsidP="0035799A">
      <w:pPr>
        <w:bidi/>
        <w:spacing w:after="0"/>
        <w:jc w:val="both"/>
        <w:rPr>
          <w:rFonts w:ascii="Simplified Arabic" w:hAnsi="Simplified Arabic" w:cs="Simplified Arabic"/>
          <w:sz w:val="32"/>
          <w:szCs w:val="32"/>
          <w:rtl/>
          <w:lang w:bidi="ar-DZ"/>
        </w:rPr>
      </w:pPr>
      <w:r w:rsidRPr="00B9500F">
        <w:rPr>
          <w:rFonts w:ascii="Simplified Arabic" w:hAnsi="Simplified Arabic" w:cs="Simplified Arabic"/>
          <w:sz w:val="32"/>
          <w:szCs w:val="32"/>
          <w:rtl/>
          <w:lang w:bidi="ar-DZ"/>
        </w:rPr>
        <w:t>هناك طريقة معينة لعمل هذه العملات عبر شبكة الانترنت حيث يتم إرسال</w:t>
      </w:r>
      <w:r w:rsidR="000C500E">
        <w:rPr>
          <w:rFonts w:ascii="Simplified Arabic" w:hAnsi="Simplified Arabic" w:cs="Simplified Arabic"/>
          <w:sz w:val="32"/>
          <w:szCs w:val="32"/>
          <w:rtl/>
          <w:lang w:bidi="ar-DZ"/>
        </w:rPr>
        <w:t xml:space="preserve"> </w:t>
      </w:r>
      <w:r w:rsidRPr="00B9500F">
        <w:rPr>
          <w:rFonts w:ascii="Simplified Arabic" w:hAnsi="Simplified Arabic" w:cs="Simplified Arabic"/>
          <w:sz w:val="32"/>
          <w:szCs w:val="32"/>
          <w:rtl/>
          <w:lang w:bidi="ar-DZ"/>
        </w:rPr>
        <w:t xml:space="preserve">المعاملات بين الأفراد </w:t>
      </w:r>
      <w:r w:rsidR="000B4AA6" w:rsidRPr="00B9500F">
        <w:rPr>
          <w:rFonts w:ascii="Simplified Arabic" w:hAnsi="Simplified Arabic" w:cs="Simplified Arabic"/>
          <w:sz w:val="32"/>
          <w:szCs w:val="32"/>
          <w:rtl/>
          <w:lang w:bidi="ar-DZ"/>
        </w:rPr>
        <w:t>باستخدام</w:t>
      </w:r>
      <w:r w:rsidRPr="00B9500F">
        <w:rPr>
          <w:rFonts w:ascii="Simplified Arabic" w:hAnsi="Simplified Arabic" w:cs="Simplified Arabic"/>
          <w:sz w:val="32"/>
          <w:szCs w:val="32"/>
          <w:rtl/>
          <w:lang w:bidi="ar-DZ"/>
        </w:rPr>
        <w:t xml:space="preserve"> محافظ العملات الرقمية، ويستخدم العميل الذي أنشأ المعاملة برنامج المحفظة ل</w:t>
      </w:r>
      <w:r w:rsidR="0060787E">
        <w:rPr>
          <w:rFonts w:ascii="Simplified Arabic" w:hAnsi="Simplified Arabic" w:cs="Simplified Arabic"/>
          <w:sz w:val="32"/>
          <w:szCs w:val="32"/>
          <w:rtl/>
          <w:lang w:bidi="ar-DZ"/>
        </w:rPr>
        <w:t>نقل الرصيد من حساب شخص إلى شخص أ</w:t>
      </w:r>
      <w:r w:rsidRPr="00B9500F">
        <w:rPr>
          <w:rFonts w:ascii="Simplified Arabic" w:hAnsi="Simplified Arabic" w:cs="Simplified Arabic"/>
          <w:sz w:val="32"/>
          <w:szCs w:val="32"/>
          <w:rtl/>
          <w:lang w:bidi="ar-DZ"/>
        </w:rPr>
        <w:t xml:space="preserve">خر. ولتحويل الأموال من حساب لأخر من الواجب معرفة العنوان </w:t>
      </w:r>
      <w:r w:rsidRPr="00B9500F">
        <w:rPr>
          <w:rFonts w:ascii="Simplified Arabic" w:hAnsi="Simplified Arabic" w:cs="Simplified Arabic"/>
          <w:sz w:val="32"/>
          <w:szCs w:val="32"/>
          <w:lang w:bidi="ar-DZ"/>
        </w:rPr>
        <w:t>ADDRESS</w:t>
      </w:r>
      <w:r w:rsidRPr="00B9500F">
        <w:rPr>
          <w:rFonts w:ascii="Simplified Arabic" w:hAnsi="Simplified Arabic" w:cs="Simplified Arabic"/>
          <w:sz w:val="32"/>
          <w:szCs w:val="32"/>
          <w:rtl/>
          <w:lang w:bidi="ar-DZ"/>
        </w:rPr>
        <w:t xml:space="preserve"> وهو ما</w:t>
      </w:r>
      <w:r w:rsidR="0060787E">
        <w:rPr>
          <w:rFonts w:ascii="Simplified Arabic" w:hAnsi="Simplified Arabic" w:cs="Simplified Arabic"/>
          <w:sz w:val="32"/>
          <w:szCs w:val="32"/>
          <w:rtl/>
          <w:lang w:bidi="ar-DZ"/>
        </w:rPr>
        <w:t xml:space="preserve"> </w:t>
      </w:r>
      <w:r w:rsidRPr="00B9500F">
        <w:rPr>
          <w:rFonts w:ascii="Simplified Arabic" w:hAnsi="Simplified Arabic" w:cs="Simplified Arabic"/>
          <w:sz w:val="32"/>
          <w:szCs w:val="32"/>
          <w:rtl/>
          <w:lang w:bidi="ar-DZ"/>
        </w:rPr>
        <w:t xml:space="preserve">يعرف أيضا بالمفتاح العام أو </w:t>
      </w:r>
      <w:r w:rsidRPr="00B9500F">
        <w:rPr>
          <w:rFonts w:ascii="Simplified Arabic" w:hAnsi="Simplified Arabic" w:cs="Simplified Arabic"/>
          <w:sz w:val="32"/>
          <w:szCs w:val="32"/>
          <w:lang w:bidi="ar-DZ"/>
        </w:rPr>
        <w:lastRenderedPageBreak/>
        <w:t>PUBLIC KEY</w:t>
      </w:r>
      <w:r w:rsidRPr="00B9500F">
        <w:rPr>
          <w:rFonts w:ascii="Simplified Arabic" w:hAnsi="Simplified Arabic" w:cs="Simplified Arabic"/>
          <w:sz w:val="32"/>
          <w:szCs w:val="32"/>
          <w:rtl/>
          <w:lang w:bidi="ar-DZ"/>
        </w:rPr>
        <w:t xml:space="preserve"> وهو مفتاح خاص مرتبط بالحساب الذي يريد الشخص تحويل المال إليه لكي لا</w:t>
      </w:r>
      <w:r w:rsidR="00653081">
        <w:rPr>
          <w:rFonts w:ascii="Simplified Arabic" w:hAnsi="Simplified Arabic" w:cs="Simplified Arabic"/>
          <w:sz w:val="32"/>
          <w:szCs w:val="32"/>
          <w:rtl/>
          <w:lang w:bidi="ar-DZ"/>
        </w:rPr>
        <w:t xml:space="preserve"> </w:t>
      </w:r>
      <w:r w:rsidRPr="00B9500F">
        <w:rPr>
          <w:rFonts w:ascii="Simplified Arabic" w:hAnsi="Simplified Arabic" w:cs="Simplified Arabic"/>
          <w:sz w:val="32"/>
          <w:szCs w:val="32"/>
          <w:rtl/>
          <w:lang w:bidi="ar-DZ"/>
        </w:rPr>
        <w:t>ترسل بشكل عشوائي</w:t>
      </w:r>
      <w:r w:rsidRPr="00B9500F">
        <w:rPr>
          <w:rFonts w:ascii="Simplified Arabic" w:hAnsi="Simplified Arabic" w:cs="Simplified Arabic"/>
          <w:rtl/>
        </w:rPr>
        <w:footnoteReference w:id="23"/>
      </w:r>
      <w:r w:rsidRPr="00B9500F">
        <w:rPr>
          <w:rFonts w:ascii="Simplified Arabic" w:hAnsi="Simplified Arabic" w:cs="Simplified Arabic"/>
          <w:sz w:val="32"/>
          <w:szCs w:val="32"/>
          <w:rtl/>
          <w:lang w:bidi="ar-DZ"/>
        </w:rPr>
        <w:t xml:space="preserve"> ، ويتم تشفير المعاملات التي تتم بين الأشخاص، ثم يتم نشرها على شبكة العملات المشفرة، ومن ثم ترتب العمليات، ليتم إضافته</w:t>
      </w:r>
      <w:r w:rsidR="00415A38">
        <w:rPr>
          <w:rFonts w:ascii="Simplified Arabic" w:hAnsi="Simplified Arabic" w:cs="Simplified Arabic"/>
          <w:sz w:val="32"/>
          <w:szCs w:val="32"/>
          <w:rtl/>
          <w:lang w:bidi="ar-DZ"/>
        </w:rPr>
        <w:t>ا</w:t>
      </w:r>
      <w:r w:rsidRPr="00B9500F">
        <w:rPr>
          <w:rFonts w:ascii="Simplified Arabic" w:hAnsi="Simplified Arabic" w:cs="Simplified Arabic"/>
          <w:sz w:val="32"/>
          <w:szCs w:val="32"/>
          <w:rtl/>
          <w:lang w:bidi="ar-DZ"/>
        </w:rPr>
        <w:t xml:space="preserve"> لدفتر أو سجل يسمى بسجل البلوك شين على شكل كتل من قبل المعدنين ومن هنا جاء </w:t>
      </w:r>
      <w:r w:rsidR="00415A38" w:rsidRPr="00B9500F">
        <w:rPr>
          <w:rFonts w:ascii="Simplified Arabic" w:hAnsi="Simplified Arabic" w:cs="Simplified Arabic"/>
          <w:sz w:val="32"/>
          <w:szCs w:val="32"/>
          <w:rtl/>
          <w:lang w:bidi="ar-DZ"/>
        </w:rPr>
        <w:t>اسم</w:t>
      </w:r>
      <w:r w:rsidRPr="00B9500F">
        <w:rPr>
          <w:rFonts w:ascii="Simplified Arabic" w:hAnsi="Simplified Arabic" w:cs="Simplified Arabic"/>
          <w:sz w:val="32"/>
          <w:szCs w:val="32"/>
          <w:rtl/>
          <w:lang w:bidi="ar-DZ"/>
        </w:rPr>
        <w:t xml:space="preserve"> البلوك شين </w:t>
      </w:r>
      <w:r w:rsidRPr="00B9500F">
        <w:rPr>
          <w:rFonts w:ascii="Simplified Arabic" w:hAnsi="Simplified Arabic" w:cs="Simplified Arabic"/>
          <w:sz w:val="32"/>
          <w:szCs w:val="32"/>
          <w:lang w:bidi="ar-DZ"/>
        </w:rPr>
        <w:t>BLOCKCHAIN</w:t>
      </w:r>
      <w:r w:rsidRPr="00B9500F">
        <w:rPr>
          <w:rFonts w:ascii="Simplified Arabic" w:hAnsi="Simplified Arabic" w:cs="Simplified Arabic"/>
          <w:sz w:val="32"/>
          <w:szCs w:val="32"/>
          <w:rtl/>
          <w:lang w:bidi="ar-DZ"/>
        </w:rPr>
        <w:t xml:space="preserve"> ، والمتكون من جزئين وهو </w:t>
      </w:r>
      <w:r w:rsidRPr="00B9500F">
        <w:rPr>
          <w:rFonts w:ascii="Simplified Arabic" w:hAnsi="Simplified Arabic" w:cs="Simplified Arabic"/>
          <w:sz w:val="32"/>
          <w:szCs w:val="32"/>
          <w:lang w:bidi="ar-DZ"/>
        </w:rPr>
        <w:t>BLOCK</w:t>
      </w:r>
      <w:r w:rsidRPr="00B9500F">
        <w:rPr>
          <w:rFonts w:ascii="Simplified Arabic" w:hAnsi="Simplified Arabic" w:cs="Simplified Arabic"/>
          <w:sz w:val="32"/>
          <w:szCs w:val="32"/>
          <w:rtl/>
          <w:lang w:bidi="ar-DZ"/>
        </w:rPr>
        <w:t xml:space="preserve"> بمعنى كتل وبعدها شين </w:t>
      </w:r>
      <w:r w:rsidRPr="00B9500F">
        <w:rPr>
          <w:rFonts w:ascii="Simplified Arabic" w:hAnsi="Simplified Arabic" w:cs="Simplified Arabic"/>
          <w:sz w:val="32"/>
          <w:szCs w:val="32"/>
          <w:lang w:bidi="ar-DZ"/>
        </w:rPr>
        <w:t xml:space="preserve"> CHAIN</w:t>
      </w:r>
      <w:r w:rsidRPr="00B9500F">
        <w:rPr>
          <w:rFonts w:ascii="Simplified Arabic" w:hAnsi="Simplified Arabic" w:cs="Simplified Arabic"/>
          <w:sz w:val="32"/>
          <w:szCs w:val="32"/>
          <w:rtl/>
          <w:lang w:bidi="ar-DZ"/>
        </w:rPr>
        <w:t xml:space="preserve"> بمعنى سلسلة، وهذه المعاملات ترتبط بالمعاملات التي حدثت قبلها وبعدها، وتكون سلسلة من كتل البيانات وتكون المعاملات مرئية شفافة للجميع تماما، ولكن لا</w:t>
      </w:r>
      <w:r w:rsidR="00653081">
        <w:rPr>
          <w:rFonts w:ascii="Simplified Arabic" w:hAnsi="Simplified Arabic" w:cs="Simplified Arabic"/>
          <w:sz w:val="32"/>
          <w:szCs w:val="32"/>
          <w:rtl/>
          <w:lang w:bidi="ar-DZ"/>
        </w:rPr>
        <w:t xml:space="preserve"> </w:t>
      </w:r>
      <w:r w:rsidRPr="00B9500F">
        <w:rPr>
          <w:rFonts w:ascii="Simplified Arabic" w:hAnsi="Simplified Arabic" w:cs="Simplified Arabic"/>
          <w:sz w:val="32"/>
          <w:szCs w:val="32"/>
          <w:rtl/>
          <w:lang w:bidi="ar-DZ"/>
        </w:rPr>
        <w:t>يمكن معرفة من بدأ بالمعاملة</w:t>
      </w:r>
      <w:r w:rsidRPr="00350F54">
        <w:rPr>
          <w:rFonts w:ascii="Simplified Arabic" w:hAnsi="Simplified Arabic" w:cs="Simplified Arabic"/>
          <w:b/>
          <w:bCs/>
          <w:vertAlign w:val="superscript"/>
          <w:rtl/>
        </w:rPr>
        <w:footnoteReference w:id="24"/>
      </w:r>
      <w:r w:rsidR="00893D5C">
        <w:rPr>
          <w:rFonts w:ascii="Simplified Arabic" w:hAnsi="Simplified Arabic" w:cs="Simplified Arabic"/>
          <w:sz w:val="32"/>
          <w:szCs w:val="32"/>
          <w:rtl/>
          <w:lang w:bidi="ar-DZ"/>
        </w:rPr>
        <w:t xml:space="preserve">. </w:t>
      </w:r>
      <w:r w:rsidRPr="00B9500F">
        <w:rPr>
          <w:rFonts w:ascii="Simplified Arabic" w:hAnsi="Simplified Arabic" w:cs="Simplified Arabic"/>
          <w:sz w:val="32"/>
          <w:szCs w:val="32"/>
          <w:rtl/>
          <w:lang w:bidi="ar-DZ"/>
        </w:rPr>
        <w:t>أومن قام بعملية الشراء أو التبادل، وكل معاملة تتم تؤدي إلى سلسلة فريدة من المفاتيح، أيا كان من يملك سلسلة المفاتيح فإنه يمتلك مقدارا من العملات الرقمية المرتبط</w:t>
      </w:r>
      <w:r w:rsidR="00653081">
        <w:rPr>
          <w:rFonts w:ascii="Simplified Arabic" w:hAnsi="Simplified Arabic" w:cs="Simplified Arabic"/>
          <w:sz w:val="32"/>
          <w:szCs w:val="32"/>
          <w:rtl/>
          <w:lang w:bidi="ar-DZ"/>
        </w:rPr>
        <w:t>ة بهذه المفاتيح أولا يملك شيئا إ</w:t>
      </w:r>
      <w:r w:rsidRPr="00B9500F">
        <w:rPr>
          <w:rFonts w:ascii="Simplified Arabic" w:hAnsi="Simplified Arabic" w:cs="Simplified Arabic"/>
          <w:sz w:val="32"/>
          <w:szCs w:val="32"/>
          <w:rtl/>
          <w:lang w:bidi="ar-DZ"/>
        </w:rPr>
        <w:t>ن كانت المحفظة فارغة، ثم تعمل تكنولوجيا بلوك شين بتسجيل المعلومات المتعلقة بعمليات البيتكوين، مثل مصدر هذا المال، والوجهة التي أرسل إليها وتوق</w:t>
      </w:r>
      <w:r w:rsidR="00C57EEC">
        <w:rPr>
          <w:rFonts w:ascii="Simplified Arabic" w:hAnsi="Simplified Arabic" w:cs="Simplified Arabic"/>
          <w:sz w:val="32"/>
          <w:szCs w:val="32"/>
          <w:rtl/>
          <w:lang w:bidi="ar-DZ"/>
        </w:rPr>
        <w:t>ي</w:t>
      </w:r>
      <w:r w:rsidRPr="00B9500F">
        <w:rPr>
          <w:rFonts w:ascii="Simplified Arabic" w:hAnsi="Simplified Arabic" w:cs="Simplified Arabic"/>
          <w:sz w:val="32"/>
          <w:szCs w:val="32"/>
          <w:rtl/>
          <w:lang w:bidi="ar-DZ"/>
        </w:rPr>
        <w:t>ت هذه العملية من معلومات، كما تعمل بلوك تشين كدفاتر مزودة بأختام زمنية محددة للعمليات مخزنة من خلال شبكات لامركزية من أجهزة حاسوب والتي تسمى أيضا بالعقد بحيث يقوم كل جهاز من أجهزة الحاسوب بتخزين بلوك شين كاملة</w:t>
      </w:r>
      <w:r w:rsidRPr="00350F54">
        <w:rPr>
          <w:rFonts w:ascii="Simplified Arabic" w:hAnsi="Simplified Arabic" w:cs="Simplified Arabic"/>
          <w:b/>
          <w:bCs/>
          <w:vertAlign w:val="superscript"/>
          <w:rtl/>
        </w:rPr>
        <w:footnoteReference w:id="25"/>
      </w:r>
      <w:r w:rsidR="00350F54">
        <w:rPr>
          <w:rFonts w:ascii="Simplified Arabic" w:hAnsi="Simplified Arabic" w:cs="Simplified Arabic"/>
          <w:sz w:val="32"/>
          <w:szCs w:val="32"/>
          <w:rtl/>
          <w:lang w:bidi="ar-DZ"/>
        </w:rPr>
        <w:t>.</w:t>
      </w:r>
    </w:p>
    <w:p w:rsidR="006E7222" w:rsidRDefault="006E7222" w:rsidP="005668A3">
      <w:pPr>
        <w:widowControl w:val="0"/>
        <w:autoSpaceDE w:val="0"/>
        <w:autoSpaceDN w:val="0"/>
        <w:bidi/>
        <w:adjustRightInd w:val="0"/>
        <w:spacing w:after="0" w:line="276" w:lineRule="auto"/>
        <w:jc w:val="both"/>
        <w:rPr>
          <w:rFonts w:ascii="Simplified Arabic" w:hAnsi="Simplified Arabic" w:cs="Simplified Arabic"/>
          <w:sz w:val="32"/>
          <w:szCs w:val="32"/>
          <w:rtl/>
          <w:lang w:bidi="ar-DZ"/>
        </w:rPr>
        <w:sectPr w:rsidR="006E7222" w:rsidSect="00C933AD">
          <w:headerReference w:type="default" r:id="rId13"/>
          <w:footerReference w:type="default" r:id="rId14"/>
          <w:headerReference w:type="first" r:id="rId15"/>
          <w:footerReference w:type="first" r:id="rId16"/>
          <w:footnotePr>
            <w:numRestart w:val="eachPage"/>
          </w:footnotePr>
          <w:pgSz w:w="12240" w:h="15840"/>
          <w:pgMar w:top="1418" w:right="1701" w:bottom="1701" w:left="1701" w:header="720" w:footer="720" w:gutter="0"/>
          <w:pgBorders w:offsetFrom="page">
            <w:top w:val="twistedLines2" w:sz="20" w:space="2" w:color="002060"/>
            <w:left w:val="twistedLines2" w:sz="20" w:space="2" w:color="002060"/>
            <w:bottom w:val="twistedLines2" w:sz="20" w:space="2" w:color="002060"/>
            <w:right w:val="twistedLines2" w:sz="20" w:space="2" w:color="002060"/>
          </w:pgBorders>
          <w:pgNumType w:start="6"/>
          <w:cols w:space="720"/>
          <w:titlePg/>
          <w:docGrid w:linePitch="360"/>
        </w:sectPr>
      </w:pPr>
    </w:p>
    <w:p w:rsidR="00BD7B12" w:rsidRDefault="002F7933" w:rsidP="00BD7B12">
      <w:pPr>
        <w:widowControl w:val="0"/>
        <w:autoSpaceDE w:val="0"/>
        <w:autoSpaceDN w:val="0"/>
        <w:bidi/>
        <w:adjustRightInd w:val="0"/>
        <w:spacing w:after="200" w:line="276" w:lineRule="auto"/>
        <w:jc w:val="center"/>
        <w:rPr>
          <w:rFonts w:ascii="Simplified Arabic" w:hAnsi="Simplified Arabic" w:cs="AGA Granada Regular"/>
          <w:b/>
          <w:bCs/>
          <w:sz w:val="96"/>
          <w:szCs w:val="96"/>
          <w:rtl/>
          <w:lang w:bidi="ar-DZ"/>
        </w:rPr>
      </w:pPr>
      <w:r>
        <w:rPr>
          <w:noProof/>
          <w:lang w:val="en-US"/>
        </w:rPr>
        <w:lastRenderedPageBreak/>
        <w:drawing>
          <wp:anchor distT="0" distB="0" distL="114300" distR="114300" simplePos="0" relativeHeight="251659264" behindDoc="1" locked="0" layoutInCell="1" allowOverlap="1">
            <wp:simplePos x="0" y="0"/>
            <wp:positionH relativeFrom="column">
              <wp:posOffset>-876300</wp:posOffset>
            </wp:positionH>
            <wp:positionV relativeFrom="paragraph">
              <wp:posOffset>-828675</wp:posOffset>
            </wp:positionV>
            <wp:extent cx="7715250" cy="10315575"/>
            <wp:effectExtent l="0" t="0" r="0" b="0"/>
            <wp:wrapNone/>
            <wp:docPr id="12"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715250" cy="10315575"/>
                    </a:xfrm>
                    <a:prstGeom prst="rect">
                      <a:avLst/>
                    </a:prstGeom>
                    <a:noFill/>
                    <a:ln>
                      <a:noFill/>
                    </a:ln>
                  </pic:spPr>
                </pic:pic>
              </a:graphicData>
            </a:graphic>
          </wp:anchor>
        </w:drawing>
      </w:r>
    </w:p>
    <w:p w:rsidR="00BD7B12" w:rsidRDefault="00BD7B12" w:rsidP="00BD7B12">
      <w:pPr>
        <w:widowControl w:val="0"/>
        <w:autoSpaceDE w:val="0"/>
        <w:autoSpaceDN w:val="0"/>
        <w:bidi/>
        <w:adjustRightInd w:val="0"/>
        <w:spacing w:after="200" w:line="276" w:lineRule="auto"/>
        <w:jc w:val="center"/>
        <w:rPr>
          <w:rFonts w:ascii="Simplified Arabic" w:hAnsi="Simplified Arabic" w:cs="AGA Granada Regular"/>
          <w:b/>
          <w:bCs/>
          <w:sz w:val="96"/>
          <w:szCs w:val="96"/>
          <w:rtl/>
          <w:lang w:bidi="ar-DZ"/>
        </w:rPr>
      </w:pPr>
    </w:p>
    <w:p w:rsidR="00BD7B12" w:rsidRDefault="00BD7B12" w:rsidP="00BD7B12">
      <w:pPr>
        <w:widowControl w:val="0"/>
        <w:autoSpaceDE w:val="0"/>
        <w:autoSpaceDN w:val="0"/>
        <w:bidi/>
        <w:adjustRightInd w:val="0"/>
        <w:spacing w:after="200" w:line="276" w:lineRule="auto"/>
        <w:jc w:val="center"/>
        <w:rPr>
          <w:rFonts w:ascii="Simplified Arabic" w:hAnsi="Simplified Arabic" w:cs="AGA Granada Regular"/>
          <w:b/>
          <w:bCs/>
          <w:sz w:val="96"/>
          <w:szCs w:val="96"/>
          <w:rtl/>
          <w:lang w:bidi="ar-DZ"/>
        </w:rPr>
      </w:pPr>
    </w:p>
    <w:p w:rsidR="00BD7B12" w:rsidRDefault="00BD7B12" w:rsidP="00BD7B12">
      <w:pPr>
        <w:widowControl w:val="0"/>
        <w:autoSpaceDE w:val="0"/>
        <w:autoSpaceDN w:val="0"/>
        <w:bidi/>
        <w:adjustRightInd w:val="0"/>
        <w:spacing w:after="200" w:line="276" w:lineRule="auto"/>
        <w:jc w:val="center"/>
        <w:rPr>
          <w:rFonts w:ascii="Simplified Arabic" w:hAnsi="Simplified Arabic" w:cs="AGA Granada Regular"/>
          <w:b/>
          <w:bCs/>
          <w:sz w:val="96"/>
          <w:szCs w:val="96"/>
          <w:rtl/>
          <w:lang w:bidi="ar-DZ"/>
        </w:rPr>
      </w:pPr>
    </w:p>
    <w:p w:rsidR="00406721" w:rsidRPr="00A71E08" w:rsidRDefault="00BD7B12" w:rsidP="00BD7B12">
      <w:pPr>
        <w:widowControl w:val="0"/>
        <w:autoSpaceDE w:val="0"/>
        <w:autoSpaceDN w:val="0"/>
        <w:bidi/>
        <w:adjustRightInd w:val="0"/>
        <w:spacing w:after="200" w:line="276" w:lineRule="auto"/>
        <w:rPr>
          <w:rFonts w:ascii="Simplified Arabic" w:hAnsi="Simplified Arabic" w:cs="AGA Granada Regular"/>
          <w:b/>
          <w:bCs/>
          <w:sz w:val="96"/>
          <w:szCs w:val="96"/>
          <w:rtl/>
          <w:lang w:bidi="ar-DZ"/>
        </w:rPr>
      </w:pPr>
      <w:r>
        <w:rPr>
          <w:rFonts w:ascii="Simplified Arabic" w:hAnsi="Simplified Arabic" w:cs="AGA Granada Regular"/>
          <w:b/>
          <w:bCs/>
          <w:sz w:val="96"/>
          <w:szCs w:val="96"/>
          <w:rtl/>
          <w:lang w:bidi="ar-DZ"/>
        </w:rPr>
        <w:t xml:space="preserve">         </w:t>
      </w:r>
      <w:r w:rsidR="006E7222" w:rsidRPr="00A71E08">
        <w:rPr>
          <w:rFonts w:ascii="Simplified Arabic" w:hAnsi="Simplified Arabic" w:cs="AGA Granada Regular"/>
          <w:b/>
          <w:bCs/>
          <w:sz w:val="96"/>
          <w:szCs w:val="96"/>
          <w:rtl/>
          <w:lang w:bidi="ar-DZ"/>
        </w:rPr>
        <w:t xml:space="preserve">المبحث الثاني </w:t>
      </w:r>
      <w:r>
        <w:rPr>
          <w:rFonts w:ascii="Simplified Arabic" w:hAnsi="Simplified Arabic" w:cs="AGA Granada Regular"/>
          <w:b/>
          <w:bCs/>
          <w:sz w:val="96"/>
          <w:szCs w:val="96"/>
          <w:rtl/>
          <w:lang w:bidi="ar-DZ"/>
        </w:rPr>
        <w:t xml:space="preserve">  </w:t>
      </w:r>
    </w:p>
    <w:p w:rsidR="006E7222" w:rsidRPr="00A71E08" w:rsidRDefault="00BD7B12" w:rsidP="00BD7B12">
      <w:pPr>
        <w:widowControl w:val="0"/>
        <w:autoSpaceDE w:val="0"/>
        <w:autoSpaceDN w:val="0"/>
        <w:bidi/>
        <w:adjustRightInd w:val="0"/>
        <w:spacing w:after="200" w:line="276" w:lineRule="auto"/>
        <w:rPr>
          <w:rFonts w:ascii="Simplified Arabic" w:hAnsi="Simplified Arabic" w:cs="AGA Granada Regular"/>
          <w:b/>
          <w:bCs/>
          <w:sz w:val="56"/>
          <w:szCs w:val="56"/>
          <w:rtl/>
          <w:lang w:bidi="ar-DZ"/>
        </w:rPr>
      </w:pPr>
      <w:r>
        <w:rPr>
          <w:rFonts w:ascii="Simplified Arabic" w:hAnsi="Simplified Arabic" w:cs="AGA Granada Regular"/>
          <w:b/>
          <w:bCs/>
          <w:sz w:val="56"/>
          <w:szCs w:val="56"/>
          <w:rtl/>
          <w:lang w:bidi="ar-DZ"/>
        </w:rPr>
        <w:t xml:space="preserve">      </w:t>
      </w:r>
      <w:r w:rsidR="006E7222" w:rsidRPr="00A71E08">
        <w:rPr>
          <w:rFonts w:ascii="Simplified Arabic" w:hAnsi="Simplified Arabic" w:cs="AGA Granada Regular"/>
          <w:b/>
          <w:bCs/>
          <w:sz w:val="56"/>
          <w:szCs w:val="56"/>
          <w:rtl/>
          <w:lang w:bidi="ar-DZ"/>
        </w:rPr>
        <w:t>ا</w:t>
      </w:r>
      <w:r w:rsidR="00A71E08">
        <w:rPr>
          <w:rFonts w:ascii="Simplified Arabic" w:hAnsi="Simplified Arabic" w:cs="AGA Granada Regular"/>
          <w:b/>
          <w:bCs/>
          <w:sz w:val="56"/>
          <w:szCs w:val="56"/>
          <w:rtl/>
          <w:lang w:bidi="ar-DZ"/>
        </w:rPr>
        <w:t>لأ</w:t>
      </w:r>
      <w:r w:rsidR="006E7222" w:rsidRPr="00A71E08">
        <w:rPr>
          <w:rFonts w:ascii="Simplified Arabic" w:hAnsi="Simplified Arabic" w:cs="AGA Granada Regular"/>
          <w:b/>
          <w:bCs/>
          <w:sz w:val="56"/>
          <w:szCs w:val="56"/>
          <w:rtl/>
          <w:lang w:bidi="ar-DZ"/>
        </w:rPr>
        <w:t>حكام الفقهية المتعلقة بالعملات الرقمية</w:t>
      </w:r>
      <w:r>
        <w:rPr>
          <w:rFonts w:ascii="Simplified Arabic" w:hAnsi="Simplified Arabic" w:cs="AGA Granada Regular"/>
          <w:b/>
          <w:bCs/>
          <w:sz w:val="56"/>
          <w:szCs w:val="56"/>
          <w:rtl/>
          <w:lang w:bidi="ar-DZ"/>
        </w:rPr>
        <w:t xml:space="preserve">  </w:t>
      </w:r>
    </w:p>
    <w:p w:rsidR="00975167" w:rsidRDefault="00975167"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975167" w:rsidRDefault="00975167" w:rsidP="00975167">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406721" w:rsidRDefault="00406721" w:rsidP="00406721">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C57EEC" w:rsidRDefault="00C57EEC" w:rsidP="00C57EEC">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C57EEC" w:rsidRDefault="00C57EEC" w:rsidP="00C57EEC">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C57EEC" w:rsidRDefault="00C57EEC" w:rsidP="00C57EEC">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975167" w:rsidRDefault="00975167" w:rsidP="00975167">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p>
    <w:p w:rsidR="00C57EEC" w:rsidRDefault="00C57EEC" w:rsidP="00975167">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sectPr w:rsidR="00C57EEC" w:rsidSect="00C933AD">
          <w:headerReference w:type="default" r:id="rId17"/>
          <w:footerReference w:type="default" r:id="rId18"/>
          <w:headerReference w:type="first" r:id="rId19"/>
          <w:footerReference w:type="first" r:id="rId20"/>
          <w:pgSz w:w="12240" w:h="15840"/>
          <w:pgMar w:top="1440" w:right="1440" w:bottom="1440" w:left="1440" w:header="720" w:footer="720" w:gutter="0"/>
          <w:pgBorders w:offsetFrom="page">
            <w:top w:val="twistedLines2" w:sz="20" w:space="2" w:color="002060"/>
            <w:left w:val="twistedLines2" w:sz="20" w:space="2" w:color="002060"/>
            <w:bottom w:val="twistedLines2" w:sz="20" w:space="2" w:color="002060"/>
            <w:right w:val="twistedLines2" w:sz="20" w:space="2" w:color="002060"/>
          </w:pgBorders>
          <w:cols w:space="720"/>
          <w:titlePg/>
          <w:docGrid w:linePitch="360"/>
        </w:sectPr>
      </w:pPr>
    </w:p>
    <w:p w:rsidR="006E7222" w:rsidRPr="005F18FC" w:rsidRDefault="006E7222" w:rsidP="00975167">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lastRenderedPageBreak/>
        <w:t>المطلب الأول: جريان الربا</w:t>
      </w:r>
      <w:r w:rsidR="004C3267">
        <w:rPr>
          <w:rFonts w:ascii="Simplified Arabic" w:hAnsi="Simplified Arabic" w:cs="Simplified Arabic"/>
          <w:b/>
          <w:bCs/>
          <w:sz w:val="32"/>
          <w:szCs w:val="32"/>
          <w:rtl/>
          <w:lang w:bidi="ar-DZ"/>
        </w:rPr>
        <w:t xml:space="preserve"> و الغرر</w:t>
      </w:r>
      <w:r w:rsidRPr="005F18FC">
        <w:rPr>
          <w:rFonts w:ascii="Simplified Arabic" w:hAnsi="Simplified Arabic" w:cs="Simplified Arabic"/>
          <w:b/>
          <w:bCs/>
          <w:sz w:val="32"/>
          <w:szCs w:val="32"/>
          <w:rtl/>
          <w:lang w:bidi="ar-DZ"/>
        </w:rPr>
        <w:t xml:space="preserve"> في العملات الرقمية</w:t>
      </w:r>
    </w:p>
    <w:p w:rsidR="00C57EEC" w:rsidRPr="00C57EEC" w:rsidRDefault="00C57EEC" w:rsidP="00975167">
      <w:pPr>
        <w:bidi/>
        <w:rPr>
          <w:rFonts w:ascii="Simplified Arabic" w:hAnsi="Simplified Arabic" w:cs="Simplified Arabic"/>
          <w:b/>
          <w:bCs/>
          <w:sz w:val="32"/>
          <w:szCs w:val="32"/>
          <w:rtl/>
          <w:lang w:bidi="ar-DZ"/>
        </w:rPr>
      </w:pPr>
      <w:r w:rsidRPr="00C57EEC">
        <w:rPr>
          <w:rFonts w:ascii="Simplified Arabic" w:hAnsi="Simplified Arabic" w:cs="Simplified Arabic"/>
          <w:b/>
          <w:bCs/>
          <w:sz w:val="32"/>
          <w:szCs w:val="32"/>
          <w:rtl/>
          <w:lang w:bidi="ar-DZ"/>
        </w:rPr>
        <w:t>الفرع الأول: الربا لغة</w:t>
      </w:r>
    </w:p>
    <w:p w:rsidR="006E7222" w:rsidRPr="00975167" w:rsidRDefault="006E7222" w:rsidP="00350F54">
      <w:pPr>
        <w:bidi/>
        <w:jc w:val="both"/>
      </w:pPr>
      <w:r w:rsidRPr="005F18FC">
        <w:rPr>
          <w:rFonts w:ascii="Simplified Arabic" w:hAnsi="Simplified Arabic" w:cs="Simplified Arabic"/>
          <w:sz w:val="32"/>
          <w:szCs w:val="32"/>
          <w:rtl/>
          <w:lang w:bidi="ar-DZ"/>
        </w:rPr>
        <w:t>الربا في اللغة ربا الشيء- يربو - ربوا و</w:t>
      </w:r>
      <w:r w:rsidR="00BB209D">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رباء</w:t>
      </w:r>
      <w:r w:rsidR="00D01625">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"زاد -نما"</w:t>
      </w:r>
      <w:r w:rsidR="00D01625">
        <w:rPr>
          <w:rFonts w:ascii="Simplified Arabic" w:hAnsi="Simplified Arabic" w:cs="Simplified Arabic"/>
          <w:sz w:val="32"/>
          <w:szCs w:val="32"/>
          <w:rtl/>
          <w:lang w:bidi="ar-DZ"/>
        </w:rPr>
        <w:t xml:space="preserve"> </w:t>
      </w:r>
      <w:r w:rsidR="00BB209D">
        <w:rPr>
          <w:rFonts w:ascii="Simplified Arabic" w:hAnsi="Simplified Arabic" w:cs="Simplified Arabic"/>
          <w:sz w:val="32"/>
          <w:szCs w:val="32"/>
          <w:rtl/>
          <w:lang w:bidi="ar-DZ"/>
        </w:rPr>
        <w:t>و</w:t>
      </w:r>
      <w:r w:rsidR="00D01625">
        <w:rPr>
          <w:rFonts w:ascii="Simplified Arabic" w:hAnsi="Simplified Arabic" w:cs="Simplified Arabic"/>
          <w:sz w:val="32"/>
          <w:szCs w:val="32"/>
          <w:rtl/>
          <w:lang w:bidi="ar-DZ"/>
        </w:rPr>
        <w:t xml:space="preserve"> </w:t>
      </w:r>
      <w:r w:rsidR="00BB209D">
        <w:rPr>
          <w:rFonts w:ascii="Simplified Arabic" w:hAnsi="Simplified Arabic" w:cs="Simplified Arabic"/>
          <w:sz w:val="32"/>
          <w:szCs w:val="32"/>
          <w:rtl/>
          <w:lang w:bidi="ar-DZ"/>
        </w:rPr>
        <w:t>أ</w:t>
      </w:r>
      <w:r w:rsidR="008470D9">
        <w:rPr>
          <w:rFonts w:ascii="Simplified Arabic" w:hAnsi="Simplified Arabic" w:cs="Simplified Arabic"/>
          <w:sz w:val="32"/>
          <w:szCs w:val="32"/>
          <w:rtl/>
          <w:lang w:bidi="ar-DZ"/>
        </w:rPr>
        <w:t>ربيته:</w:t>
      </w:r>
      <w:r w:rsidR="00975167">
        <w:rPr>
          <w:rFonts w:ascii="Simplified Arabic" w:hAnsi="Simplified Arabic" w:cs="Simplified Arabic"/>
          <w:sz w:val="32"/>
          <w:szCs w:val="32"/>
          <w:rtl/>
          <w:lang w:bidi="ar-DZ"/>
        </w:rPr>
        <w:t xml:space="preserve"> نميته قال تعالى﴿</w:t>
      </w:r>
      <w:r w:rsidR="00975167" w:rsidRPr="00975167">
        <w:rPr>
          <w:rFonts w:ascii="Simplified Arabic" w:hAnsi="Simplified Arabic" w:cs="Simplified Arabic"/>
          <w:b/>
          <w:bCs/>
          <w:sz w:val="32"/>
          <w:szCs w:val="32"/>
          <w:rtl/>
          <w:lang w:bidi="ar-DZ"/>
        </w:rPr>
        <w:t xml:space="preserve">وَمَا آتَيْتُم مِّن رِّبًا لِّيَرْبُوَ فِي أَمْوَالِ النَّاسِ فَلَا يَرْبُو عِندَ اللَّهِ </w:t>
      </w:r>
      <w:r w:rsidR="00975167" w:rsidRPr="00975167">
        <w:rPr>
          <w:rFonts w:ascii="Times New Roman" w:hAnsi="Times New Roman" w:cs="Times New Roman"/>
          <w:b/>
          <w:bCs/>
          <w:sz w:val="32"/>
          <w:szCs w:val="32"/>
          <w:rtl/>
          <w:lang w:bidi="ar-DZ"/>
        </w:rPr>
        <w:t>ۖ</w:t>
      </w:r>
      <w:r w:rsidR="00975167" w:rsidRPr="00975167">
        <w:rPr>
          <w:rFonts w:ascii="Simplified Arabic" w:hAnsi="Simplified Arabic" w:cs="Simplified Arabic"/>
          <w:b/>
          <w:bCs/>
          <w:sz w:val="32"/>
          <w:szCs w:val="32"/>
          <w:rtl/>
          <w:lang w:bidi="ar-DZ"/>
        </w:rPr>
        <w:t xml:space="preserve"> وَمَا آتَيْتُم مِّن زَكَاةٍ تُرِيدُونَ وَجْهَ اللَّهِ فَأُولَٰئِكَ هُمُ الْمُضْعِفُونَ</w:t>
      </w:r>
      <w:r w:rsidR="00975167">
        <w:rPr>
          <w:rFonts w:ascii="Simplified Arabic" w:hAnsi="Simplified Arabic" w:cs="Simplified Arabic"/>
          <w:sz w:val="32"/>
          <w:szCs w:val="32"/>
          <w:rtl/>
          <w:lang w:bidi="ar-DZ"/>
        </w:rPr>
        <w:t>﴾</w:t>
      </w:r>
      <w:r w:rsidRPr="005F18FC">
        <w:rPr>
          <w:rStyle w:val="Appelnotedebasdep"/>
          <w:rFonts w:ascii="Simplified Arabic" w:hAnsi="Simplified Arabic" w:cs="Simplified Arabic"/>
          <w:sz w:val="32"/>
          <w:szCs w:val="32"/>
          <w:rtl/>
          <w:lang w:bidi="ar-DZ"/>
        </w:rPr>
        <w:footnoteReference w:id="26"/>
      </w:r>
      <w:r w:rsidR="00BB209D">
        <w:rPr>
          <w:rFonts w:ascii="Simplified Arabic" w:hAnsi="Simplified Arabic" w:cs="Simplified Arabic"/>
          <w:sz w:val="32"/>
          <w:szCs w:val="32"/>
          <w:rtl/>
          <w:lang w:bidi="ar-DZ"/>
        </w:rPr>
        <w:t xml:space="preserve"> قال أبو إ</w:t>
      </w:r>
      <w:r w:rsidR="00D01625">
        <w:rPr>
          <w:rFonts w:ascii="Simplified Arabic" w:hAnsi="Simplified Arabic" w:cs="Simplified Arabic"/>
          <w:sz w:val="32"/>
          <w:szCs w:val="32"/>
          <w:rtl/>
          <w:lang w:bidi="ar-DZ"/>
        </w:rPr>
        <w:t>سحاق يعني دفع الإ</w:t>
      </w:r>
      <w:r w:rsidRPr="005F18FC">
        <w:rPr>
          <w:rFonts w:ascii="Simplified Arabic" w:hAnsi="Simplified Arabic" w:cs="Simplified Arabic"/>
          <w:sz w:val="32"/>
          <w:szCs w:val="32"/>
          <w:rtl/>
          <w:lang w:bidi="ar-DZ"/>
        </w:rPr>
        <w:t xml:space="preserve">نسان الشيء ليع ض </w:t>
      </w:r>
      <w:r w:rsidR="00C57EEC" w:rsidRPr="005F18FC">
        <w:rPr>
          <w:rFonts w:ascii="Simplified Arabic" w:hAnsi="Simplified Arabic" w:cs="Simplified Arabic"/>
          <w:sz w:val="32"/>
          <w:szCs w:val="32"/>
          <w:rtl/>
          <w:lang w:bidi="ar-DZ"/>
        </w:rPr>
        <w:t>ما هو</w:t>
      </w:r>
      <w:r w:rsidR="00BB209D">
        <w:rPr>
          <w:rFonts w:ascii="Simplified Arabic" w:hAnsi="Simplified Arabic" w:cs="Simplified Arabic"/>
          <w:sz w:val="32"/>
          <w:szCs w:val="32"/>
          <w:rtl/>
          <w:lang w:bidi="ar-DZ"/>
        </w:rPr>
        <w:t xml:space="preserve"> </w:t>
      </w:r>
      <w:r w:rsidR="00154BD6" w:rsidRPr="005F18FC">
        <w:rPr>
          <w:rFonts w:ascii="Simplified Arabic" w:hAnsi="Simplified Arabic" w:cs="Simplified Arabic"/>
          <w:sz w:val="32"/>
          <w:szCs w:val="32"/>
          <w:rtl/>
          <w:lang w:bidi="ar-DZ"/>
        </w:rPr>
        <w:t>أكثر</w:t>
      </w:r>
      <w:r w:rsidRPr="005F18FC">
        <w:rPr>
          <w:rFonts w:ascii="Simplified Arabic" w:hAnsi="Simplified Arabic" w:cs="Simplified Arabic"/>
          <w:sz w:val="32"/>
          <w:szCs w:val="32"/>
          <w:rtl/>
          <w:lang w:bidi="ar-DZ"/>
        </w:rPr>
        <w:t xml:space="preserve"> منه، قبل معناه " ع</w:t>
      </w:r>
      <w:r w:rsidR="00C57EEC">
        <w:rPr>
          <w:rFonts w:ascii="Simplified Arabic" w:hAnsi="Simplified Arabic" w:cs="Simplified Arabic"/>
          <w:sz w:val="32"/>
          <w:szCs w:val="32"/>
          <w:rtl/>
          <w:lang w:bidi="ar-DZ"/>
        </w:rPr>
        <w:t>ظ</w:t>
      </w:r>
      <w:r w:rsidRPr="005F18FC">
        <w:rPr>
          <w:rFonts w:ascii="Simplified Arabic" w:hAnsi="Simplified Arabic" w:cs="Simplified Arabic"/>
          <w:sz w:val="32"/>
          <w:szCs w:val="32"/>
          <w:rtl/>
          <w:lang w:bidi="ar-DZ"/>
        </w:rPr>
        <w:t>مت وانتفخت" و "الربا العينة</w:t>
      </w:r>
      <w:r w:rsidR="00154BD6">
        <w:rPr>
          <w:rFonts w:ascii="Simplified Arabic" w:hAnsi="Simplified Arabic" w:cs="Simplified Arabic"/>
          <w:sz w:val="32"/>
          <w:szCs w:val="32"/>
          <w:rtl/>
          <w:lang w:bidi="ar-DZ"/>
        </w:rPr>
        <w:t>"</w:t>
      </w:r>
      <w:r w:rsidR="00154BD6" w:rsidRPr="005F18FC">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هو </w:t>
      </w:r>
      <w:r w:rsidR="00C57EEC">
        <w:rPr>
          <w:rFonts w:ascii="Simplified Arabic" w:hAnsi="Simplified Arabic" w:cs="Simplified Arabic"/>
          <w:sz w:val="32"/>
          <w:szCs w:val="32"/>
          <w:rtl/>
          <w:lang w:bidi="ar-DZ"/>
        </w:rPr>
        <w:t>الربا</w:t>
      </w:r>
      <w:r w:rsidR="00BB209D">
        <w:rPr>
          <w:rFonts w:ascii="Simplified Arabic" w:hAnsi="Simplified Arabic" w:cs="Simplified Arabic"/>
          <w:sz w:val="32"/>
          <w:szCs w:val="32"/>
          <w:rtl/>
          <w:lang w:bidi="ar-DZ"/>
        </w:rPr>
        <w:t xml:space="preserve"> أ</w:t>
      </w:r>
      <w:r w:rsidRPr="005F18FC">
        <w:rPr>
          <w:rFonts w:ascii="Simplified Arabic" w:hAnsi="Simplified Arabic" w:cs="Simplified Arabic"/>
          <w:sz w:val="32"/>
          <w:szCs w:val="32"/>
          <w:rtl/>
          <w:lang w:bidi="ar-DZ"/>
        </w:rPr>
        <w:t xml:space="preserve">يضا على البدل" و"ربا المال زاد المال" " والمربي الذي </w:t>
      </w:r>
      <w:r w:rsidR="00C57EEC" w:rsidRPr="005F18FC">
        <w:rPr>
          <w:rFonts w:ascii="Simplified Arabic" w:hAnsi="Simplified Arabic" w:cs="Simplified Arabic"/>
          <w:sz w:val="32"/>
          <w:szCs w:val="32"/>
          <w:rtl/>
          <w:lang w:bidi="ar-DZ"/>
        </w:rPr>
        <w:t>يأتي</w:t>
      </w:r>
      <w:r w:rsidRPr="005F18FC">
        <w:rPr>
          <w:rFonts w:ascii="Simplified Arabic" w:hAnsi="Simplified Arabic" w:cs="Simplified Arabic"/>
          <w:sz w:val="32"/>
          <w:szCs w:val="32"/>
          <w:rtl/>
          <w:lang w:bidi="ar-DZ"/>
        </w:rPr>
        <w:t xml:space="preserve"> الربا"</w:t>
      </w:r>
      <w:r w:rsidRPr="005F18FC">
        <w:rPr>
          <w:rStyle w:val="Appelnotedebasdep"/>
          <w:rFonts w:ascii="Simplified Arabic" w:hAnsi="Simplified Arabic" w:cs="Simplified Arabic"/>
          <w:sz w:val="32"/>
          <w:szCs w:val="32"/>
          <w:rtl/>
          <w:lang w:bidi="ar-DZ"/>
        </w:rPr>
        <w:footnoteReference w:id="27"/>
      </w:r>
      <w:r w:rsidR="00C57EEC">
        <w:rPr>
          <w:rFonts w:ascii="Simplified Arabic" w:hAnsi="Simplified Arabic" w:cs="Simplified Arabic"/>
          <w:sz w:val="32"/>
          <w:szCs w:val="32"/>
          <w:rtl/>
          <w:lang w:bidi="ar-DZ"/>
        </w:rPr>
        <w:t>.</w:t>
      </w:r>
    </w:p>
    <w:p w:rsidR="00C57EEC" w:rsidRPr="00C57EEC" w:rsidRDefault="00C57EEC"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r w:rsidRPr="00C57EEC">
        <w:rPr>
          <w:rFonts w:ascii="Simplified Arabic" w:hAnsi="Simplified Arabic" w:cs="Simplified Arabic"/>
          <w:b/>
          <w:bCs/>
          <w:sz w:val="32"/>
          <w:szCs w:val="32"/>
          <w:rtl/>
          <w:lang w:bidi="ar-DZ"/>
        </w:rPr>
        <w:t>الفرع الثاني: الربا اصطلاحا</w:t>
      </w:r>
    </w:p>
    <w:p w:rsidR="00E24E1B" w:rsidRDefault="006E7222" w:rsidP="00C57EEC">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C57EEC">
        <w:rPr>
          <w:rFonts w:ascii="Simplified Arabic" w:hAnsi="Simplified Arabic" w:cs="Simplified Arabic"/>
          <w:b/>
          <w:bCs/>
          <w:sz w:val="32"/>
          <w:szCs w:val="32"/>
          <w:rtl/>
          <w:lang w:bidi="ar-DZ"/>
        </w:rPr>
        <w:t>الربا شرعا:</w:t>
      </w:r>
      <w:r w:rsidRPr="005F18FC">
        <w:rPr>
          <w:rFonts w:ascii="Simplified Arabic" w:hAnsi="Simplified Arabic" w:cs="Simplified Arabic"/>
          <w:sz w:val="32"/>
          <w:szCs w:val="32"/>
          <w:rtl/>
          <w:lang w:bidi="ar-DZ"/>
        </w:rPr>
        <w:t xml:space="preserve"> الزيادة</w:t>
      </w:r>
      <w:r w:rsidR="006855C0">
        <w:rPr>
          <w:rFonts w:ascii="Simplified Arabic" w:hAnsi="Simplified Arabic" w:cs="Simplified Arabic"/>
          <w:sz w:val="32"/>
          <w:szCs w:val="32"/>
          <w:rtl/>
          <w:lang w:bidi="ar-DZ"/>
        </w:rPr>
        <w:t xml:space="preserve"> في أ</w:t>
      </w:r>
      <w:r w:rsidRPr="005F18FC">
        <w:rPr>
          <w:rFonts w:ascii="Simplified Arabic" w:hAnsi="Simplified Arabic" w:cs="Simplified Arabic"/>
          <w:sz w:val="32"/>
          <w:szCs w:val="32"/>
          <w:rtl/>
          <w:lang w:bidi="ar-DZ"/>
        </w:rPr>
        <w:t>شياء مخصوصة</w:t>
      </w:r>
      <w:r w:rsidR="006855C0">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وهو نوعان</w:t>
      </w:r>
      <w:r w:rsidR="00E24E1B">
        <w:rPr>
          <w:rFonts w:ascii="Simplified Arabic" w:hAnsi="Simplified Arabic" w:cs="Simplified Arabic"/>
          <w:sz w:val="32"/>
          <w:szCs w:val="32"/>
          <w:rtl/>
          <w:lang w:bidi="ar-DZ"/>
        </w:rPr>
        <w:t>:</w:t>
      </w:r>
    </w:p>
    <w:p w:rsidR="006E7222" w:rsidRPr="005F18FC" w:rsidRDefault="00E24E1B" w:rsidP="00E24E1B">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E24E1B">
        <w:rPr>
          <w:rFonts w:ascii="Simplified Arabic" w:hAnsi="Simplified Arabic" w:cs="Simplified Arabic"/>
          <w:b/>
          <w:bCs/>
          <w:sz w:val="32"/>
          <w:szCs w:val="32"/>
          <w:rtl/>
          <w:lang w:bidi="ar-DZ"/>
        </w:rPr>
        <w:t>أولا:</w:t>
      </w:r>
      <w:r w:rsidR="006E7222" w:rsidRPr="00E47628">
        <w:rPr>
          <w:rFonts w:ascii="Simplified Arabic" w:hAnsi="Simplified Arabic" w:cs="Simplified Arabic"/>
          <w:b/>
          <w:bCs/>
          <w:sz w:val="32"/>
          <w:szCs w:val="32"/>
          <w:rtl/>
          <w:lang w:bidi="ar-DZ"/>
        </w:rPr>
        <w:t>ربا البيوع</w:t>
      </w:r>
      <w:r w:rsidR="006855C0">
        <w:rPr>
          <w:rFonts w:ascii="Simplified Arabic" w:hAnsi="Simplified Arabic" w:cs="Simplified Arabic"/>
          <w:sz w:val="32"/>
          <w:szCs w:val="32"/>
          <w:rtl/>
          <w:lang w:bidi="ar-DZ"/>
        </w:rPr>
        <w:t xml:space="preserve"> وينقسم إ</w:t>
      </w:r>
      <w:r w:rsidR="006E7222" w:rsidRPr="005F18FC">
        <w:rPr>
          <w:rFonts w:ascii="Simplified Arabic" w:hAnsi="Simplified Arabic" w:cs="Simplified Arabic"/>
          <w:sz w:val="32"/>
          <w:szCs w:val="32"/>
          <w:rtl/>
          <w:lang w:bidi="ar-DZ"/>
        </w:rPr>
        <w:t xml:space="preserve">لى </w:t>
      </w:r>
      <w:r w:rsidRPr="005F18FC">
        <w:rPr>
          <w:rFonts w:ascii="Simplified Arabic" w:hAnsi="Simplified Arabic" w:cs="Simplified Arabic"/>
          <w:sz w:val="32"/>
          <w:szCs w:val="32"/>
          <w:rtl/>
          <w:lang w:bidi="ar-DZ"/>
        </w:rPr>
        <w:t>قسمين:</w:t>
      </w:r>
      <w:r w:rsidR="006E7222" w:rsidRPr="005F18FC">
        <w:rPr>
          <w:rFonts w:ascii="Simplified Arabic" w:hAnsi="Simplified Arabic" w:cs="Simplified Arabic"/>
          <w:sz w:val="32"/>
          <w:szCs w:val="32"/>
          <w:rtl/>
          <w:lang w:bidi="ar-DZ"/>
        </w:rPr>
        <w:t xml:space="preserve"> ربا الفضل وربا النسيئة</w:t>
      </w:r>
      <w:r>
        <w:rPr>
          <w:rFonts w:ascii="Simplified Arabic" w:hAnsi="Simplified Arabic" w:cs="Simplified Arabic"/>
          <w:sz w:val="32"/>
          <w:szCs w:val="32"/>
          <w:rtl/>
          <w:lang w:bidi="ar-DZ"/>
        </w:rPr>
        <w:t>.</w:t>
      </w:r>
    </w:p>
    <w:p w:rsidR="006E7222" w:rsidRPr="005F18FC" w:rsidRDefault="006E7222" w:rsidP="00D33E37">
      <w:pPr>
        <w:pStyle w:val="Paragraphedeliste"/>
        <w:widowControl w:val="0"/>
        <w:numPr>
          <w:ilvl w:val="0"/>
          <w:numId w:val="13"/>
        </w:numPr>
        <w:autoSpaceDE w:val="0"/>
        <w:autoSpaceDN w:val="0"/>
        <w:bidi/>
        <w:adjustRightInd w:val="0"/>
        <w:spacing w:after="20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ربا الفضل</w:t>
      </w:r>
      <w:r w:rsidR="00E47628">
        <w:rPr>
          <w:rFonts w:ascii="Simplified Arabic" w:hAnsi="Simplified Arabic" w:cs="Simplified Arabic"/>
          <w:sz w:val="32"/>
          <w:szCs w:val="32"/>
          <w:rtl/>
          <w:lang w:bidi="ar-DZ"/>
        </w:rPr>
        <w:t>: وهو</w:t>
      </w:r>
      <w:r w:rsidR="006855C0">
        <w:rPr>
          <w:rFonts w:ascii="Simplified Arabic" w:hAnsi="Simplified Arabic" w:cs="Simplified Arabic"/>
          <w:sz w:val="32"/>
          <w:szCs w:val="32"/>
          <w:rtl/>
          <w:lang w:bidi="ar-DZ"/>
        </w:rPr>
        <w:t xml:space="preserve"> بيع جنس من الأ</w:t>
      </w:r>
      <w:r w:rsidRPr="005F18FC">
        <w:rPr>
          <w:rFonts w:ascii="Simplified Arabic" w:hAnsi="Simplified Arabic" w:cs="Simplified Arabic"/>
          <w:sz w:val="32"/>
          <w:szCs w:val="32"/>
          <w:rtl/>
          <w:lang w:bidi="ar-DZ"/>
        </w:rPr>
        <w:t>صناف الربوية ب</w:t>
      </w:r>
      <w:r w:rsidR="006855C0">
        <w:rPr>
          <w:rFonts w:ascii="Simplified Arabic" w:hAnsi="Simplified Arabic" w:cs="Simplified Arabic"/>
          <w:sz w:val="32"/>
          <w:szCs w:val="32"/>
          <w:rtl/>
          <w:lang w:bidi="ar-DZ"/>
        </w:rPr>
        <w:t>جنسه مع زيادة في البدلين على الأخر سواء</w:t>
      </w:r>
      <w:r w:rsidRPr="005F18FC">
        <w:rPr>
          <w:rFonts w:ascii="Simplified Arabic" w:hAnsi="Simplified Arabic" w:cs="Simplified Arabic"/>
          <w:sz w:val="32"/>
          <w:szCs w:val="32"/>
          <w:rtl/>
          <w:lang w:bidi="ar-DZ"/>
        </w:rPr>
        <w:t>ا</w:t>
      </w:r>
      <w:r w:rsidR="006855C0">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كان ذلك البيع مؤجل</w:t>
      </w:r>
      <w:r w:rsidR="006855C0">
        <w:rPr>
          <w:rFonts w:ascii="Simplified Arabic" w:hAnsi="Simplified Arabic" w:cs="Simplified Arabic"/>
          <w:sz w:val="32"/>
          <w:szCs w:val="32"/>
          <w:rtl/>
          <w:lang w:bidi="ar-DZ"/>
        </w:rPr>
        <w:t>ا او معجلا فلا علاقة للربا بالتأ</w:t>
      </w:r>
      <w:r w:rsidRPr="005F18FC">
        <w:rPr>
          <w:rFonts w:ascii="Simplified Arabic" w:hAnsi="Simplified Arabic" w:cs="Simplified Arabic"/>
          <w:sz w:val="32"/>
          <w:szCs w:val="32"/>
          <w:rtl/>
          <w:lang w:bidi="ar-DZ"/>
        </w:rPr>
        <w:t>خير</w:t>
      </w:r>
      <w:r w:rsidRPr="005F18FC">
        <w:rPr>
          <w:rStyle w:val="Appelnotedebasdep"/>
          <w:rFonts w:ascii="Simplified Arabic" w:hAnsi="Simplified Arabic" w:cs="Simplified Arabic"/>
          <w:sz w:val="32"/>
          <w:szCs w:val="32"/>
          <w:rtl/>
          <w:lang w:bidi="ar-DZ"/>
        </w:rPr>
        <w:footnoteReference w:id="28"/>
      </w:r>
      <w:r w:rsidR="00E47628">
        <w:rPr>
          <w:rFonts w:ascii="Simplified Arabic" w:hAnsi="Simplified Arabic" w:cs="Simplified Arabic"/>
          <w:sz w:val="32"/>
          <w:szCs w:val="32"/>
          <w:rtl/>
          <w:lang w:bidi="ar-DZ"/>
        </w:rPr>
        <w:t>.</w:t>
      </w:r>
    </w:p>
    <w:p w:rsidR="00B057E7" w:rsidRPr="005F18FC" w:rsidRDefault="006E7222" w:rsidP="00B057E7">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بحسب التماثل والتقابض و</w:t>
      </w:r>
      <w:r w:rsidR="00B057E7">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ي زيادة بيتكوين ب بيتكوين ونصف فهذا ربا الفضل</w:t>
      </w:r>
      <w:r w:rsidRPr="005F18FC">
        <w:rPr>
          <w:rStyle w:val="Appelnotedebasdep"/>
          <w:rFonts w:ascii="Simplified Arabic" w:hAnsi="Simplified Arabic" w:cs="Simplified Arabic"/>
          <w:sz w:val="32"/>
          <w:szCs w:val="32"/>
          <w:rtl/>
          <w:lang w:bidi="ar-DZ"/>
        </w:rPr>
        <w:footnoteReference w:id="29"/>
      </w:r>
      <w:r w:rsidR="00E47628">
        <w:rPr>
          <w:rFonts w:ascii="Simplified Arabic" w:hAnsi="Simplified Arabic" w:cs="Simplified Arabic"/>
          <w:sz w:val="32"/>
          <w:szCs w:val="32"/>
          <w:rtl/>
          <w:lang w:bidi="ar-DZ"/>
        </w:rPr>
        <w:t>.</w:t>
      </w:r>
    </w:p>
    <w:p w:rsidR="006E7222" w:rsidRPr="005F18FC" w:rsidRDefault="006E7222" w:rsidP="00D33E37">
      <w:pPr>
        <w:pStyle w:val="Paragraphedeliste"/>
        <w:widowControl w:val="0"/>
        <w:numPr>
          <w:ilvl w:val="0"/>
          <w:numId w:val="13"/>
        </w:numPr>
        <w:autoSpaceDE w:val="0"/>
        <w:autoSpaceDN w:val="0"/>
        <w:bidi/>
        <w:adjustRightInd w:val="0"/>
        <w:spacing w:after="20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ربا النسيئة: هو بيع ربوي مع </w:t>
      </w:r>
      <w:r w:rsidR="009C61E7" w:rsidRPr="005F18FC">
        <w:rPr>
          <w:rFonts w:ascii="Simplified Arabic" w:hAnsi="Simplified Arabic" w:cs="Simplified Arabic"/>
          <w:sz w:val="32"/>
          <w:szCs w:val="32"/>
          <w:rtl/>
          <w:lang w:bidi="ar-DZ"/>
        </w:rPr>
        <w:t>تأخير</w:t>
      </w:r>
      <w:r w:rsidRPr="005F18FC">
        <w:rPr>
          <w:rFonts w:ascii="Simplified Arabic" w:hAnsi="Simplified Arabic" w:cs="Simplified Arabic"/>
          <w:sz w:val="32"/>
          <w:szCs w:val="32"/>
          <w:rtl/>
          <w:lang w:bidi="ar-DZ"/>
        </w:rPr>
        <w:t xml:space="preserve"> بدله مثل بيع صاع من القمح</w:t>
      </w:r>
      <w:r w:rsidR="004C51E3">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بصا</w:t>
      </w:r>
      <w:r w:rsidR="009C61E7">
        <w:rPr>
          <w:rFonts w:ascii="Simplified Arabic" w:hAnsi="Simplified Arabic" w:cs="Simplified Arabic"/>
          <w:sz w:val="32"/>
          <w:szCs w:val="32"/>
          <w:rtl/>
          <w:lang w:bidi="ar-DZ"/>
        </w:rPr>
        <w:t>ع</w:t>
      </w:r>
      <w:r w:rsidRPr="005F18FC">
        <w:rPr>
          <w:rFonts w:ascii="Simplified Arabic" w:hAnsi="Simplified Arabic" w:cs="Simplified Arabic"/>
          <w:sz w:val="32"/>
          <w:szCs w:val="32"/>
          <w:rtl/>
          <w:lang w:bidi="ar-DZ"/>
        </w:rPr>
        <w:t xml:space="preserve">ين من الشعير يدفعان له بعد ثلاثة </w:t>
      </w:r>
      <w:r w:rsidR="004E29B8" w:rsidRPr="005F18FC">
        <w:rPr>
          <w:rFonts w:ascii="Simplified Arabic" w:hAnsi="Simplified Arabic" w:cs="Simplified Arabic"/>
          <w:sz w:val="32"/>
          <w:szCs w:val="32"/>
          <w:rtl/>
          <w:lang w:bidi="ar-DZ"/>
        </w:rPr>
        <w:t>أشهر</w:t>
      </w:r>
      <w:r w:rsidRPr="005F18FC">
        <w:rPr>
          <w:rStyle w:val="Appelnotedebasdep"/>
          <w:rFonts w:ascii="Simplified Arabic" w:hAnsi="Simplified Arabic" w:cs="Simplified Arabic"/>
          <w:sz w:val="32"/>
          <w:szCs w:val="32"/>
          <w:rtl/>
          <w:lang w:bidi="ar-DZ"/>
        </w:rPr>
        <w:footnoteReference w:id="30"/>
      </w:r>
      <w:r w:rsidR="00113A1D">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او يبيع ذهب بفضة </w:t>
      </w:r>
      <w:r w:rsidR="00D443A2">
        <w:rPr>
          <w:rFonts w:ascii="Simplified Arabic" w:hAnsi="Simplified Arabic" w:cs="Simplified Arabic"/>
          <w:sz w:val="32"/>
          <w:szCs w:val="32"/>
          <w:rtl/>
          <w:lang w:bidi="ar-DZ"/>
        </w:rPr>
        <w:t>و</w:t>
      </w:r>
      <w:r w:rsidR="00113A1D" w:rsidRPr="005F18FC">
        <w:rPr>
          <w:rFonts w:ascii="Simplified Arabic" w:hAnsi="Simplified Arabic" w:cs="Simplified Arabic"/>
          <w:sz w:val="32"/>
          <w:szCs w:val="32"/>
          <w:rtl/>
          <w:lang w:bidi="ar-DZ"/>
        </w:rPr>
        <w:t>العكس</w:t>
      </w:r>
      <w:r w:rsidR="00113A1D">
        <w:rPr>
          <w:rFonts w:ascii="Simplified Arabic" w:hAnsi="Simplified Arabic" w:cs="Simplified Arabic"/>
          <w:sz w:val="32"/>
          <w:szCs w:val="32"/>
          <w:rtl/>
          <w:lang w:bidi="ar-DZ"/>
        </w:rPr>
        <w:t>،</w:t>
      </w:r>
      <w:r w:rsidR="00113A1D" w:rsidRPr="005F18FC">
        <w:rPr>
          <w:rFonts w:ascii="Simplified Arabic" w:hAnsi="Simplified Arabic" w:cs="Simplified Arabic"/>
          <w:sz w:val="32"/>
          <w:szCs w:val="32"/>
          <w:rtl/>
          <w:lang w:bidi="ar-DZ"/>
        </w:rPr>
        <w:t xml:space="preserve"> او</w:t>
      </w:r>
      <w:r w:rsidRPr="005F18FC">
        <w:rPr>
          <w:rFonts w:ascii="Simplified Arabic" w:hAnsi="Simplified Arabic" w:cs="Simplified Arabic"/>
          <w:sz w:val="32"/>
          <w:szCs w:val="32"/>
          <w:rtl/>
          <w:lang w:bidi="ar-DZ"/>
        </w:rPr>
        <w:t xml:space="preserve"> يبيع عملة افتراضية مثل </w:t>
      </w:r>
      <w:r w:rsidR="00113A1D">
        <w:rPr>
          <w:rFonts w:ascii="Simplified Arabic" w:hAnsi="Simplified Arabic" w:cs="Simplified Arabic"/>
          <w:sz w:val="32"/>
          <w:szCs w:val="32"/>
          <w:rtl/>
          <w:lang w:bidi="ar-DZ"/>
        </w:rPr>
        <w:t>بيتكوين</w:t>
      </w:r>
      <w:r w:rsidR="004C51E3">
        <w:rPr>
          <w:rFonts w:ascii="Simplified Arabic" w:hAnsi="Simplified Arabic" w:cs="Simplified Arabic"/>
          <w:sz w:val="32"/>
          <w:szCs w:val="32"/>
          <w:rtl/>
          <w:lang w:bidi="ar-DZ"/>
        </w:rPr>
        <w:t xml:space="preserve"> بعملة افتراضية أ</w:t>
      </w:r>
      <w:r w:rsidRPr="005F18FC">
        <w:rPr>
          <w:rFonts w:ascii="Simplified Arabic" w:hAnsi="Simplified Arabic" w:cs="Simplified Arabic"/>
          <w:sz w:val="32"/>
          <w:szCs w:val="32"/>
          <w:rtl/>
          <w:lang w:bidi="ar-DZ"/>
        </w:rPr>
        <w:t xml:space="preserve">خرى مثل بيركويس فانه يجوز التفاضل ويحرم فيها </w:t>
      </w:r>
      <w:r w:rsidR="00113A1D" w:rsidRPr="005F18FC">
        <w:rPr>
          <w:rFonts w:ascii="Simplified Arabic" w:hAnsi="Simplified Arabic" w:cs="Simplified Arabic"/>
          <w:sz w:val="32"/>
          <w:szCs w:val="32"/>
          <w:rtl/>
          <w:lang w:bidi="ar-DZ"/>
        </w:rPr>
        <w:t>التأخير</w:t>
      </w:r>
      <w:r w:rsidRPr="005F18FC">
        <w:rPr>
          <w:rFonts w:ascii="Simplified Arabic" w:hAnsi="Simplified Arabic" w:cs="Simplified Arabic"/>
          <w:sz w:val="32"/>
          <w:szCs w:val="32"/>
          <w:rtl/>
          <w:lang w:bidi="ar-DZ"/>
        </w:rPr>
        <w:t xml:space="preserve"> لقوله صلى الله</w:t>
      </w:r>
      <w:r w:rsidR="004C51E3">
        <w:rPr>
          <w:rFonts w:ascii="Simplified Arabic" w:hAnsi="Simplified Arabic" w:cs="Simplified Arabic"/>
          <w:sz w:val="32"/>
          <w:szCs w:val="32"/>
          <w:rtl/>
          <w:lang w:bidi="ar-DZ"/>
        </w:rPr>
        <w:t xml:space="preserve"> عليه وسلم "فإذا اختلفت هذه الأ</w:t>
      </w:r>
      <w:r w:rsidRPr="005F18FC">
        <w:rPr>
          <w:rFonts w:ascii="Simplified Arabic" w:hAnsi="Simplified Arabic" w:cs="Simplified Arabic"/>
          <w:sz w:val="32"/>
          <w:szCs w:val="32"/>
          <w:rtl/>
          <w:lang w:bidi="ar-DZ"/>
        </w:rPr>
        <w:t>ص</w:t>
      </w:r>
      <w:r w:rsidR="00BD32E0">
        <w:rPr>
          <w:rFonts w:ascii="Simplified Arabic" w:hAnsi="Simplified Arabic" w:cs="Simplified Arabic"/>
          <w:sz w:val="32"/>
          <w:szCs w:val="32"/>
          <w:rtl/>
          <w:lang w:bidi="ar-DZ"/>
        </w:rPr>
        <w:t>ن</w:t>
      </w:r>
      <w:r w:rsidRPr="005F18FC">
        <w:rPr>
          <w:rFonts w:ascii="Simplified Arabic" w:hAnsi="Simplified Arabic" w:cs="Simplified Arabic"/>
          <w:sz w:val="32"/>
          <w:szCs w:val="32"/>
          <w:rtl/>
          <w:lang w:bidi="ar-DZ"/>
        </w:rPr>
        <w:t xml:space="preserve">اف </w:t>
      </w:r>
      <w:r w:rsidR="00975167">
        <w:rPr>
          <w:rFonts w:ascii="Simplified Arabic" w:hAnsi="Simplified Arabic" w:cs="Simplified Arabic"/>
          <w:sz w:val="32"/>
          <w:szCs w:val="32"/>
          <w:rtl/>
          <w:lang w:bidi="ar-DZ"/>
        </w:rPr>
        <w:t>فبيعو</w:t>
      </w:r>
      <w:r w:rsidR="00113A1D">
        <w:rPr>
          <w:rFonts w:ascii="Simplified Arabic" w:hAnsi="Simplified Arabic" w:cs="Simplified Arabic"/>
          <w:sz w:val="32"/>
          <w:szCs w:val="32"/>
          <w:rtl/>
          <w:lang w:bidi="ar-DZ"/>
        </w:rPr>
        <w:t>ا</w:t>
      </w:r>
      <w:r w:rsidR="004C51E3">
        <w:rPr>
          <w:rFonts w:ascii="Simplified Arabic" w:hAnsi="Simplified Arabic" w:cs="Simplified Arabic"/>
          <w:sz w:val="32"/>
          <w:szCs w:val="32"/>
          <w:rtl/>
          <w:lang w:bidi="ar-DZ"/>
        </w:rPr>
        <w:t xml:space="preserve"> كيف شئتم إ</w:t>
      </w:r>
      <w:r w:rsidR="00975167">
        <w:rPr>
          <w:rFonts w:ascii="Simplified Arabic" w:hAnsi="Simplified Arabic" w:cs="Simplified Arabic"/>
          <w:sz w:val="32"/>
          <w:szCs w:val="32"/>
          <w:rtl/>
          <w:lang w:bidi="ar-DZ"/>
        </w:rPr>
        <w:t>ذ كان يدا بيد</w:t>
      </w:r>
      <w:r w:rsidRPr="005F18FC">
        <w:rPr>
          <w:rFonts w:ascii="Simplified Arabic" w:hAnsi="Simplified Arabic" w:cs="Simplified Arabic"/>
          <w:sz w:val="32"/>
          <w:szCs w:val="32"/>
          <w:rtl/>
          <w:lang w:bidi="ar-DZ"/>
        </w:rPr>
        <w:t xml:space="preserve">" </w:t>
      </w:r>
      <w:r w:rsidRPr="005F18FC">
        <w:rPr>
          <w:rStyle w:val="Appelnotedebasdep"/>
          <w:rFonts w:ascii="Simplified Arabic" w:hAnsi="Simplified Arabic" w:cs="Simplified Arabic"/>
          <w:sz w:val="32"/>
          <w:szCs w:val="32"/>
          <w:rtl/>
          <w:lang w:bidi="ar-DZ"/>
        </w:rPr>
        <w:footnoteReference w:id="31"/>
      </w:r>
      <w:r w:rsidR="00113A1D">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وعلى هذا </w:t>
      </w:r>
      <w:r w:rsidR="00113A1D">
        <w:rPr>
          <w:rFonts w:ascii="Simplified Arabic" w:hAnsi="Simplified Arabic" w:cs="Simplified Arabic"/>
          <w:sz w:val="32"/>
          <w:szCs w:val="32"/>
          <w:rtl/>
          <w:lang w:bidi="ar-DZ"/>
        </w:rPr>
        <w:t>ي</w:t>
      </w:r>
      <w:r w:rsidRPr="005F18FC">
        <w:rPr>
          <w:rFonts w:ascii="Simplified Arabic" w:hAnsi="Simplified Arabic" w:cs="Simplified Arabic"/>
          <w:sz w:val="32"/>
          <w:szCs w:val="32"/>
          <w:rtl/>
          <w:lang w:bidi="ar-DZ"/>
        </w:rPr>
        <w:t>صح</w:t>
      </w:r>
      <w:r w:rsidR="00113A1D">
        <w:rPr>
          <w:rFonts w:ascii="Simplified Arabic" w:hAnsi="Simplified Arabic" w:cs="Simplified Arabic"/>
          <w:sz w:val="32"/>
          <w:szCs w:val="32"/>
          <w:rtl/>
          <w:lang w:bidi="ar-DZ"/>
        </w:rPr>
        <w:t xml:space="preserve"> البيع وفق القواعد</w:t>
      </w:r>
      <w:r w:rsidRPr="005F18FC">
        <w:rPr>
          <w:rFonts w:ascii="Simplified Arabic" w:hAnsi="Simplified Arabic" w:cs="Simplified Arabic"/>
          <w:sz w:val="32"/>
          <w:szCs w:val="32"/>
          <w:rtl/>
          <w:lang w:bidi="ar-DZ"/>
        </w:rPr>
        <w:t xml:space="preserve"> التي تحكم البيوع </w:t>
      </w:r>
      <w:r w:rsidR="007903A6">
        <w:rPr>
          <w:rFonts w:ascii="Simplified Arabic" w:hAnsi="Simplified Arabic" w:cs="Simplified Arabic"/>
          <w:sz w:val="32"/>
          <w:szCs w:val="32"/>
          <w:rtl/>
          <w:lang w:bidi="ar-DZ"/>
        </w:rPr>
        <w:t>و</w:t>
      </w:r>
      <w:r w:rsidR="007903A6" w:rsidRPr="005F18FC">
        <w:rPr>
          <w:rFonts w:ascii="Simplified Arabic" w:hAnsi="Simplified Arabic" w:cs="Simplified Arabic"/>
          <w:sz w:val="32"/>
          <w:szCs w:val="32"/>
          <w:rtl/>
          <w:lang w:bidi="ar-DZ"/>
        </w:rPr>
        <w:t>هي</w:t>
      </w:r>
      <w:r w:rsidR="00BD32E0">
        <w:rPr>
          <w:rFonts w:ascii="Simplified Arabic" w:hAnsi="Simplified Arabic" w:cs="Simplified Arabic"/>
          <w:sz w:val="32"/>
          <w:szCs w:val="32"/>
          <w:rtl/>
          <w:lang w:bidi="ar-DZ"/>
        </w:rPr>
        <w:t xml:space="preserve"> </w:t>
      </w:r>
      <w:r w:rsidR="007903A6">
        <w:rPr>
          <w:rFonts w:ascii="Simplified Arabic" w:hAnsi="Simplified Arabic" w:cs="Simplified Arabic"/>
          <w:sz w:val="32"/>
          <w:szCs w:val="32"/>
          <w:rtl/>
          <w:lang w:bidi="ar-DZ"/>
        </w:rPr>
        <w:t>التقابض</w:t>
      </w:r>
      <w:r w:rsidR="00113A1D">
        <w:rPr>
          <w:rFonts w:ascii="Simplified Arabic" w:hAnsi="Simplified Arabic" w:cs="Simplified Arabic"/>
          <w:sz w:val="32"/>
          <w:szCs w:val="32"/>
          <w:rtl/>
          <w:lang w:bidi="ar-DZ"/>
        </w:rPr>
        <w:t xml:space="preserve"> والتماثل</w:t>
      </w:r>
      <w:r w:rsidRPr="005F18FC">
        <w:rPr>
          <w:rFonts w:ascii="Simplified Arabic" w:hAnsi="Simplified Arabic" w:cs="Simplified Arabic"/>
          <w:sz w:val="32"/>
          <w:szCs w:val="32"/>
          <w:lang w:bidi="ar-DZ"/>
        </w:rPr>
        <w:t>:</w:t>
      </w:r>
    </w:p>
    <w:p w:rsidR="006E7222" w:rsidRPr="005F18FC" w:rsidRDefault="00E732DC" w:rsidP="00D33E37">
      <w:pPr>
        <w:pStyle w:val="Paragraphedeliste"/>
        <w:widowControl w:val="0"/>
        <w:numPr>
          <w:ilvl w:val="0"/>
          <w:numId w:val="14"/>
        </w:numPr>
        <w:autoSpaceDE w:val="0"/>
        <w:autoSpaceDN w:val="0"/>
        <w:bidi/>
        <w:adjustRightInd w:val="0"/>
        <w:spacing w:after="20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وجوب التماثل والتقابض عند إ</w:t>
      </w:r>
      <w:r w:rsidR="006E7222" w:rsidRPr="005F18FC">
        <w:rPr>
          <w:rFonts w:ascii="Simplified Arabic" w:hAnsi="Simplified Arabic" w:cs="Simplified Arabic"/>
          <w:sz w:val="32"/>
          <w:szCs w:val="32"/>
          <w:rtl/>
          <w:lang w:bidi="ar-DZ"/>
        </w:rPr>
        <w:t xml:space="preserve">تحاد </w:t>
      </w:r>
      <w:r w:rsidR="00FD3C6F">
        <w:rPr>
          <w:rFonts w:ascii="Simplified Arabic" w:hAnsi="Simplified Arabic" w:cs="Simplified Arabic"/>
          <w:sz w:val="32"/>
          <w:szCs w:val="32"/>
          <w:rtl/>
          <w:lang w:bidi="ar-DZ"/>
        </w:rPr>
        <w:t>ال</w:t>
      </w:r>
      <w:r w:rsidR="006E7222" w:rsidRPr="005F18FC">
        <w:rPr>
          <w:rFonts w:ascii="Simplified Arabic" w:hAnsi="Simplified Arabic" w:cs="Simplified Arabic"/>
          <w:sz w:val="32"/>
          <w:szCs w:val="32"/>
          <w:rtl/>
          <w:lang w:bidi="ar-DZ"/>
        </w:rPr>
        <w:t>جنس والعلة</w:t>
      </w:r>
      <w:r>
        <w:rPr>
          <w:rFonts w:ascii="Simplified Arabic" w:hAnsi="Simplified Arabic" w:cs="Simplified Arabic"/>
          <w:sz w:val="32"/>
          <w:szCs w:val="32"/>
          <w:rtl/>
          <w:lang w:bidi="ar-DZ"/>
        </w:rPr>
        <w:t xml:space="preserve"> كالذهب بالذهب أو الفضة بالفضة أ</w:t>
      </w:r>
      <w:r w:rsidR="006E7222" w:rsidRPr="005F18FC">
        <w:rPr>
          <w:rFonts w:ascii="Simplified Arabic" w:hAnsi="Simplified Arabic" w:cs="Simplified Arabic"/>
          <w:sz w:val="32"/>
          <w:szCs w:val="32"/>
          <w:rtl/>
          <w:lang w:bidi="ar-DZ"/>
        </w:rPr>
        <w:t>و البيتكوين</w:t>
      </w:r>
      <w:r w:rsidR="00BD32E0">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بالبيتكوين</w:t>
      </w:r>
      <w:r w:rsidR="00C84214">
        <w:rPr>
          <w:rFonts w:ascii="Simplified Arabic" w:hAnsi="Simplified Arabic" w:cs="Simplified Arabic"/>
          <w:sz w:val="32"/>
          <w:szCs w:val="32"/>
          <w:rtl/>
          <w:lang w:bidi="ar-DZ"/>
        </w:rPr>
        <w:t>.</w:t>
      </w:r>
    </w:p>
    <w:p w:rsidR="006E7222" w:rsidRPr="00C84214" w:rsidRDefault="00B73EE3" w:rsidP="00C84214">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C84214">
        <w:rPr>
          <w:rFonts w:ascii="Simplified Arabic" w:hAnsi="Simplified Arabic" w:cs="Simplified Arabic"/>
          <w:sz w:val="32"/>
          <w:szCs w:val="32"/>
          <w:rtl/>
          <w:lang w:bidi="ar-DZ"/>
        </w:rPr>
        <w:t>ب-</w:t>
      </w:r>
      <w:r w:rsidR="006E7222" w:rsidRPr="00C84214">
        <w:rPr>
          <w:rFonts w:ascii="Simplified Arabic" w:hAnsi="Simplified Arabic" w:cs="Simplified Arabic"/>
          <w:sz w:val="32"/>
          <w:szCs w:val="32"/>
          <w:rtl/>
          <w:lang w:bidi="ar-DZ"/>
        </w:rPr>
        <w:t xml:space="preserve">وجوب التقابض فقط وجواز التفاضل </w:t>
      </w:r>
      <w:r w:rsidR="00FD3C6F" w:rsidRPr="00C84214">
        <w:rPr>
          <w:rFonts w:ascii="Simplified Arabic" w:hAnsi="Simplified Arabic" w:cs="Simplified Arabic"/>
          <w:sz w:val="32"/>
          <w:szCs w:val="32"/>
          <w:rtl/>
          <w:lang w:bidi="ar-DZ"/>
        </w:rPr>
        <w:t xml:space="preserve">وذلك </w:t>
      </w:r>
      <w:r w:rsidR="006E7222" w:rsidRPr="00C84214">
        <w:rPr>
          <w:rFonts w:ascii="Simplified Arabic" w:hAnsi="Simplified Arabic" w:cs="Simplified Arabic"/>
          <w:sz w:val="32"/>
          <w:szCs w:val="32"/>
          <w:rtl/>
          <w:lang w:bidi="ar-DZ"/>
        </w:rPr>
        <w:t xml:space="preserve">عند اختلاف الجنس واتحاد العلة كالذهب </w:t>
      </w:r>
      <w:r w:rsidR="006E7222" w:rsidRPr="00C84214">
        <w:rPr>
          <w:rFonts w:ascii="Simplified Arabic" w:hAnsi="Simplified Arabic" w:cs="Simplified Arabic"/>
          <w:sz w:val="32"/>
          <w:szCs w:val="32"/>
          <w:rtl/>
          <w:lang w:bidi="ar-DZ"/>
        </w:rPr>
        <w:lastRenderedPageBreak/>
        <w:t xml:space="preserve">بالفضة </w:t>
      </w:r>
      <w:r w:rsidR="00162FAD" w:rsidRPr="00C84214">
        <w:rPr>
          <w:rFonts w:ascii="Simplified Arabic" w:hAnsi="Simplified Arabic" w:cs="Simplified Arabic"/>
          <w:sz w:val="32"/>
          <w:szCs w:val="32"/>
          <w:rtl/>
          <w:lang w:bidi="ar-DZ"/>
        </w:rPr>
        <w:t>أ</w:t>
      </w:r>
      <w:r w:rsidR="00E732DC">
        <w:rPr>
          <w:rFonts w:ascii="Simplified Arabic" w:hAnsi="Simplified Arabic" w:cs="Simplified Arabic"/>
          <w:sz w:val="32"/>
          <w:szCs w:val="32"/>
          <w:rtl/>
          <w:lang w:bidi="ar-DZ"/>
        </w:rPr>
        <w:t>و البيتكوين ب لايت</w:t>
      </w:r>
      <w:r w:rsidR="006E7222" w:rsidRPr="00C84214">
        <w:rPr>
          <w:rFonts w:ascii="Simplified Arabic" w:hAnsi="Simplified Arabic" w:cs="Simplified Arabic"/>
          <w:sz w:val="32"/>
          <w:szCs w:val="32"/>
          <w:rtl/>
          <w:lang w:bidi="ar-DZ"/>
        </w:rPr>
        <w:t>كوين</w:t>
      </w:r>
      <w:r w:rsidR="00E732DC">
        <w:rPr>
          <w:rFonts w:ascii="Simplified Arabic" w:hAnsi="Simplified Arabic" w:cs="Simplified Arabic"/>
          <w:sz w:val="32"/>
          <w:szCs w:val="32"/>
          <w:rtl/>
          <w:lang w:bidi="ar-DZ"/>
        </w:rPr>
        <w:t xml:space="preserve"> </w:t>
      </w:r>
      <w:r w:rsidR="006E7222" w:rsidRPr="00C84214">
        <w:rPr>
          <w:rFonts w:ascii="Simplified Arabic" w:hAnsi="Simplified Arabic" w:cs="Simplified Arabic"/>
          <w:sz w:val="32"/>
          <w:szCs w:val="32"/>
          <w:rtl/>
          <w:lang w:bidi="ar-DZ"/>
        </w:rPr>
        <w:t xml:space="preserve">.عدم وجوب التماثل </w:t>
      </w:r>
      <w:r w:rsidR="00162FAD" w:rsidRPr="00C84214">
        <w:rPr>
          <w:rFonts w:ascii="Simplified Arabic" w:hAnsi="Simplified Arabic" w:cs="Simplified Arabic"/>
          <w:sz w:val="32"/>
          <w:szCs w:val="32"/>
          <w:rtl/>
          <w:lang w:bidi="ar-DZ"/>
        </w:rPr>
        <w:t>أ</w:t>
      </w:r>
      <w:r w:rsidR="00E732DC">
        <w:rPr>
          <w:rFonts w:ascii="Simplified Arabic" w:hAnsi="Simplified Arabic" w:cs="Simplified Arabic"/>
          <w:sz w:val="32"/>
          <w:szCs w:val="32"/>
          <w:rtl/>
          <w:lang w:bidi="ar-DZ"/>
        </w:rPr>
        <w:t>و التقابض عند إ</w:t>
      </w:r>
      <w:r w:rsidR="006E7222" w:rsidRPr="00C84214">
        <w:rPr>
          <w:rFonts w:ascii="Simplified Arabic" w:hAnsi="Simplified Arabic" w:cs="Simplified Arabic"/>
          <w:sz w:val="32"/>
          <w:szCs w:val="32"/>
          <w:rtl/>
          <w:lang w:bidi="ar-DZ"/>
        </w:rPr>
        <w:t xml:space="preserve">ختلاف الجنس </w:t>
      </w:r>
      <w:r w:rsidR="00E732DC">
        <w:rPr>
          <w:rFonts w:ascii="Simplified Arabic" w:hAnsi="Simplified Arabic" w:cs="Simplified Arabic"/>
          <w:sz w:val="32"/>
          <w:szCs w:val="32"/>
          <w:rtl/>
          <w:lang w:bidi="ar-DZ"/>
        </w:rPr>
        <w:t>واختلاف العلة كبيع الذهب بالبر أو الفضة بالثمر إ</w:t>
      </w:r>
      <w:r w:rsidR="006E7222" w:rsidRPr="00C84214">
        <w:rPr>
          <w:rFonts w:ascii="Simplified Arabic" w:hAnsi="Simplified Arabic" w:cs="Simplified Arabic"/>
          <w:sz w:val="32"/>
          <w:szCs w:val="32"/>
          <w:rtl/>
          <w:lang w:bidi="ar-DZ"/>
        </w:rPr>
        <w:t>ذ يحل حينئذ التفاضل والنسا جميعا، وعليه يج</w:t>
      </w:r>
      <w:r w:rsidR="00E732DC">
        <w:rPr>
          <w:rFonts w:ascii="Simplified Arabic" w:hAnsi="Simplified Arabic" w:cs="Simplified Arabic"/>
          <w:sz w:val="32"/>
          <w:szCs w:val="32"/>
          <w:rtl/>
          <w:lang w:bidi="ar-DZ"/>
        </w:rPr>
        <w:t>وز شراء منزل أ</w:t>
      </w:r>
      <w:r w:rsidR="006E7222" w:rsidRPr="00C84214">
        <w:rPr>
          <w:rFonts w:ascii="Simplified Arabic" w:hAnsi="Simplified Arabic" w:cs="Simplified Arabic"/>
          <w:sz w:val="32"/>
          <w:szCs w:val="32"/>
          <w:rtl/>
          <w:lang w:bidi="ar-DZ"/>
        </w:rPr>
        <w:t xml:space="preserve">و </w:t>
      </w:r>
      <w:r w:rsidR="00E732DC">
        <w:rPr>
          <w:rFonts w:ascii="Simplified Arabic" w:hAnsi="Simplified Arabic" w:cs="Simplified Arabic"/>
          <w:sz w:val="32"/>
          <w:szCs w:val="32"/>
          <w:rtl/>
          <w:lang w:bidi="ar-DZ"/>
        </w:rPr>
        <w:t>سيارة نقدا بالعملات الافتراضية أ</w:t>
      </w:r>
      <w:r w:rsidR="006E7222" w:rsidRPr="00C84214">
        <w:rPr>
          <w:rFonts w:ascii="Simplified Arabic" w:hAnsi="Simplified Arabic" w:cs="Simplified Arabic"/>
          <w:sz w:val="32"/>
          <w:szCs w:val="32"/>
          <w:rtl/>
          <w:lang w:bidi="ar-DZ"/>
        </w:rPr>
        <w:t>و بالتقسيط</w:t>
      </w:r>
      <w:r w:rsidR="006E7222" w:rsidRPr="005F18FC">
        <w:rPr>
          <w:rStyle w:val="Appelnotedebasdep"/>
          <w:rFonts w:ascii="Simplified Arabic" w:hAnsi="Simplified Arabic" w:cs="Simplified Arabic"/>
          <w:sz w:val="32"/>
          <w:szCs w:val="32"/>
          <w:rtl/>
          <w:lang w:bidi="ar-DZ"/>
        </w:rPr>
        <w:footnoteReference w:id="32"/>
      </w:r>
      <w:r w:rsidR="00C03D29" w:rsidRPr="00C84214">
        <w:rPr>
          <w:rFonts w:ascii="Simplified Arabic" w:hAnsi="Simplified Arabic" w:cs="Simplified Arabic"/>
          <w:sz w:val="32"/>
          <w:szCs w:val="32"/>
          <w:rtl/>
          <w:lang w:bidi="ar-DZ"/>
        </w:rPr>
        <w:t>.</w:t>
      </w:r>
    </w:p>
    <w:p w:rsidR="00FD3C6F" w:rsidRPr="007903A6" w:rsidRDefault="006E7222" w:rsidP="004F278B">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7903A6">
        <w:rPr>
          <w:rFonts w:ascii="Simplified Arabic" w:hAnsi="Simplified Arabic" w:cs="Simplified Arabic"/>
          <w:b/>
          <w:bCs/>
          <w:sz w:val="32"/>
          <w:szCs w:val="32"/>
          <w:rtl/>
          <w:lang w:bidi="ar-DZ"/>
        </w:rPr>
        <w:t xml:space="preserve">ثانيا ربا </w:t>
      </w:r>
      <w:r w:rsidR="00FD3C6F" w:rsidRPr="007903A6">
        <w:rPr>
          <w:rFonts w:ascii="Simplified Arabic" w:hAnsi="Simplified Arabic" w:cs="Simplified Arabic"/>
          <w:b/>
          <w:bCs/>
          <w:sz w:val="32"/>
          <w:szCs w:val="32"/>
          <w:rtl/>
          <w:lang w:bidi="ar-DZ"/>
        </w:rPr>
        <w:t>الديون:</w:t>
      </w:r>
    </w:p>
    <w:p w:rsidR="00C03D29" w:rsidRPr="007903A6" w:rsidRDefault="006E7222" w:rsidP="00FD3C6F">
      <w:pPr>
        <w:widowControl w:val="0"/>
        <w:autoSpaceDE w:val="0"/>
        <w:autoSpaceDN w:val="0"/>
        <w:bidi/>
        <w:adjustRightInd w:val="0"/>
        <w:spacing w:after="200" w:line="276" w:lineRule="auto"/>
        <w:jc w:val="both"/>
        <w:rPr>
          <w:rFonts w:ascii="Simplified Arabic" w:hAnsi="Simplified Arabic" w:cs="Simplified Arabic"/>
          <w:sz w:val="32"/>
          <w:szCs w:val="32"/>
          <w:rtl/>
          <w:lang w:bidi="ar-DZ"/>
        </w:rPr>
      </w:pPr>
      <w:r w:rsidRPr="007903A6">
        <w:rPr>
          <w:rFonts w:ascii="Simplified Arabic" w:hAnsi="Simplified Arabic" w:cs="Simplified Arabic"/>
          <w:sz w:val="32"/>
          <w:szCs w:val="32"/>
          <w:rtl/>
          <w:lang w:bidi="ar-DZ"/>
        </w:rPr>
        <w:t>هو الربا الم</w:t>
      </w:r>
      <w:r w:rsidR="00FD3C6F" w:rsidRPr="007903A6">
        <w:rPr>
          <w:rFonts w:ascii="Simplified Arabic" w:hAnsi="Simplified Arabic" w:cs="Simplified Arabic"/>
          <w:sz w:val="32"/>
          <w:szCs w:val="32"/>
          <w:rtl/>
          <w:lang w:bidi="ar-DZ"/>
        </w:rPr>
        <w:t>تمثل</w:t>
      </w:r>
      <w:r w:rsidRPr="007903A6">
        <w:rPr>
          <w:rFonts w:ascii="Simplified Arabic" w:hAnsi="Simplified Arabic" w:cs="Simplified Arabic"/>
          <w:sz w:val="32"/>
          <w:szCs w:val="32"/>
          <w:rtl/>
          <w:lang w:bidi="ar-DZ"/>
        </w:rPr>
        <w:t xml:space="preserve"> في الزيادة المشروطة في الدين مقابل </w:t>
      </w:r>
      <w:r w:rsidR="00261D42">
        <w:rPr>
          <w:rFonts w:ascii="Simplified Arabic" w:hAnsi="Simplified Arabic" w:cs="Simplified Arabic"/>
          <w:sz w:val="32"/>
          <w:szCs w:val="32"/>
          <w:rtl/>
          <w:lang w:bidi="ar-DZ"/>
        </w:rPr>
        <w:t>الأجل، وبدون عوض يقابلها فهو الإ</w:t>
      </w:r>
      <w:r w:rsidRPr="007903A6">
        <w:rPr>
          <w:rFonts w:ascii="Simplified Arabic" w:hAnsi="Simplified Arabic" w:cs="Simplified Arabic"/>
          <w:sz w:val="32"/>
          <w:szCs w:val="32"/>
          <w:rtl/>
          <w:lang w:bidi="ar-DZ"/>
        </w:rPr>
        <w:t xml:space="preserve">ضافة </w:t>
      </w:r>
      <w:r w:rsidR="00261D42">
        <w:rPr>
          <w:rFonts w:ascii="Simplified Arabic" w:hAnsi="Simplified Arabic" w:cs="Simplified Arabic"/>
          <w:sz w:val="32"/>
          <w:szCs w:val="32"/>
          <w:rtl/>
          <w:lang w:bidi="ar-DZ"/>
        </w:rPr>
        <w:t>إ</w:t>
      </w:r>
      <w:r w:rsidR="00FD3C6F" w:rsidRPr="007903A6">
        <w:rPr>
          <w:rFonts w:ascii="Simplified Arabic" w:hAnsi="Simplified Arabic" w:cs="Simplified Arabic"/>
          <w:sz w:val="32"/>
          <w:szCs w:val="32"/>
          <w:rtl/>
          <w:lang w:bidi="ar-DZ"/>
        </w:rPr>
        <w:t>لى</w:t>
      </w:r>
      <w:r w:rsidR="00261D42">
        <w:rPr>
          <w:rFonts w:ascii="Simplified Arabic" w:hAnsi="Simplified Arabic" w:cs="Simplified Arabic"/>
          <w:sz w:val="32"/>
          <w:szCs w:val="32"/>
          <w:rtl/>
          <w:lang w:bidi="ar-DZ"/>
        </w:rPr>
        <w:t xml:space="preserve"> </w:t>
      </w:r>
      <w:r w:rsidR="00D44898" w:rsidRPr="007903A6">
        <w:rPr>
          <w:rFonts w:ascii="Simplified Arabic" w:hAnsi="Simplified Arabic" w:cs="Simplified Arabic"/>
          <w:sz w:val="32"/>
          <w:szCs w:val="32"/>
          <w:rtl/>
          <w:lang w:bidi="ar-DZ"/>
        </w:rPr>
        <w:t>الدين (أصل</w:t>
      </w:r>
      <w:r w:rsidR="00261D42">
        <w:rPr>
          <w:rFonts w:ascii="Simplified Arabic" w:hAnsi="Simplified Arabic" w:cs="Simplified Arabic"/>
          <w:sz w:val="32"/>
          <w:szCs w:val="32"/>
          <w:rtl/>
          <w:lang w:bidi="ar-DZ"/>
        </w:rPr>
        <w:t xml:space="preserve"> الدين) مقابل الأ</w:t>
      </w:r>
      <w:r w:rsidR="00E12301">
        <w:rPr>
          <w:rFonts w:ascii="Simplified Arabic" w:hAnsi="Simplified Arabic" w:cs="Simplified Arabic"/>
          <w:sz w:val="32"/>
          <w:szCs w:val="32"/>
          <w:rtl/>
          <w:lang w:bidi="ar-DZ"/>
        </w:rPr>
        <w:t>جل، وتحريمه تحريم مقاصد وحالة أ</w:t>
      </w:r>
      <w:r w:rsidRPr="007903A6">
        <w:rPr>
          <w:rFonts w:ascii="Simplified Arabic" w:hAnsi="Simplified Arabic" w:cs="Simplified Arabic"/>
          <w:sz w:val="32"/>
          <w:szCs w:val="32"/>
          <w:rtl/>
          <w:lang w:bidi="ar-DZ"/>
        </w:rPr>
        <w:t xml:space="preserve">ن يشترط الدائن </w:t>
      </w:r>
    </w:p>
    <w:p w:rsidR="006E7222" w:rsidRPr="007903A6" w:rsidRDefault="006E7222" w:rsidP="00125DB2">
      <w:pPr>
        <w:widowControl w:val="0"/>
        <w:autoSpaceDE w:val="0"/>
        <w:autoSpaceDN w:val="0"/>
        <w:bidi/>
        <w:adjustRightInd w:val="0"/>
        <w:spacing w:after="200" w:line="276" w:lineRule="auto"/>
        <w:jc w:val="both"/>
        <w:rPr>
          <w:rFonts w:ascii="Simplified Arabic" w:hAnsi="Simplified Arabic" w:cs="Simplified Arabic"/>
          <w:sz w:val="32"/>
          <w:szCs w:val="32"/>
          <w:lang w:bidi="ar-DZ"/>
        </w:rPr>
      </w:pPr>
      <w:r w:rsidRPr="007903A6">
        <w:rPr>
          <w:rFonts w:ascii="Simplified Arabic" w:hAnsi="Simplified Arabic" w:cs="Simplified Arabic"/>
          <w:sz w:val="32"/>
          <w:szCs w:val="32"/>
          <w:rtl/>
          <w:lang w:bidi="ar-DZ"/>
        </w:rPr>
        <w:t xml:space="preserve">على المدين الزيادة في </w:t>
      </w:r>
      <w:r w:rsidR="00D44898" w:rsidRPr="007903A6">
        <w:rPr>
          <w:rFonts w:ascii="Simplified Arabic" w:hAnsi="Simplified Arabic" w:cs="Simplified Arabic"/>
          <w:sz w:val="32"/>
          <w:szCs w:val="32"/>
          <w:rtl/>
          <w:lang w:bidi="ar-DZ"/>
        </w:rPr>
        <w:t>أصل</w:t>
      </w:r>
      <w:r w:rsidR="00125DB2">
        <w:rPr>
          <w:rFonts w:ascii="Simplified Arabic" w:hAnsi="Simplified Arabic" w:cs="Simplified Arabic"/>
          <w:sz w:val="32"/>
          <w:szCs w:val="32"/>
          <w:rtl/>
          <w:lang w:bidi="ar-DZ"/>
        </w:rPr>
        <w:t xml:space="preserve"> الدين عند حلول أجل السداد إ</w:t>
      </w:r>
      <w:r w:rsidRPr="007903A6">
        <w:rPr>
          <w:rFonts w:ascii="Simplified Arabic" w:hAnsi="Simplified Arabic" w:cs="Simplified Arabic"/>
          <w:sz w:val="32"/>
          <w:szCs w:val="32"/>
          <w:rtl/>
          <w:lang w:bidi="ar-DZ"/>
        </w:rPr>
        <w:t>ذ</w:t>
      </w:r>
      <w:r w:rsidR="00125DB2">
        <w:rPr>
          <w:rFonts w:ascii="Simplified Arabic" w:hAnsi="Simplified Arabic" w:cs="Simplified Arabic"/>
          <w:sz w:val="32"/>
          <w:szCs w:val="32"/>
          <w:rtl/>
          <w:lang w:bidi="ar-DZ"/>
        </w:rPr>
        <w:t>ا</w:t>
      </w:r>
      <w:r w:rsidRPr="007903A6">
        <w:rPr>
          <w:rFonts w:ascii="Simplified Arabic" w:hAnsi="Simplified Arabic" w:cs="Simplified Arabic"/>
          <w:sz w:val="32"/>
          <w:szCs w:val="32"/>
          <w:rtl/>
          <w:lang w:bidi="ar-DZ"/>
        </w:rPr>
        <w:t xml:space="preserve"> لم يستطع المدين الوفاء ويسمى كذلك بربا القر</w:t>
      </w:r>
      <w:r w:rsidR="007903A6">
        <w:rPr>
          <w:rFonts w:ascii="Simplified Arabic" w:hAnsi="Simplified Arabic" w:cs="Simplified Arabic"/>
          <w:sz w:val="32"/>
          <w:szCs w:val="32"/>
          <w:rtl/>
          <w:lang w:bidi="ar-DZ"/>
        </w:rPr>
        <w:t>آ</w:t>
      </w:r>
      <w:r w:rsidRPr="007903A6">
        <w:rPr>
          <w:rFonts w:ascii="Simplified Arabic" w:hAnsi="Simplified Arabic" w:cs="Simplified Arabic"/>
          <w:sz w:val="32"/>
          <w:szCs w:val="32"/>
          <w:rtl/>
          <w:lang w:bidi="ar-DZ"/>
        </w:rPr>
        <w:t xml:space="preserve">ن لان تحريمه </w:t>
      </w:r>
      <w:r w:rsidR="007903A6">
        <w:rPr>
          <w:rFonts w:ascii="Simplified Arabic" w:hAnsi="Simplified Arabic" w:cs="Simplified Arabic"/>
          <w:sz w:val="32"/>
          <w:szCs w:val="32"/>
          <w:rtl/>
          <w:lang w:bidi="ar-DZ"/>
        </w:rPr>
        <w:t>ب</w:t>
      </w:r>
      <w:r w:rsidRPr="007903A6">
        <w:rPr>
          <w:rFonts w:ascii="Simplified Arabic" w:hAnsi="Simplified Arabic" w:cs="Simplified Arabic"/>
          <w:sz w:val="32"/>
          <w:szCs w:val="32"/>
          <w:rtl/>
          <w:lang w:bidi="ar-DZ"/>
        </w:rPr>
        <w:t>نص القر</w:t>
      </w:r>
      <w:r w:rsidR="007903A6">
        <w:rPr>
          <w:rFonts w:ascii="Simplified Arabic" w:hAnsi="Simplified Arabic" w:cs="Simplified Arabic"/>
          <w:sz w:val="32"/>
          <w:szCs w:val="32"/>
          <w:rtl/>
          <w:lang w:bidi="ar-DZ"/>
        </w:rPr>
        <w:t>آ</w:t>
      </w:r>
      <w:r w:rsidRPr="007903A6">
        <w:rPr>
          <w:rFonts w:ascii="Simplified Arabic" w:hAnsi="Simplified Arabic" w:cs="Simplified Arabic"/>
          <w:sz w:val="32"/>
          <w:szCs w:val="32"/>
          <w:rtl/>
          <w:lang w:bidi="ar-DZ"/>
        </w:rPr>
        <w:t xml:space="preserve">ن صراحة </w:t>
      </w:r>
      <w:r w:rsidRPr="007903A6">
        <w:rPr>
          <w:rStyle w:val="Appelnotedebasdep"/>
          <w:rFonts w:ascii="Simplified Arabic" w:hAnsi="Simplified Arabic" w:cs="Simplified Arabic"/>
          <w:sz w:val="32"/>
          <w:szCs w:val="32"/>
          <w:rtl/>
          <w:lang w:bidi="ar-DZ"/>
        </w:rPr>
        <w:footnoteReference w:id="33"/>
      </w:r>
      <w:r w:rsidRPr="007903A6">
        <w:rPr>
          <w:rFonts w:ascii="Simplified Arabic" w:hAnsi="Simplified Arabic" w:cs="Simplified Arabic"/>
          <w:sz w:val="32"/>
          <w:szCs w:val="32"/>
          <w:rtl/>
          <w:lang w:bidi="ar-DZ"/>
        </w:rPr>
        <w:t xml:space="preserve">ويسمى </w:t>
      </w:r>
      <w:r w:rsidR="008F5246">
        <w:rPr>
          <w:rFonts w:ascii="Simplified Arabic" w:hAnsi="Simplified Arabic" w:cs="Simplified Arabic"/>
          <w:sz w:val="32"/>
          <w:szCs w:val="32"/>
          <w:rtl/>
          <w:lang w:bidi="ar-DZ"/>
        </w:rPr>
        <w:t>أ</w:t>
      </w:r>
      <w:r w:rsidRPr="007903A6">
        <w:rPr>
          <w:rFonts w:ascii="Simplified Arabic" w:hAnsi="Simplified Arabic" w:cs="Simplified Arabic"/>
          <w:sz w:val="32"/>
          <w:szCs w:val="32"/>
          <w:rtl/>
          <w:lang w:bidi="ar-DZ"/>
        </w:rPr>
        <w:t>يضا بربا الجاهلية وله صورتان</w:t>
      </w:r>
      <w:r w:rsidRPr="007903A6">
        <w:rPr>
          <w:rFonts w:ascii="Simplified Arabic" w:hAnsi="Simplified Arabic" w:cs="Simplified Arabic"/>
          <w:sz w:val="32"/>
          <w:szCs w:val="32"/>
          <w:lang w:bidi="ar-DZ"/>
        </w:rPr>
        <w:t>.</w:t>
      </w:r>
    </w:p>
    <w:p w:rsidR="006E7222" w:rsidRPr="005F18FC" w:rsidRDefault="006E7222" w:rsidP="00D33E37">
      <w:pPr>
        <w:pStyle w:val="Paragraphedeliste"/>
        <w:widowControl w:val="0"/>
        <w:numPr>
          <w:ilvl w:val="0"/>
          <w:numId w:val="15"/>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C15748">
        <w:rPr>
          <w:rFonts w:ascii="Simplified Arabic" w:hAnsi="Simplified Arabic" w:cs="Simplified Arabic"/>
          <w:sz w:val="32"/>
          <w:szCs w:val="32"/>
          <w:rtl/>
          <w:lang w:bidi="ar-DZ"/>
        </w:rPr>
        <w:t>الربا</w:t>
      </w:r>
      <w:r w:rsidR="00502D6F">
        <w:rPr>
          <w:rFonts w:ascii="Simplified Arabic" w:hAnsi="Simplified Arabic" w:cs="Simplified Arabic"/>
          <w:sz w:val="32"/>
          <w:szCs w:val="32"/>
          <w:rtl/>
          <w:lang w:bidi="ar-DZ"/>
        </w:rPr>
        <w:t xml:space="preserve"> في القروض فكانوا يقرضون المال إ</w:t>
      </w:r>
      <w:r w:rsidRPr="00C15748">
        <w:rPr>
          <w:rFonts w:ascii="Simplified Arabic" w:hAnsi="Simplified Arabic" w:cs="Simplified Arabic"/>
          <w:sz w:val="32"/>
          <w:szCs w:val="32"/>
          <w:rtl/>
          <w:lang w:bidi="ar-DZ"/>
        </w:rPr>
        <w:t xml:space="preserve">لى </w:t>
      </w:r>
      <w:r w:rsidR="008F5246" w:rsidRPr="00C15748">
        <w:rPr>
          <w:rFonts w:ascii="Simplified Arabic" w:hAnsi="Simplified Arabic" w:cs="Simplified Arabic"/>
          <w:sz w:val="32"/>
          <w:szCs w:val="32"/>
          <w:rtl/>
          <w:lang w:bidi="ar-DZ"/>
        </w:rPr>
        <w:t>أ</w:t>
      </w:r>
      <w:r w:rsidRPr="00C15748">
        <w:rPr>
          <w:rFonts w:ascii="Simplified Arabic" w:hAnsi="Simplified Arabic" w:cs="Simplified Arabic"/>
          <w:sz w:val="32"/>
          <w:szCs w:val="32"/>
          <w:rtl/>
          <w:lang w:bidi="ar-DZ"/>
        </w:rPr>
        <w:t xml:space="preserve">جل محدود بزيادة </w:t>
      </w:r>
      <w:r w:rsidR="00C15748" w:rsidRPr="00C15748">
        <w:rPr>
          <w:rFonts w:ascii="Simplified Arabic" w:hAnsi="Simplified Arabic" w:cs="Simplified Arabic"/>
          <w:sz w:val="32"/>
          <w:szCs w:val="32"/>
          <w:rtl/>
          <w:lang w:bidi="ar-DZ"/>
        </w:rPr>
        <w:t>ت</w:t>
      </w:r>
      <w:r w:rsidRPr="00C15748">
        <w:rPr>
          <w:rFonts w:ascii="Simplified Arabic" w:hAnsi="Simplified Arabic" w:cs="Simplified Arabic"/>
          <w:sz w:val="32"/>
          <w:szCs w:val="32"/>
          <w:rtl/>
          <w:lang w:bidi="ar-DZ"/>
        </w:rPr>
        <w:t xml:space="preserve">تعين بتراضي الطرفين، </w:t>
      </w:r>
      <w:r w:rsidR="00502D6F">
        <w:rPr>
          <w:rFonts w:ascii="Simplified Arabic" w:hAnsi="Simplified Arabic" w:cs="Simplified Arabic"/>
          <w:sz w:val="32"/>
          <w:szCs w:val="32"/>
          <w:rtl/>
          <w:lang w:bidi="ar-DZ"/>
        </w:rPr>
        <w:t>وكانت تؤدي حسب إ</w:t>
      </w:r>
      <w:r w:rsidRPr="005F18FC">
        <w:rPr>
          <w:rFonts w:ascii="Simplified Arabic" w:hAnsi="Simplified Arabic" w:cs="Simplified Arabic"/>
          <w:sz w:val="32"/>
          <w:szCs w:val="32"/>
          <w:rtl/>
          <w:lang w:bidi="ar-DZ"/>
        </w:rPr>
        <w:t>تفاق</w:t>
      </w:r>
      <w:r w:rsidR="00502D6F">
        <w:rPr>
          <w:rFonts w:ascii="Simplified Arabic" w:hAnsi="Simplified Arabic" w:cs="Simplified Arabic"/>
          <w:sz w:val="32"/>
          <w:szCs w:val="32"/>
          <w:rtl/>
          <w:lang w:bidi="ar-DZ"/>
        </w:rPr>
        <w:t xml:space="preserve"> الطرفين بتقسيط شهرين أ</w:t>
      </w:r>
      <w:r w:rsidRPr="005F18FC">
        <w:rPr>
          <w:rFonts w:ascii="Simplified Arabic" w:hAnsi="Simplified Arabic" w:cs="Simplified Arabic"/>
          <w:sz w:val="32"/>
          <w:szCs w:val="32"/>
          <w:rtl/>
          <w:lang w:bidi="ar-DZ"/>
        </w:rPr>
        <w:t>و</w:t>
      </w:r>
      <w:r w:rsidR="00502D6F">
        <w:rPr>
          <w:rFonts w:ascii="Simplified Arabic" w:hAnsi="Simplified Arabic" w:cs="Simplified Arabic"/>
          <w:sz w:val="32"/>
          <w:szCs w:val="32"/>
          <w:rtl/>
          <w:lang w:bidi="ar-DZ"/>
        </w:rPr>
        <w:t xml:space="preserve"> دفعه واحدة حتى انتهاء المدة، فإ</w:t>
      </w:r>
      <w:r w:rsidRPr="005F18FC">
        <w:rPr>
          <w:rFonts w:ascii="Simplified Arabic" w:hAnsi="Simplified Arabic" w:cs="Simplified Arabic"/>
          <w:sz w:val="32"/>
          <w:szCs w:val="32"/>
          <w:rtl/>
          <w:lang w:bidi="ar-DZ"/>
        </w:rPr>
        <w:t xml:space="preserve">ذا حل الميعاد ولم يتمكن المستقرض من </w:t>
      </w:r>
      <w:r w:rsidR="00C15748">
        <w:rPr>
          <w:rFonts w:ascii="Simplified Arabic" w:hAnsi="Simplified Arabic" w:cs="Simplified Arabic"/>
          <w:sz w:val="32"/>
          <w:szCs w:val="32"/>
          <w:rtl/>
          <w:lang w:bidi="ar-DZ"/>
        </w:rPr>
        <w:t>أ</w:t>
      </w:r>
      <w:r w:rsidR="00502D6F">
        <w:rPr>
          <w:rFonts w:ascii="Simplified Arabic" w:hAnsi="Simplified Arabic" w:cs="Simplified Arabic"/>
          <w:sz w:val="32"/>
          <w:szCs w:val="32"/>
          <w:rtl/>
          <w:lang w:bidi="ar-DZ"/>
        </w:rPr>
        <w:t>داء القرض فإ</w:t>
      </w:r>
      <w:r w:rsidRPr="005F18FC">
        <w:rPr>
          <w:rFonts w:ascii="Simplified Arabic" w:hAnsi="Simplified Arabic" w:cs="Simplified Arabic"/>
          <w:sz w:val="32"/>
          <w:szCs w:val="32"/>
          <w:rtl/>
          <w:lang w:bidi="ar-DZ"/>
        </w:rPr>
        <w:t>نه يزيد في المبلغ.</w:t>
      </w:r>
      <w:r w:rsidRPr="005F18FC">
        <w:rPr>
          <w:rStyle w:val="Appelnotedebasdep"/>
          <w:rFonts w:ascii="Simplified Arabic" w:hAnsi="Simplified Arabic" w:cs="Simplified Arabic"/>
          <w:sz w:val="32"/>
          <w:szCs w:val="32"/>
          <w:lang w:bidi="ar-DZ"/>
        </w:rPr>
        <w:footnoteReference w:id="34"/>
      </w:r>
    </w:p>
    <w:p w:rsidR="006E7222" w:rsidRPr="00F835F3" w:rsidRDefault="006E7222" w:rsidP="00D33E37">
      <w:pPr>
        <w:pStyle w:val="Paragraphedeliste"/>
        <w:widowControl w:val="0"/>
        <w:numPr>
          <w:ilvl w:val="0"/>
          <w:numId w:val="15"/>
        </w:numPr>
        <w:autoSpaceDE w:val="0"/>
        <w:autoSpaceDN w:val="0"/>
        <w:bidi/>
        <w:adjustRightInd w:val="0"/>
        <w:spacing w:after="0" w:line="276" w:lineRule="auto"/>
        <w:ind w:left="0"/>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الربا في الديون: كانو</w:t>
      </w:r>
      <w:r w:rsidR="00975167">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يبيعون السلع </w:t>
      </w:r>
      <w:r w:rsidR="00C15748" w:rsidRPr="005F18FC">
        <w:rPr>
          <w:rFonts w:ascii="Simplified Arabic" w:hAnsi="Simplified Arabic" w:cs="Simplified Arabic"/>
          <w:sz w:val="32"/>
          <w:szCs w:val="32"/>
          <w:rtl/>
          <w:lang w:bidi="ar-DZ"/>
        </w:rPr>
        <w:t>بالأجل</w:t>
      </w:r>
      <w:r w:rsidR="00502D6F">
        <w:rPr>
          <w:rFonts w:ascii="Simplified Arabic" w:hAnsi="Simplified Arabic" w:cs="Simplified Arabic"/>
          <w:sz w:val="32"/>
          <w:szCs w:val="32"/>
          <w:rtl/>
          <w:lang w:bidi="ar-DZ"/>
        </w:rPr>
        <w:t xml:space="preserve"> فإذا لم يتمكن المشتري من أ</w:t>
      </w:r>
      <w:r w:rsidRPr="005F18FC">
        <w:rPr>
          <w:rFonts w:ascii="Simplified Arabic" w:hAnsi="Simplified Arabic" w:cs="Simplified Arabic"/>
          <w:sz w:val="32"/>
          <w:szCs w:val="32"/>
          <w:rtl/>
          <w:lang w:bidi="ar-DZ"/>
        </w:rPr>
        <w:t>داء القيمة</w:t>
      </w:r>
      <w:r w:rsidR="005A388C">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ف</w:t>
      </w:r>
      <w:r w:rsidR="00502D6F">
        <w:rPr>
          <w:rFonts w:ascii="Simplified Arabic" w:hAnsi="Simplified Arabic" w:cs="Simplified Arabic"/>
          <w:sz w:val="32"/>
          <w:szCs w:val="32"/>
          <w:rtl/>
          <w:lang w:bidi="ar-DZ"/>
        </w:rPr>
        <w:t>يمهلان بزيادة إلى أجل أ</w:t>
      </w:r>
      <w:r w:rsidRPr="005F18FC">
        <w:rPr>
          <w:rFonts w:ascii="Simplified Arabic" w:hAnsi="Simplified Arabic" w:cs="Simplified Arabic"/>
          <w:sz w:val="32"/>
          <w:szCs w:val="32"/>
          <w:rtl/>
          <w:lang w:bidi="ar-DZ"/>
        </w:rPr>
        <w:t>خر فيقولون</w:t>
      </w:r>
      <w:r w:rsidR="005A388C">
        <w:rPr>
          <w:rFonts w:ascii="Simplified Arabic" w:hAnsi="Simplified Arabic" w:cs="Simplified Arabic"/>
          <w:sz w:val="32"/>
          <w:szCs w:val="32"/>
          <w:rtl/>
          <w:lang w:bidi="ar-DZ"/>
        </w:rPr>
        <w:t xml:space="preserve"> </w:t>
      </w:r>
      <w:r w:rsidR="00070BA0" w:rsidRPr="005F18FC">
        <w:rPr>
          <w:rFonts w:ascii="Simplified Arabic" w:hAnsi="Simplified Arabic" w:cs="Simplified Arabic"/>
          <w:sz w:val="32"/>
          <w:szCs w:val="32"/>
          <w:rtl/>
          <w:lang w:bidi="ar-DZ"/>
        </w:rPr>
        <w:t>له:</w:t>
      </w:r>
      <w:r w:rsidR="00502D6F">
        <w:rPr>
          <w:rFonts w:ascii="Simplified Arabic" w:hAnsi="Simplified Arabic" w:cs="Simplified Arabic"/>
          <w:sz w:val="32"/>
          <w:szCs w:val="32"/>
          <w:rtl/>
          <w:lang w:bidi="ar-DZ"/>
        </w:rPr>
        <w:t xml:space="preserve"> تقضي أ</w:t>
      </w:r>
      <w:r w:rsidRPr="005F18FC">
        <w:rPr>
          <w:rFonts w:ascii="Simplified Arabic" w:hAnsi="Simplified Arabic" w:cs="Simplified Arabic"/>
          <w:sz w:val="32"/>
          <w:szCs w:val="32"/>
          <w:rtl/>
          <w:lang w:bidi="ar-DZ"/>
        </w:rPr>
        <w:t xml:space="preserve">م تربي، والعملات الافتراضية في حال تم التعامل بها </w:t>
      </w:r>
      <w:r w:rsidR="00C15748" w:rsidRPr="005F18FC">
        <w:rPr>
          <w:rFonts w:ascii="Simplified Arabic" w:hAnsi="Simplified Arabic" w:cs="Simplified Arabic"/>
          <w:sz w:val="32"/>
          <w:szCs w:val="32"/>
          <w:rtl/>
          <w:lang w:bidi="ar-DZ"/>
        </w:rPr>
        <w:t>بأحد</w:t>
      </w:r>
      <w:r w:rsidRPr="005F18FC">
        <w:rPr>
          <w:rFonts w:ascii="Simplified Arabic" w:hAnsi="Simplified Arabic" w:cs="Simplified Arabic"/>
          <w:sz w:val="32"/>
          <w:szCs w:val="32"/>
          <w:rtl/>
          <w:lang w:bidi="ar-DZ"/>
        </w:rPr>
        <w:t xml:space="preserve"> الصور</w:t>
      </w:r>
      <w:r>
        <w:rPr>
          <w:rFonts w:ascii="Simplified Arabic" w:hAnsi="Simplified Arabic" w:cs="Simplified Arabic"/>
          <w:sz w:val="32"/>
          <w:szCs w:val="32"/>
          <w:rtl/>
          <w:lang w:bidi="ar-DZ"/>
        </w:rPr>
        <w:t xml:space="preserve">تين فهو يعتبر من الربا المحرم. </w:t>
      </w:r>
      <w:r w:rsidRPr="005F18FC">
        <w:rPr>
          <w:rStyle w:val="Appelnotedebasdep"/>
          <w:rFonts w:ascii="Simplified Arabic" w:hAnsi="Simplified Arabic" w:cs="Simplified Arabic"/>
          <w:sz w:val="32"/>
          <w:szCs w:val="32"/>
          <w:rtl/>
          <w:lang w:bidi="ar-DZ"/>
        </w:rPr>
        <w:footnoteReference w:id="35"/>
      </w:r>
    </w:p>
    <w:p w:rsidR="006E7222" w:rsidRPr="005F18FC" w:rsidRDefault="000C6234" w:rsidP="002E74BD">
      <w:pPr>
        <w:widowControl w:val="0"/>
        <w:autoSpaceDE w:val="0"/>
        <w:autoSpaceDN w:val="0"/>
        <w:bidi/>
        <w:adjustRightInd w:val="0"/>
        <w:spacing w:after="0" w:line="276" w:lineRule="auto"/>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الفرع الثالث</w:t>
      </w:r>
      <w:r w:rsidR="006E7222" w:rsidRPr="005F18FC">
        <w:rPr>
          <w:rFonts w:ascii="Simplified Arabic" w:hAnsi="Simplified Arabic" w:cs="Simplified Arabic"/>
          <w:b/>
          <w:bCs/>
          <w:sz w:val="32"/>
          <w:szCs w:val="32"/>
          <w:rtl/>
          <w:lang w:bidi="ar-DZ"/>
        </w:rPr>
        <w:t>: جريان الغرر في العملات الرقمية</w:t>
      </w:r>
    </w:p>
    <w:p w:rsidR="006E7222" w:rsidRPr="005F18FC" w:rsidRDefault="006E7222" w:rsidP="008E58A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الغرر هو من الأمور التي تدخل على المعاملات المالية ف</w:t>
      </w:r>
      <w:r w:rsidR="007E6972">
        <w:rPr>
          <w:rFonts w:ascii="Simplified Arabic" w:hAnsi="Simplified Arabic" w:cs="Simplified Arabic"/>
          <w:sz w:val="32"/>
          <w:szCs w:val="32"/>
          <w:rtl/>
          <w:lang w:bidi="ar-DZ"/>
        </w:rPr>
        <w:t>ت</w:t>
      </w:r>
      <w:r w:rsidRPr="005F18FC">
        <w:rPr>
          <w:rFonts w:ascii="Simplified Arabic" w:hAnsi="Simplified Arabic" w:cs="Simplified Arabic"/>
          <w:sz w:val="32"/>
          <w:szCs w:val="32"/>
          <w:rtl/>
          <w:lang w:bidi="ar-DZ"/>
        </w:rPr>
        <w:t>فسدها وتجعلها محرمة.</w:t>
      </w:r>
    </w:p>
    <w:p w:rsidR="006E7222" w:rsidRPr="005F18FC" w:rsidRDefault="006E7222" w:rsidP="008E58A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والغرر لغة: الخطر والخديعة، جاء في المصباح" الغرر الخطر، ونهى رسول الله صلى الله عليه وسلم عن بيع الغر</w:t>
      </w:r>
      <w:r w:rsidR="007E6972">
        <w:rPr>
          <w:rStyle w:val="Appelnotedebasdep"/>
          <w:rFonts w:ascii="Simplified Arabic" w:hAnsi="Simplified Arabic" w:cs="Simplified Arabic"/>
          <w:sz w:val="32"/>
          <w:szCs w:val="32"/>
          <w:rtl/>
          <w:lang w:bidi="ar-DZ"/>
        </w:rPr>
        <w:footnoteReference w:id="36"/>
      </w:r>
      <w:r w:rsidRPr="005F18FC">
        <w:rPr>
          <w:rFonts w:ascii="Simplified Arabic" w:hAnsi="Simplified Arabic" w:cs="Simplified Arabic"/>
          <w:sz w:val="32"/>
          <w:szCs w:val="32"/>
          <w:rtl/>
          <w:lang w:bidi="ar-DZ"/>
        </w:rPr>
        <w:t>، وغرته الدنيا غرورا حد بزينتها"</w:t>
      </w:r>
      <w:r w:rsidRPr="005F18FC">
        <w:rPr>
          <w:rStyle w:val="Appelnotedebasdep"/>
          <w:rFonts w:ascii="Simplified Arabic" w:hAnsi="Simplified Arabic" w:cs="Simplified Arabic"/>
          <w:sz w:val="32"/>
          <w:szCs w:val="32"/>
          <w:rtl/>
          <w:lang w:bidi="ar-DZ"/>
        </w:rPr>
        <w:footnoteReference w:id="37"/>
      </w:r>
      <w:r w:rsidRPr="005F18FC">
        <w:rPr>
          <w:rFonts w:ascii="Simplified Arabic" w:hAnsi="Simplified Arabic" w:cs="Simplified Arabic"/>
          <w:sz w:val="32"/>
          <w:szCs w:val="32"/>
          <w:rtl/>
          <w:lang w:bidi="ar-DZ"/>
        </w:rPr>
        <w:t xml:space="preserve">، قال الأزهري: بيع الغرر </w:t>
      </w:r>
      <w:r w:rsidR="007E6972" w:rsidRPr="005F18FC">
        <w:rPr>
          <w:rFonts w:ascii="Simplified Arabic" w:hAnsi="Simplified Arabic" w:cs="Simplified Arabic"/>
          <w:sz w:val="32"/>
          <w:szCs w:val="32"/>
          <w:rtl/>
          <w:lang w:bidi="ar-DZ"/>
        </w:rPr>
        <w:t>ما كان</w:t>
      </w:r>
      <w:r w:rsidRPr="005F18FC">
        <w:rPr>
          <w:rFonts w:ascii="Simplified Arabic" w:hAnsi="Simplified Arabic" w:cs="Simplified Arabic"/>
          <w:sz w:val="32"/>
          <w:szCs w:val="32"/>
          <w:rtl/>
          <w:lang w:bidi="ar-DZ"/>
        </w:rPr>
        <w:t xml:space="preserve"> على غير عهدة </w:t>
      </w:r>
      <w:r w:rsidR="007E6972">
        <w:rPr>
          <w:rFonts w:ascii="Simplified Arabic" w:hAnsi="Simplified Arabic" w:cs="Simplified Arabic"/>
          <w:sz w:val="32"/>
          <w:szCs w:val="32"/>
          <w:rtl/>
          <w:lang w:bidi="ar-DZ"/>
        </w:rPr>
        <w:t>لائقة</w:t>
      </w:r>
      <w:r w:rsidRPr="005F18FC">
        <w:rPr>
          <w:rFonts w:ascii="Simplified Arabic" w:hAnsi="Simplified Arabic" w:cs="Simplified Arabic"/>
          <w:sz w:val="32"/>
          <w:szCs w:val="32"/>
          <w:rtl/>
          <w:lang w:bidi="ar-DZ"/>
        </w:rPr>
        <w:t xml:space="preserve">، وتدخل فيه البيوع التي لا </w:t>
      </w:r>
      <w:r w:rsidR="007E6972">
        <w:rPr>
          <w:rFonts w:ascii="Simplified Arabic" w:hAnsi="Simplified Arabic" w:cs="Simplified Arabic"/>
          <w:sz w:val="32"/>
          <w:szCs w:val="32"/>
          <w:rtl/>
          <w:lang w:bidi="ar-DZ"/>
        </w:rPr>
        <w:t>ي</w:t>
      </w:r>
      <w:r w:rsidRPr="005F18FC">
        <w:rPr>
          <w:rFonts w:ascii="Simplified Arabic" w:hAnsi="Simplified Arabic" w:cs="Simplified Arabic"/>
          <w:sz w:val="32"/>
          <w:szCs w:val="32"/>
          <w:rtl/>
          <w:lang w:bidi="ar-DZ"/>
        </w:rPr>
        <w:t>حيط بثمنها المتبايعان، ومنه التغرير بالنفس في القتال وإنما هو حملها على غير ثقة</w:t>
      </w:r>
      <w:r w:rsidRPr="005F18FC">
        <w:rPr>
          <w:rStyle w:val="Appelnotedebasdep"/>
          <w:rFonts w:ascii="Simplified Arabic" w:hAnsi="Simplified Arabic" w:cs="Simplified Arabic"/>
          <w:sz w:val="32"/>
          <w:szCs w:val="32"/>
          <w:rtl/>
          <w:lang w:bidi="ar-DZ"/>
        </w:rPr>
        <w:footnoteReference w:id="38"/>
      </w:r>
      <w:r w:rsidRPr="005F18FC">
        <w:rPr>
          <w:rFonts w:ascii="Simplified Arabic" w:hAnsi="Simplified Arabic" w:cs="Simplified Arabic"/>
          <w:sz w:val="32"/>
          <w:szCs w:val="32"/>
          <w:rtl/>
          <w:lang w:bidi="ar-DZ"/>
        </w:rPr>
        <w:t xml:space="preserve"> ،</w:t>
      </w:r>
    </w:p>
    <w:p w:rsidR="006E7222" w:rsidRPr="005F18FC" w:rsidRDefault="006E7222" w:rsidP="008E58A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8E58A0">
        <w:rPr>
          <w:rFonts w:ascii="Simplified Arabic" w:hAnsi="Simplified Arabic" w:cs="Simplified Arabic"/>
          <w:b/>
          <w:bCs/>
          <w:sz w:val="32"/>
          <w:szCs w:val="32"/>
          <w:rtl/>
          <w:lang w:bidi="ar-DZ"/>
        </w:rPr>
        <w:t>والغرر</w:t>
      </w:r>
      <w:r w:rsidR="00B6785D">
        <w:rPr>
          <w:rFonts w:ascii="Simplified Arabic" w:hAnsi="Simplified Arabic" w:cs="Simplified Arabic"/>
          <w:b/>
          <w:bCs/>
          <w:sz w:val="32"/>
          <w:szCs w:val="32"/>
          <w:rtl/>
          <w:lang w:bidi="ar-DZ"/>
        </w:rPr>
        <w:t xml:space="preserve"> </w:t>
      </w:r>
      <w:r w:rsidRPr="008E58A0">
        <w:rPr>
          <w:rFonts w:ascii="Simplified Arabic" w:hAnsi="Simplified Arabic" w:cs="Simplified Arabic"/>
          <w:b/>
          <w:bCs/>
          <w:sz w:val="32"/>
          <w:szCs w:val="32"/>
          <w:rtl/>
          <w:lang w:bidi="ar-DZ"/>
        </w:rPr>
        <w:t>في ا</w:t>
      </w:r>
      <w:r w:rsidR="006B7752">
        <w:rPr>
          <w:rFonts w:ascii="Simplified Arabic" w:hAnsi="Simplified Arabic" w:cs="Simplified Arabic"/>
          <w:b/>
          <w:bCs/>
          <w:sz w:val="32"/>
          <w:szCs w:val="32"/>
          <w:rtl/>
          <w:lang w:bidi="ar-DZ"/>
        </w:rPr>
        <w:t>لإ</w:t>
      </w:r>
      <w:r w:rsidRPr="008E58A0">
        <w:rPr>
          <w:rFonts w:ascii="Simplified Arabic" w:hAnsi="Simplified Arabic" w:cs="Simplified Arabic"/>
          <w:b/>
          <w:bCs/>
          <w:sz w:val="32"/>
          <w:szCs w:val="32"/>
          <w:rtl/>
          <w:lang w:bidi="ar-DZ"/>
        </w:rPr>
        <w:t xml:space="preserve">صطلاح: </w:t>
      </w:r>
      <w:r w:rsidRPr="005F18FC">
        <w:rPr>
          <w:rFonts w:ascii="Simplified Arabic" w:hAnsi="Simplified Arabic" w:cs="Simplified Arabic"/>
          <w:sz w:val="32"/>
          <w:szCs w:val="32"/>
          <w:rtl/>
          <w:lang w:bidi="ar-DZ"/>
        </w:rPr>
        <w:t xml:space="preserve">عرفه </w:t>
      </w:r>
      <w:r w:rsidR="00226E14">
        <w:rPr>
          <w:rFonts w:ascii="Simplified Arabic" w:hAnsi="Simplified Arabic" w:cs="Simplified Arabic"/>
          <w:sz w:val="32"/>
          <w:szCs w:val="32"/>
          <w:rtl/>
          <w:lang w:bidi="ar-DZ"/>
        </w:rPr>
        <w:t>الكاساني</w:t>
      </w:r>
      <w:r w:rsidRPr="005F18FC">
        <w:rPr>
          <w:rFonts w:ascii="Simplified Arabic" w:hAnsi="Simplified Arabic" w:cs="Simplified Arabic"/>
          <w:sz w:val="32"/>
          <w:szCs w:val="32"/>
          <w:rtl/>
          <w:lang w:bidi="ar-DZ"/>
        </w:rPr>
        <w:t xml:space="preserve"> الحنف</w:t>
      </w:r>
      <w:r w:rsidR="00502D6F">
        <w:rPr>
          <w:rFonts w:ascii="Simplified Arabic" w:hAnsi="Simplified Arabic" w:cs="Simplified Arabic"/>
          <w:sz w:val="32"/>
          <w:szCs w:val="32"/>
          <w:rtl/>
          <w:lang w:bidi="ar-DZ"/>
        </w:rPr>
        <w:t>ي بقوله " الغرر: هو الخطر الذي أ</w:t>
      </w:r>
      <w:r w:rsidRPr="005F18FC">
        <w:rPr>
          <w:rFonts w:ascii="Simplified Arabic" w:hAnsi="Simplified Arabic" w:cs="Simplified Arabic"/>
          <w:sz w:val="32"/>
          <w:szCs w:val="32"/>
          <w:rtl/>
          <w:lang w:bidi="ar-DZ"/>
        </w:rPr>
        <w:t>ستوى فيه طرف الوجود والعدم بمنزلة الشك"</w:t>
      </w:r>
      <w:r w:rsidRPr="005F18FC">
        <w:rPr>
          <w:rStyle w:val="Appelnotedebasdep"/>
          <w:rFonts w:ascii="Simplified Arabic" w:hAnsi="Simplified Arabic" w:cs="Simplified Arabic"/>
          <w:sz w:val="32"/>
          <w:szCs w:val="32"/>
          <w:rtl/>
          <w:lang w:bidi="ar-DZ"/>
        </w:rPr>
        <w:footnoteReference w:id="39"/>
      </w:r>
    </w:p>
    <w:p w:rsidR="006E7222" w:rsidRPr="005F18FC" w:rsidRDefault="006E7222" w:rsidP="008E58A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lastRenderedPageBreak/>
        <w:t>وعند الجر</w:t>
      </w:r>
      <w:r w:rsidR="006D71E2">
        <w:rPr>
          <w:rFonts w:ascii="Simplified Arabic" w:hAnsi="Simplified Arabic" w:cs="Simplified Arabic"/>
          <w:sz w:val="32"/>
          <w:szCs w:val="32"/>
          <w:rtl/>
          <w:lang w:bidi="ar-DZ"/>
        </w:rPr>
        <w:t>ج</w:t>
      </w:r>
      <w:r w:rsidRPr="005F18FC">
        <w:rPr>
          <w:rFonts w:ascii="Simplified Arabic" w:hAnsi="Simplified Arabic" w:cs="Simplified Arabic"/>
          <w:sz w:val="32"/>
          <w:szCs w:val="32"/>
          <w:rtl/>
          <w:lang w:bidi="ar-DZ"/>
        </w:rPr>
        <w:t xml:space="preserve">اني " </w:t>
      </w:r>
      <w:r w:rsidR="00233357" w:rsidRPr="005F18FC">
        <w:rPr>
          <w:rFonts w:ascii="Simplified Arabic" w:hAnsi="Simplified Arabic" w:cs="Simplified Arabic"/>
          <w:sz w:val="32"/>
          <w:szCs w:val="32"/>
          <w:rtl/>
          <w:lang w:bidi="ar-DZ"/>
        </w:rPr>
        <w:t>ما يكون</w:t>
      </w:r>
      <w:r w:rsidRPr="005F18FC">
        <w:rPr>
          <w:rFonts w:ascii="Simplified Arabic" w:hAnsi="Simplified Arabic" w:cs="Simplified Arabic"/>
          <w:sz w:val="32"/>
          <w:szCs w:val="32"/>
          <w:rtl/>
          <w:lang w:bidi="ar-DZ"/>
        </w:rPr>
        <w:t xml:space="preserve"> مجهول العاقبة </w:t>
      </w:r>
      <w:r w:rsidR="00680526" w:rsidRPr="005F18FC">
        <w:rPr>
          <w:rFonts w:ascii="Simplified Arabic" w:hAnsi="Simplified Arabic" w:cs="Simplified Arabic"/>
          <w:sz w:val="32"/>
          <w:szCs w:val="32"/>
          <w:rtl/>
          <w:lang w:bidi="ar-DZ"/>
        </w:rPr>
        <w:t>لا يدري</w:t>
      </w:r>
      <w:r w:rsidR="009056D2">
        <w:rPr>
          <w:rFonts w:ascii="Simplified Arabic" w:hAnsi="Simplified Arabic" w:cs="Simplified Arabic"/>
          <w:sz w:val="32"/>
          <w:szCs w:val="32"/>
          <w:rtl/>
          <w:lang w:bidi="ar-DZ"/>
        </w:rPr>
        <w:t xml:space="preserve"> </w:t>
      </w:r>
      <w:r w:rsidR="00B6785D">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يكون أم لا"</w:t>
      </w:r>
      <w:r w:rsidRPr="005F18FC">
        <w:rPr>
          <w:rStyle w:val="Appelnotedebasdep"/>
          <w:rFonts w:ascii="Simplified Arabic" w:hAnsi="Simplified Arabic" w:cs="Simplified Arabic"/>
          <w:sz w:val="32"/>
          <w:szCs w:val="32"/>
          <w:rtl/>
          <w:lang w:bidi="ar-DZ"/>
        </w:rPr>
        <w:footnoteReference w:id="40"/>
      </w:r>
    </w:p>
    <w:p w:rsidR="006E7222" w:rsidRPr="005F18FC" w:rsidRDefault="006E7222" w:rsidP="008E58A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وفي شرح الكفاية" ما انطوت عنك مغ</w:t>
      </w:r>
      <w:r w:rsidR="00233357">
        <w:rPr>
          <w:rFonts w:ascii="Simplified Arabic" w:hAnsi="Simplified Arabic" w:cs="Simplified Arabic"/>
          <w:sz w:val="32"/>
          <w:szCs w:val="32"/>
          <w:rtl/>
          <w:lang w:bidi="ar-DZ"/>
        </w:rPr>
        <w:t>بته</w:t>
      </w:r>
      <w:r w:rsidRPr="005F18FC">
        <w:rPr>
          <w:rFonts w:ascii="Simplified Arabic" w:hAnsi="Simplified Arabic" w:cs="Simplified Arabic"/>
          <w:sz w:val="32"/>
          <w:szCs w:val="32"/>
          <w:rtl/>
          <w:lang w:bidi="ar-DZ"/>
        </w:rPr>
        <w:t>، وخفيت عليك عاقبته"</w:t>
      </w:r>
      <w:r w:rsidRPr="005F18FC">
        <w:rPr>
          <w:rStyle w:val="Appelnotedebasdep"/>
          <w:rFonts w:ascii="Simplified Arabic" w:hAnsi="Simplified Arabic" w:cs="Simplified Arabic"/>
          <w:sz w:val="32"/>
          <w:szCs w:val="32"/>
          <w:rtl/>
          <w:lang w:bidi="ar-DZ"/>
        </w:rPr>
        <w:footnoteReference w:id="41"/>
      </w:r>
      <w:r w:rsidR="00233357">
        <w:rPr>
          <w:rFonts w:ascii="Simplified Arabic" w:hAnsi="Simplified Arabic" w:cs="Simplified Arabic"/>
          <w:sz w:val="32"/>
          <w:szCs w:val="32"/>
          <w:rtl/>
          <w:lang w:bidi="ar-DZ"/>
        </w:rPr>
        <w:t>.</w:t>
      </w:r>
    </w:p>
    <w:p w:rsidR="006E7222" w:rsidRPr="005F18FC" w:rsidRDefault="006E7222" w:rsidP="008E58A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والغرر الكثير نه</w:t>
      </w:r>
      <w:r w:rsidR="00233357">
        <w:rPr>
          <w:rFonts w:ascii="Simplified Arabic" w:hAnsi="Simplified Arabic" w:cs="Simplified Arabic"/>
          <w:sz w:val="32"/>
          <w:szCs w:val="32"/>
          <w:rtl/>
          <w:lang w:bidi="ar-DZ"/>
        </w:rPr>
        <w:t>ت</w:t>
      </w:r>
      <w:r w:rsidR="00D253C3">
        <w:rPr>
          <w:rFonts w:ascii="Simplified Arabic" w:hAnsi="Simplified Arabic" w:cs="Simplified Arabic"/>
          <w:sz w:val="32"/>
          <w:szCs w:val="32"/>
          <w:rtl/>
          <w:lang w:bidi="ar-DZ"/>
        </w:rPr>
        <w:t xml:space="preserve"> </w:t>
      </w:r>
      <w:r w:rsidR="00233357">
        <w:rPr>
          <w:rFonts w:ascii="Simplified Arabic" w:hAnsi="Simplified Arabic" w:cs="Simplified Arabic"/>
          <w:sz w:val="32"/>
          <w:szCs w:val="32"/>
          <w:rtl/>
          <w:lang w:bidi="ar-DZ"/>
        </w:rPr>
        <w:t>عنه</w:t>
      </w:r>
      <w:r w:rsidRPr="005F18FC">
        <w:rPr>
          <w:rFonts w:ascii="Simplified Arabic" w:hAnsi="Simplified Arabic" w:cs="Simplified Arabic"/>
          <w:sz w:val="32"/>
          <w:szCs w:val="32"/>
          <w:rtl/>
          <w:lang w:bidi="ar-DZ"/>
        </w:rPr>
        <w:t xml:space="preserve"> الشريعة الإسلامية</w:t>
      </w:r>
      <w:r w:rsidR="00233357">
        <w:rPr>
          <w:rFonts w:ascii="Simplified Arabic" w:hAnsi="Simplified Arabic" w:cs="Simplified Arabic"/>
          <w:sz w:val="32"/>
          <w:szCs w:val="32"/>
          <w:rtl/>
          <w:lang w:bidi="ar-DZ"/>
        </w:rPr>
        <w:t xml:space="preserve"> وحرمته</w:t>
      </w:r>
      <w:r w:rsidR="00B6785D">
        <w:rPr>
          <w:rFonts w:ascii="Simplified Arabic" w:hAnsi="Simplified Arabic" w:cs="Simplified Arabic"/>
          <w:sz w:val="32"/>
          <w:szCs w:val="32"/>
          <w:rtl/>
          <w:lang w:bidi="ar-DZ"/>
        </w:rPr>
        <w:t>، فعن أ</w:t>
      </w:r>
      <w:r w:rsidRPr="005F18FC">
        <w:rPr>
          <w:rFonts w:ascii="Simplified Arabic" w:hAnsi="Simplified Arabic" w:cs="Simplified Arabic"/>
          <w:sz w:val="32"/>
          <w:szCs w:val="32"/>
          <w:rtl/>
          <w:lang w:bidi="ar-DZ"/>
        </w:rPr>
        <w:t>بي هريرة رضي الله عنه قال " نهى رسو</w:t>
      </w:r>
      <w:r w:rsidR="00B6785D">
        <w:rPr>
          <w:rFonts w:ascii="Simplified Arabic" w:hAnsi="Simplified Arabic" w:cs="Simplified Arabic"/>
          <w:sz w:val="32"/>
          <w:szCs w:val="32"/>
          <w:rtl/>
          <w:lang w:bidi="ar-DZ"/>
        </w:rPr>
        <w:t>ل الله صلى الله عليه وسلم عن بيع</w:t>
      </w:r>
      <w:r w:rsidRPr="005F18FC">
        <w:rPr>
          <w:rFonts w:ascii="Simplified Arabic" w:hAnsi="Simplified Arabic" w:cs="Simplified Arabic"/>
          <w:sz w:val="32"/>
          <w:szCs w:val="32"/>
          <w:rtl/>
          <w:lang w:bidi="ar-DZ"/>
        </w:rPr>
        <w:t xml:space="preserve"> الحصاة وعن بيع الغرر"</w:t>
      </w:r>
      <w:r w:rsidRPr="005F18FC">
        <w:rPr>
          <w:rStyle w:val="Appelnotedebasdep"/>
          <w:rFonts w:ascii="Simplified Arabic" w:hAnsi="Simplified Arabic" w:cs="Simplified Arabic"/>
          <w:sz w:val="32"/>
          <w:szCs w:val="32"/>
          <w:rtl/>
          <w:lang w:bidi="ar-DZ"/>
        </w:rPr>
        <w:footnoteReference w:id="42"/>
      </w:r>
      <w:r w:rsidRPr="005F18FC">
        <w:rPr>
          <w:rFonts w:ascii="Simplified Arabic" w:hAnsi="Simplified Arabic" w:cs="Simplified Arabic"/>
          <w:sz w:val="32"/>
          <w:szCs w:val="32"/>
          <w:rtl/>
          <w:lang w:bidi="ar-DZ"/>
        </w:rPr>
        <w:t xml:space="preserve"> ، وأجمع الفقهاء</w:t>
      </w:r>
      <w:r w:rsidRPr="005F18FC">
        <w:rPr>
          <w:rStyle w:val="Appelnotedebasdep"/>
          <w:rFonts w:ascii="Simplified Arabic" w:hAnsi="Simplified Arabic" w:cs="Simplified Arabic"/>
          <w:sz w:val="32"/>
          <w:szCs w:val="32"/>
          <w:rtl/>
          <w:lang w:bidi="ar-DZ"/>
        </w:rPr>
        <w:footnoteReference w:id="43"/>
      </w:r>
      <w:r w:rsidRPr="005F18FC">
        <w:rPr>
          <w:rFonts w:ascii="Simplified Arabic" w:hAnsi="Simplified Arabic" w:cs="Simplified Arabic"/>
          <w:sz w:val="32"/>
          <w:szCs w:val="32"/>
          <w:rtl/>
          <w:lang w:bidi="ar-DZ"/>
        </w:rPr>
        <w:t xml:space="preserve"> على أن الغرر الذي يؤثر في العقد هو الغرر الكثير، أما الغرر اليسير فغير مؤثر، و </w:t>
      </w:r>
      <w:r w:rsidR="00C8201A" w:rsidRPr="005F18FC">
        <w:rPr>
          <w:rFonts w:ascii="Simplified Arabic" w:hAnsi="Simplified Arabic" w:cs="Simplified Arabic"/>
          <w:sz w:val="32"/>
          <w:szCs w:val="32"/>
          <w:rtl/>
          <w:lang w:bidi="ar-DZ"/>
        </w:rPr>
        <w:t>الاختلاف</w:t>
      </w:r>
      <w:r w:rsidRPr="005F18FC">
        <w:rPr>
          <w:rFonts w:ascii="Simplified Arabic" w:hAnsi="Simplified Arabic" w:cs="Simplified Arabic"/>
          <w:sz w:val="32"/>
          <w:szCs w:val="32"/>
          <w:rtl/>
          <w:lang w:bidi="ar-DZ"/>
        </w:rPr>
        <w:t xml:space="preserve"> بين </w:t>
      </w:r>
      <w:r w:rsidR="00B6785D">
        <w:rPr>
          <w:rFonts w:ascii="Simplified Arabic" w:hAnsi="Simplified Arabic" w:cs="Simplified Arabic"/>
          <w:sz w:val="32"/>
          <w:szCs w:val="32"/>
          <w:rtl/>
          <w:lang w:bidi="ar-DZ"/>
        </w:rPr>
        <w:t>الفقهاء في كثير من العقود يرجع إ</w:t>
      </w:r>
      <w:r w:rsidRPr="005F18FC">
        <w:rPr>
          <w:rFonts w:ascii="Simplified Arabic" w:hAnsi="Simplified Arabic" w:cs="Simplified Arabic"/>
          <w:sz w:val="32"/>
          <w:szCs w:val="32"/>
          <w:rtl/>
          <w:lang w:bidi="ar-DZ"/>
        </w:rPr>
        <w:t xml:space="preserve">لى تطبيق هذه القاعدة المتفق عليها، حيث يتردد الغرر </w:t>
      </w:r>
      <w:r w:rsidR="00C8201A">
        <w:rPr>
          <w:rFonts w:ascii="Simplified Arabic" w:hAnsi="Simplified Arabic" w:cs="Simplified Arabic"/>
          <w:sz w:val="32"/>
          <w:szCs w:val="32"/>
          <w:rtl/>
          <w:lang w:bidi="ar-DZ"/>
        </w:rPr>
        <w:t xml:space="preserve">الموجود </w:t>
      </w:r>
      <w:r w:rsidRPr="005F18FC">
        <w:rPr>
          <w:rFonts w:ascii="Simplified Arabic" w:hAnsi="Simplified Arabic" w:cs="Simplified Arabic"/>
          <w:sz w:val="32"/>
          <w:szCs w:val="32"/>
          <w:rtl/>
          <w:lang w:bidi="ar-DZ"/>
        </w:rPr>
        <w:t xml:space="preserve">في العقد محل الخلاف، فيلحقه بعضهم بالغرر الكثير، </w:t>
      </w:r>
      <w:r w:rsidR="00C8201A">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يلحقه آخرون بالغرر اليسير فتختلف الفتوى تبعا لذلك، وينقسم إلى ثلاثة أقسام جهالة وغرر قليل، جهالة وغرر كثير، جهالة وغرر متوسط</w:t>
      </w:r>
      <w:r w:rsidRPr="005F18FC">
        <w:rPr>
          <w:rStyle w:val="Appelnotedebasdep"/>
          <w:rFonts w:ascii="Simplified Arabic" w:hAnsi="Simplified Arabic" w:cs="Simplified Arabic"/>
          <w:sz w:val="32"/>
          <w:szCs w:val="32"/>
          <w:rtl/>
          <w:lang w:bidi="ar-DZ"/>
        </w:rPr>
        <w:footnoteReference w:id="44"/>
      </w:r>
      <w:r w:rsidRPr="005F18FC">
        <w:rPr>
          <w:rFonts w:ascii="Simplified Arabic" w:hAnsi="Simplified Arabic" w:cs="Simplified Arabic"/>
          <w:sz w:val="32"/>
          <w:szCs w:val="32"/>
          <w:rtl/>
          <w:lang w:bidi="ar-DZ"/>
        </w:rPr>
        <w:t>.</w:t>
      </w:r>
    </w:p>
    <w:p w:rsidR="006E7222" w:rsidRPr="005F18FC" w:rsidRDefault="006E7222" w:rsidP="008E58A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والغرر ثلاثة أنواع ذكرها شيخ الإسلام </w:t>
      </w:r>
      <w:r w:rsidR="00C8201A" w:rsidRPr="005F18FC">
        <w:rPr>
          <w:rFonts w:ascii="Simplified Arabic" w:hAnsi="Simplified Arabic" w:cs="Simplified Arabic"/>
          <w:sz w:val="32"/>
          <w:szCs w:val="32"/>
          <w:rtl/>
          <w:lang w:bidi="ar-DZ"/>
        </w:rPr>
        <w:t>ابن</w:t>
      </w:r>
      <w:r w:rsidRPr="005F18FC">
        <w:rPr>
          <w:rFonts w:ascii="Simplified Arabic" w:hAnsi="Simplified Arabic" w:cs="Simplified Arabic"/>
          <w:sz w:val="32"/>
          <w:szCs w:val="32"/>
          <w:rtl/>
          <w:lang w:bidi="ar-DZ"/>
        </w:rPr>
        <w:t xml:space="preserve"> تيمية رحمه الله حيث قال "وأما الغرر ثلاث أنواع</w:t>
      </w:r>
      <w:r w:rsidR="00C8201A">
        <w:rPr>
          <w:rFonts w:ascii="Simplified Arabic" w:hAnsi="Simplified Arabic" w:cs="Simplified Arabic"/>
          <w:sz w:val="32"/>
          <w:szCs w:val="32"/>
          <w:rtl/>
          <w:lang w:bidi="ar-DZ"/>
        </w:rPr>
        <w:t xml:space="preserve"> هي:</w:t>
      </w:r>
    </w:p>
    <w:p w:rsidR="006E7222" w:rsidRPr="005F18FC" w:rsidRDefault="00F53F1F" w:rsidP="00D33E37">
      <w:pPr>
        <w:pStyle w:val="Paragraphedeliste"/>
        <w:widowControl w:val="0"/>
        <w:numPr>
          <w:ilvl w:val="0"/>
          <w:numId w:val="11"/>
        </w:numPr>
        <w:autoSpaceDE w:val="0"/>
        <w:autoSpaceDN w:val="0"/>
        <w:bidi/>
        <w:adjustRightInd w:val="0"/>
        <w:spacing w:after="0" w:line="276" w:lineRule="auto"/>
        <w:ind w:left="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إ</w:t>
      </w:r>
      <w:r w:rsidR="006E7222" w:rsidRPr="005F18FC">
        <w:rPr>
          <w:rFonts w:ascii="Simplified Arabic" w:hAnsi="Simplified Arabic" w:cs="Simplified Arabic"/>
          <w:sz w:val="32"/>
          <w:szCs w:val="32"/>
          <w:rtl/>
          <w:lang w:bidi="ar-DZ"/>
        </w:rPr>
        <w:t>ما معدوم كحبل الحبلة وبيع السنين</w:t>
      </w:r>
      <w:r>
        <w:rPr>
          <w:rFonts w:ascii="Simplified Arabic" w:hAnsi="Simplified Arabic" w:cs="Simplified Arabic"/>
          <w:sz w:val="32"/>
          <w:szCs w:val="32"/>
          <w:rtl/>
          <w:lang w:bidi="ar-DZ"/>
        </w:rPr>
        <w:t>.</w:t>
      </w:r>
    </w:p>
    <w:p w:rsidR="006E7222" w:rsidRPr="005F18FC" w:rsidRDefault="006E7222" w:rsidP="00D33E37">
      <w:pPr>
        <w:pStyle w:val="Paragraphedeliste"/>
        <w:widowControl w:val="0"/>
        <w:numPr>
          <w:ilvl w:val="0"/>
          <w:numId w:val="11"/>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المعجوز عن تسليمه كالعبد الآبق</w:t>
      </w:r>
      <w:r w:rsidR="00F53F1F">
        <w:rPr>
          <w:rFonts w:ascii="Simplified Arabic" w:hAnsi="Simplified Arabic" w:cs="Simplified Arabic"/>
          <w:sz w:val="32"/>
          <w:szCs w:val="32"/>
          <w:rtl/>
          <w:lang w:bidi="ar-DZ"/>
        </w:rPr>
        <w:t>.</w:t>
      </w:r>
    </w:p>
    <w:p w:rsidR="006E7222" w:rsidRPr="005F18FC" w:rsidRDefault="00990779" w:rsidP="00D33E37">
      <w:pPr>
        <w:pStyle w:val="Paragraphedeliste"/>
        <w:widowControl w:val="0"/>
        <w:numPr>
          <w:ilvl w:val="0"/>
          <w:numId w:val="11"/>
        </w:numPr>
        <w:autoSpaceDE w:val="0"/>
        <w:autoSpaceDN w:val="0"/>
        <w:bidi/>
        <w:adjustRightInd w:val="0"/>
        <w:spacing w:after="0" w:line="276" w:lineRule="auto"/>
        <w:ind w:left="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إ</w:t>
      </w:r>
      <w:r w:rsidR="006E7222" w:rsidRPr="005F18FC">
        <w:rPr>
          <w:rFonts w:ascii="Simplified Arabic" w:hAnsi="Simplified Arabic" w:cs="Simplified Arabic"/>
          <w:sz w:val="32"/>
          <w:szCs w:val="32"/>
          <w:rtl/>
          <w:lang w:bidi="ar-DZ"/>
        </w:rPr>
        <w:t xml:space="preserve">ما مجهول المطلق، أو المعنى المجهول جنسه، </w:t>
      </w:r>
      <w:r>
        <w:rPr>
          <w:rFonts w:ascii="Simplified Arabic" w:hAnsi="Simplified Arabic" w:cs="Simplified Arabic"/>
          <w:sz w:val="32"/>
          <w:szCs w:val="32"/>
          <w:rtl/>
          <w:lang w:bidi="ar-DZ"/>
        </w:rPr>
        <w:t>ا</w:t>
      </w:r>
      <w:r w:rsidR="006E7222" w:rsidRPr="005F18FC">
        <w:rPr>
          <w:rFonts w:ascii="Simplified Arabic" w:hAnsi="Simplified Arabic" w:cs="Simplified Arabic"/>
          <w:sz w:val="32"/>
          <w:szCs w:val="32"/>
          <w:rtl/>
          <w:lang w:bidi="ar-DZ"/>
        </w:rPr>
        <w:t>و</w:t>
      </w:r>
      <w:r w:rsidR="000D51E3">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قدر</w:t>
      </w:r>
      <w:r>
        <w:rPr>
          <w:rFonts w:ascii="Simplified Arabic" w:hAnsi="Simplified Arabic" w:cs="Simplified Arabic"/>
          <w:sz w:val="32"/>
          <w:szCs w:val="32"/>
          <w:rtl/>
          <w:lang w:bidi="ar-DZ"/>
        </w:rPr>
        <w:t>ه</w:t>
      </w:r>
      <w:r w:rsidR="006E7222" w:rsidRPr="005F18FC">
        <w:rPr>
          <w:rFonts w:ascii="Simplified Arabic" w:hAnsi="Simplified Arabic" w:cs="Simplified Arabic"/>
          <w:sz w:val="32"/>
          <w:szCs w:val="32"/>
          <w:rtl/>
          <w:lang w:bidi="ar-DZ"/>
        </w:rPr>
        <w:t xml:space="preserve"> كقوله بعتك ما</w:t>
      </w:r>
      <w:r w:rsidR="000D51E3">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 xml:space="preserve">في </w:t>
      </w:r>
      <w:r>
        <w:rPr>
          <w:rFonts w:ascii="Simplified Arabic" w:hAnsi="Simplified Arabic" w:cs="Simplified Arabic"/>
          <w:sz w:val="32"/>
          <w:szCs w:val="32"/>
          <w:rtl/>
          <w:lang w:bidi="ar-DZ"/>
        </w:rPr>
        <w:t>بيتي</w:t>
      </w:r>
      <w:r w:rsidR="00C53351">
        <w:rPr>
          <w:rFonts w:ascii="Simplified Arabic" w:hAnsi="Simplified Arabic" w:cs="Simplified Arabic"/>
          <w:sz w:val="32"/>
          <w:szCs w:val="32"/>
          <w:rtl/>
          <w:lang w:bidi="ar-DZ"/>
        </w:rPr>
        <w:t>، أو بع</w:t>
      </w:r>
      <w:r w:rsidR="006E7222" w:rsidRPr="005F18FC">
        <w:rPr>
          <w:rFonts w:ascii="Simplified Arabic" w:hAnsi="Simplified Arabic" w:cs="Simplified Arabic"/>
          <w:sz w:val="32"/>
          <w:szCs w:val="32"/>
          <w:rtl/>
          <w:lang w:bidi="ar-DZ"/>
        </w:rPr>
        <w:t>تك ع</w:t>
      </w:r>
      <w:r>
        <w:rPr>
          <w:rFonts w:ascii="Simplified Arabic" w:hAnsi="Simplified Arabic" w:cs="Simplified Arabic"/>
          <w:sz w:val="32"/>
          <w:szCs w:val="32"/>
          <w:rtl/>
          <w:lang w:bidi="ar-DZ"/>
        </w:rPr>
        <w:t>ب</w:t>
      </w:r>
      <w:r w:rsidR="006E7222" w:rsidRPr="005F18FC">
        <w:rPr>
          <w:rFonts w:ascii="Simplified Arabic" w:hAnsi="Simplified Arabic" w:cs="Simplified Arabic"/>
          <w:sz w:val="32"/>
          <w:szCs w:val="32"/>
          <w:rtl/>
          <w:lang w:bidi="ar-DZ"/>
        </w:rPr>
        <w:t>دي"</w:t>
      </w:r>
      <w:r w:rsidR="006E7222" w:rsidRPr="005F18FC">
        <w:rPr>
          <w:rStyle w:val="Appelnotedebasdep"/>
          <w:rFonts w:ascii="Simplified Arabic" w:hAnsi="Simplified Arabic" w:cs="Simplified Arabic"/>
          <w:sz w:val="32"/>
          <w:szCs w:val="32"/>
          <w:rtl/>
          <w:lang w:bidi="ar-DZ"/>
        </w:rPr>
        <w:footnoteReference w:id="45"/>
      </w:r>
    </w:p>
    <w:p w:rsidR="006E7222" w:rsidRPr="005F18FC" w:rsidRDefault="006E7222" w:rsidP="00065F76">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وسوف نتكلم عن الجهالة لأنها تتعلق بال</w:t>
      </w:r>
      <w:r w:rsidR="000D51E3">
        <w:rPr>
          <w:rFonts w:ascii="Simplified Arabic" w:hAnsi="Simplified Arabic" w:cs="Simplified Arabic"/>
          <w:sz w:val="32"/>
          <w:szCs w:val="32"/>
          <w:rtl/>
          <w:lang w:bidi="ar-DZ"/>
        </w:rPr>
        <w:t>مبيع والثمن أ</w:t>
      </w:r>
      <w:r w:rsidRPr="005F18FC">
        <w:rPr>
          <w:rFonts w:ascii="Simplified Arabic" w:hAnsi="Simplified Arabic" w:cs="Simplified Arabic"/>
          <w:sz w:val="32"/>
          <w:szCs w:val="32"/>
          <w:rtl/>
          <w:lang w:bidi="ar-DZ"/>
        </w:rPr>
        <w:t>ما المعدوم والمعجوز ف</w:t>
      </w:r>
      <w:r w:rsidR="009C1405">
        <w:rPr>
          <w:rFonts w:ascii="Simplified Arabic" w:hAnsi="Simplified Arabic" w:cs="Simplified Arabic"/>
          <w:sz w:val="32"/>
          <w:szCs w:val="32"/>
          <w:rtl/>
          <w:lang w:bidi="ar-DZ"/>
        </w:rPr>
        <w:t>ن</w:t>
      </w:r>
      <w:r w:rsidRPr="005F18FC">
        <w:rPr>
          <w:rFonts w:ascii="Simplified Arabic" w:hAnsi="Simplified Arabic" w:cs="Simplified Arabic"/>
          <w:sz w:val="32"/>
          <w:szCs w:val="32"/>
          <w:rtl/>
          <w:lang w:bidi="ar-DZ"/>
        </w:rPr>
        <w:t>تركه لأنه يتعلق بالمبيع فقط.</w:t>
      </w:r>
    </w:p>
    <w:p w:rsidR="006E7222" w:rsidRPr="005F18FC" w:rsidRDefault="006E7222" w:rsidP="00065F76">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الجهالة المؤثرة في العقد أنواع:</w:t>
      </w:r>
    </w:p>
    <w:p w:rsidR="006E7222" w:rsidRPr="005F18FC" w:rsidRDefault="006E7222" w:rsidP="00D33E37">
      <w:pPr>
        <w:pStyle w:val="Paragraphedeliste"/>
        <w:widowControl w:val="0"/>
        <w:numPr>
          <w:ilvl w:val="0"/>
          <w:numId w:val="12"/>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جهالة المبيع</w:t>
      </w:r>
    </w:p>
    <w:p w:rsidR="006E7222" w:rsidRPr="005F18FC" w:rsidRDefault="006E7222" w:rsidP="00D33E37">
      <w:pPr>
        <w:pStyle w:val="Paragraphedeliste"/>
        <w:widowControl w:val="0"/>
        <w:numPr>
          <w:ilvl w:val="0"/>
          <w:numId w:val="12"/>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جهالة الأجل </w:t>
      </w:r>
    </w:p>
    <w:p w:rsidR="006E7222" w:rsidRPr="005F18FC" w:rsidRDefault="006E7222" w:rsidP="00D33E37">
      <w:pPr>
        <w:pStyle w:val="Paragraphedeliste"/>
        <w:widowControl w:val="0"/>
        <w:numPr>
          <w:ilvl w:val="0"/>
          <w:numId w:val="12"/>
        </w:numPr>
        <w:autoSpaceDE w:val="0"/>
        <w:autoSpaceDN w:val="0"/>
        <w:bidi/>
        <w:adjustRightInd w:val="0"/>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جهالة الثمن</w:t>
      </w:r>
    </w:p>
    <w:p w:rsidR="006700C3" w:rsidRDefault="006E7222" w:rsidP="00065F76">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سوف نتطرق للكلام على النوع الثالث وهو جهالة الثمن </w:t>
      </w:r>
      <w:r w:rsidR="00CF6979">
        <w:rPr>
          <w:rFonts w:ascii="Simplified Arabic" w:hAnsi="Simplified Arabic" w:cs="Simplified Arabic"/>
          <w:sz w:val="32"/>
          <w:szCs w:val="32"/>
          <w:rtl/>
          <w:lang w:bidi="ar-DZ"/>
        </w:rPr>
        <w:t>الم</w:t>
      </w:r>
      <w:r w:rsidR="00CF6979" w:rsidRPr="005F18FC">
        <w:rPr>
          <w:rFonts w:ascii="Simplified Arabic" w:hAnsi="Simplified Arabic" w:cs="Simplified Arabic"/>
          <w:sz w:val="32"/>
          <w:szCs w:val="32"/>
          <w:rtl/>
          <w:lang w:bidi="ar-DZ"/>
        </w:rPr>
        <w:t>تعلقة</w:t>
      </w:r>
      <w:r w:rsidRPr="005F18FC">
        <w:rPr>
          <w:rFonts w:ascii="Simplified Arabic" w:hAnsi="Simplified Arabic" w:cs="Simplified Arabic"/>
          <w:sz w:val="32"/>
          <w:szCs w:val="32"/>
          <w:rtl/>
          <w:lang w:bidi="ar-DZ"/>
        </w:rPr>
        <w:t xml:space="preserve"> بموضوع المبحث حيث لا</w:t>
      </w:r>
      <w:r w:rsidR="000D51E3">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يصح بيع مجهول الثمن وقت العقد عند الجمهور </w:t>
      </w:r>
      <w:r w:rsidR="009C1405" w:rsidRPr="005F18FC">
        <w:rPr>
          <w:rFonts w:ascii="Simplified Arabic" w:hAnsi="Simplified Arabic" w:cs="Simplified Arabic"/>
          <w:sz w:val="32"/>
          <w:szCs w:val="32"/>
          <w:rtl/>
          <w:lang w:bidi="ar-DZ"/>
        </w:rPr>
        <w:t>لأنه</w:t>
      </w:r>
      <w:r w:rsidRPr="005F18FC">
        <w:rPr>
          <w:rFonts w:ascii="Simplified Arabic" w:hAnsi="Simplified Arabic" w:cs="Simplified Arabic"/>
          <w:sz w:val="32"/>
          <w:szCs w:val="32"/>
          <w:rtl/>
          <w:lang w:bidi="ar-DZ"/>
        </w:rPr>
        <w:t xml:space="preserve"> غرر، </w:t>
      </w:r>
      <w:r w:rsidR="009C1405">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 xml:space="preserve">خالف </w:t>
      </w:r>
      <w:r w:rsidR="009C1405" w:rsidRPr="005F18FC">
        <w:rPr>
          <w:rFonts w:ascii="Simplified Arabic" w:hAnsi="Simplified Arabic" w:cs="Simplified Arabic"/>
          <w:sz w:val="32"/>
          <w:szCs w:val="32"/>
          <w:rtl/>
          <w:lang w:bidi="ar-DZ"/>
        </w:rPr>
        <w:t>ابن</w:t>
      </w:r>
      <w:r w:rsidRPr="005F18FC">
        <w:rPr>
          <w:rFonts w:ascii="Simplified Arabic" w:hAnsi="Simplified Arabic" w:cs="Simplified Arabic"/>
          <w:sz w:val="32"/>
          <w:szCs w:val="32"/>
          <w:rtl/>
          <w:lang w:bidi="ar-DZ"/>
        </w:rPr>
        <w:t xml:space="preserve"> تيمية </w:t>
      </w:r>
      <w:r w:rsidR="009C1405" w:rsidRPr="005F18FC">
        <w:rPr>
          <w:rFonts w:ascii="Simplified Arabic" w:hAnsi="Simplified Arabic" w:cs="Simplified Arabic"/>
          <w:sz w:val="32"/>
          <w:szCs w:val="32"/>
          <w:rtl/>
          <w:lang w:bidi="ar-DZ"/>
        </w:rPr>
        <w:t>وابن</w:t>
      </w:r>
      <w:r w:rsidRPr="005F18FC">
        <w:rPr>
          <w:rFonts w:ascii="Simplified Arabic" w:hAnsi="Simplified Arabic" w:cs="Simplified Arabic"/>
          <w:sz w:val="32"/>
          <w:szCs w:val="32"/>
          <w:rtl/>
          <w:lang w:bidi="ar-DZ"/>
        </w:rPr>
        <w:t xml:space="preserve"> القيم وقالو: يجوز من غير ذكر الثمن، ويرجع في تقدير الثمن إلى السعر المعلوم، والعرف الثالث، فالشارع جوز النكاح بلا تقدير مهر مع انه اشترط العوض فيه، ولم يشترط الشارع في البيع إلا التراضي وهو يحصل بثمن المثل، فإذا جو</w:t>
      </w:r>
      <w:r w:rsidR="009C1405">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ز الشارع النكاح بلا تقدير فالبيع أولى وأحرى، لأن </w:t>
      </w:r>
      <w:r w:rsidRPr="005F18FC">
        <w:rPr>
          <w:rFonts w:ascii="Simplified Arabic" w:hAnsi="Simplified Arabic" w:cs="Simplified Arabic"/>
          <w:sz w:val="32"/>
          <w:szCs w:val="32"/>
          <w:rtl/>
          <w:lang w:bidi="ar-DZ"/>
        </w:rPr>
        <w:lastRenderedPageBreak/>
        <w:t>تقدير ثمن المثل أسهل وأعدل فإنه يوجد مثل المبيع كثيرا</w:t>
      </w:r>
      <w:r w:rsidRPr="005F18FC">
        <w:rPr>
          <w:rStyle w:val="Appelnotedebasdep"/>
          <w:rFonts w:ascii="Simplified Arabic" w:hAnsi="Simplified Arabic" w:cs="Simplified Arabic"/>
          <w:sz w:val="32"/>
          <w:szCs w:val="32"/>
          <w:rtl/>
          <w:lang w:bidi="ar-DZ"/>
        </w:rPr>
        <w:footnoteReference w:id="46"/>
      </w:r>
      <w:r w:rsidRPr="005F18FC">
        <w:rPr>
          <w:rFonts w:ascii="Simplified Arabic" w:hAnsi="Simplified Arabic" w:cs="Simplified Arabic"/>
          <w:sz w:val="32"/>
          <w:szCs w:val="32"/>
          <w:rtl/>
          <w:lang w:bidi="ar-DZ"/>
        </w:rPr>
        <w:t>، بخلاف المرأة فإن وجود مثلها في النساء من حيث صفاتها المقصودة من كل وجه م</w:t>
      </w:r>
      <w:r w:rsidR="00CF6979">
        <w:rPr>
          <w:rFonts w:ascii="Simplified Arabic" w:hAnsi="Simplified Arabic" w:cs="Simplified Arabic"/>
          <w:sz w:val="32"/>
          <w:szCs w:val="32"/>
          <w:rtl/>
          <w:lang w:bidi="ar-DZ"/>
        </w:rPr>
        <w:t>ت</w:t>
      </w:r>
      <w:r w:rsidRPr="005F18FC">
        <w:rPr>
          <w:rFonts w:ascii="Simplified Arabic" w:hAnsi="Simplified Arabic" w:cs="Simplified Arabic"/>
          <w:sz w:val="32"/>
          <w:szCs w:val="32"/>
          <w:rtl/>
          <w:lang w:bidi="ar-DZ"/>
        </w:rPr>
        <w:t xml:space="preserve">عذر، وقد </w:t>
      </w:r>
      <w:r w:rsidR="00CF6979">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شترى النبي صلى الله عليه وسلم من عمر</w:t>
      </w:r>
    </w:p>
    <w:p w:rsidR="006E7222" w:rsidRPr="005F18FC" w:rsidRDefault="006E7222" w:rsidP="00065F76">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 بعيره ووهبه لعبد الله بن عمر ولم يقدر الثمن</w:t>
      </w:r>
      <w:r w:rsidR="00B03A2E">
        <w:rPr>
          <w:rStyle w:val="Appelnotedebasdep"/>
          <w:rFonts w:ascii="Simplified Arabic" w:hAnsi="Simplified Arabic" w:cs="Simplified Arabic"/>
          <w:sz w:val="32"/>
          <w:szCs w:val="32"/>
          <w:rtl/>
          <w:lang w:bidi="ar-DZ"/>
        </w:rPr>
        <w:footnoteReference w:id="47"/>
      </w:r>
      <w:r w:rsidRPr="005F18FC">
        <w:rPr>
          <w:rFonts w:ascii="Simplified Arabic" w:hAnsi="Simplified Arabic" w:cs="Simplified Arabic"/>
          <w:sz w:val="32"/>
          <w:szCs w:val="32"/>
          <w:rtl/>
          <w:lang w:bidi="ar-DZ"/>
        </w:rPr>
        <w:t xml:space="preserve"> .</w:t>
      </w:r>
    </w:p>
    <w:p w:rsidR="006E7222" w:rsidRPr="005F18FC" w:rsidRDefault="006E7222" w:rsidP="00065F76">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وقياس المنصوص عن </w:t>
      </w:r>
      <w:r w:rsidR="00F1037D">
        <w:rPr>
          <w:rFonts w:ascii="Simplified Arabic" w:hAnsi="Simplified Arabic" w:cs="Simplified Arabic"/>
          <w:sz w:val="32"/>
          <w:szCs w:val="32"/>
          <w:rtl/>
          <w:lang w:bidi="ar-DZ"/>
        </w:rPr>
        <w:t xml:space="preserve">الإمام </w:t>
      </w:r>
      <w:r w:rsidRPr="005F18FC">
        <w:rPr>
          <w:rFonts w:ascii="Simplified Arabic" w:hAnsi="Simplified Arabic" w:cs="Simplified Arabic"/>
          <w:sz w:val="32"/>
          <w:szCs w:val="32"/>
          <w:rtl/>
          <w:lang w:bidi="ar-DZ"/>
        </w:rPr>
        <w:t>أحمد أن المعاوضة</w:t>
      </w:r>
      <w:r w:rsidR="009D4464">
        <w:rPr>
          <w:rFonts w:ascii="Simplified Arabic" w:hAnsi="Simplified Arabic" w:cs="Simplified Arabic"/>
          <w:sz w:val="32"/>
          <w:szCs w:val="32"/>
          <w:rtl/>
          <w:lang w:bidi="ar-DZ"/>
        </w:rPr>
        <w:t xml:space="preserve"> </w:t>
      </w:r>
      <w:r w:rsidR="000B55ED">
        <w:rPr>
          <w:rFonts w:ascii="Simplified Arabic" w:hAnsi="Simplified Arabic" w:cs="Simplified Arabic"/>
          <w:sz w:val="32"/>
          <w:szCs w:val="32"/>
          <w:rtl/>
          <w:lang w:bidi="ar-DZ"/>
        </w:rPr>
        <w:t>تصح بغير تقدير العوض، ثم إ</w:t>
      </w:r>
      <w:r w:rsidRPr="005F18FC">
        <w:rPr>
          <w:rFonts w:ascii="Simplified Arabic" w:hAnsi="Simplified Arabic" w:cs="Simplified Arabic"/>
          <w:sz w:val="32"/>
          <w:szCs w:val="32"/>
          <w:rtl/>
          <w:lang w:bidi="ar-DZ"/>
        </w:rPr>
        <w:t>ن تراضي</w:t>
      </w:r>
      <w:r w:rsidR="00F1037D">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بعوض ولا</w:t>
      </w:r>
      <w:r w:rsidR="000B55ED">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ترادا وإن فاتت.</w:t>
      </w:r>
    </w:p>
    <w:p w:rsidR="006E7222" w:rsidRPr="005F18FC" w:rsidRDefault="006E7222" w:rsidP="004F278B">
      <w:pPr>
        <w:widowControl w:val="0"/>
        <w:autoSpaceDE w:val="0"/>
        <w:autoSpaceDN w:val="0"/>
        <w:bidi/>
        <w:adjustRightInd w:val="0"/>
        <w:spacing w:after="20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صور الجهالة بالثمن</w:t>
      </w:r>
      <w:r w:rsidR="00F1037D">
        <w:rPr>
          <w:rFonts w:ascii="Simplified Arabic" w:hAnsi="Simplified Arabic" w:cs="Simplified Arabic"/>
          <w:b/>
          <w:bCs/>
          <w:sz w:val="32"/>
          <w:szCs w:val="32"/>
          <w:rtl/>
          <w:lang w:bidi="ar-DZ"/>
        </w:rPr>
        <w:t>:</w:t>
      </w:r>
    </w:p>
    <w:p w:rsidR="007B6918" w:rsidRDefault="006E7222" w:rsidP="007B6918">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 xml:space="preserve">أولا: </w:t>
      </w:r>
    </w:p>
    <w:p w:rsidR="006E7222" w:rsidRPr="005F18FC" w:rsidRDefault="006E7222" w:rsidP="007B6918">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بيع </w:t>
      </w:r>
      <w:r w:rsidR="00093088">
        <w:rPr>
          <w:rFonts w:ascii="Simplified Arabic" w:hAnsi="Simplified Arabic" w:cs="Simplified Arabic"/>
          <w:sz w:val="32"/>
          <w:szCs w:val="32"/>
          <w:rtl/>
          <w:lang w:bidi="ar-DZ"/>
        </w:rPr>
        <w:t>الإ</w:t>
      </w:r>
      <w:r w:rsidR="00F1037D" w:rsidRPr="005F18FC">
        <w:rPr>
          <w:rFonts w:ascii="Simplified Arabic" w:hAnsi="Simplified Arabic" w:cs="Simplified Arabic"/>
          <w:sz w:val="32"/>
          <w:szCs w:val="32"/>
          <w:rtl/>
          <w:lang w:bidi="ar-DZ"/>
        </w:rPr>
        <w:t>ستجرار</w:t>
      </w:r>
      <w:r w:rsidRPr="005F18FC">
        <w:rPr>
          <w:rFonts w:ascii="Simplified Arabic" w:hAnsi="Simplified Arabic" w:cs="Simplified Arabic"/>
          <w:sz w:val="32"/>
          <w:szCs w:val="32"/>
          <w:rtl/>
          <w:lang w:bidi="ar-DZ"/>
        </w:rPr>
        <w:t xml:space="preserve"> للحاجة </w:t>
      </w:r>
      <w:r w:rsidR="00F1037D" w:rsidRPr="005F18FC">
        <w:rPr>
          <w:rFonts w:ascii="Simplified Arabic" w:hAnsi="Simplified Arabic" w:cs="Simplified Arabic"/>
          <w:sz w:val="32"/>
          <w:szCs w:val="32"/>
          <w:rtl/>
          <w:lang w:bidi="ar-DZ"/>
        </w:rPr>
        <w:t>واختلفوا</w:t>
      </w:r>
      <w:r w:rsidRPr="005F18FC">
        <w:rPr>
          <w:rFonts w:ascii="Simplified Arabic" w:hAnsi="Simplified Arabic" w:cs="Simplified Arabic"/>
          <w:sz w:val="32"/>
          <w:szCs w:val="32"/>
          <w:rtl/>
          <w:lang w:bidi="ar-DZ"/>
        </w:rPr>
        <w:t xml:space="preserve"> في تحريمه، وبيع </w:t>
      </w:r>
      <w:r w:rsidR="00093088">
        <w:rPr>
          <w:rFonts w:ascii="Simplified Arabic" w:hAnsi="Simplified Arabic" w:cs="Simplified Arabic"/>
          <w:sz w:val="32"/>
          <w:szCs w:val="32"/>
          <w:rtl/>
          <w:lang w:bidi="ar-DZ"/>
        </w:rPr>
        <w:t>الإ</w:t>
      </w:r>
      <w:r w:rsidR="00F1037D" w:rsidRPr="005F18FC">
        <w:rPr>
          <w:rFonts w:ascii="Simplified Arabic" w:hAnsi="Simplified Arabic" w:cs="Simplified Arabic"/>
          <w:sz w:val="32"/>
          <w:szCs w:val="32"/>
          <w:rtl/>
          <w:lang w:bidi="ar-DZ"/>
        </w:rPr>
        <w:t>ستجرار</w:t>
      </w:r>
      <w:r w:rsidRPr="005F18FC">
        <w:rPr>
          <w:rFonts w:ascii="Simplified Arabic" w:hAnsi="Simplified Arabic" w:cs="Simplified Arabic"/>
          <w:sz w:val="32"/>
          <w:szCs w:val="32"/>
          <w:rtl/>
          <w:lang w:bidi="ar-DZ"/>
        </w:rPr>
        <w:t xml:space="preserve"> هو " أخذ الحوائج من </w:t>
      </w:r>
      <w:r w:rsidR="00F1037D">
        <w:rPr>
          <w:rFonts w:ascii="Simplified Arabic" w:hAnsi="Simplified Arabic" w:cs="Simplified Arabic"/>
          <w:sz w:val="32"/>
          <w:szCs w:val="32"/>
          <w:rtl/>
          <w:lang w:bidi="ar-DZ"/>
        </w:rPr>
        <w:t xml:space="preserve">الباعة </w:t>
      </w:r>
      <w:r w:rsidRPr="005F18FC">
        <w:rPr>
          <w:rFonts w:ascii="Simplified Arabic" w:hAnsi="Simplified Arabic" w:cs="Simplified Arabic"/>
          <w:sz w:val="32"/>
          <w:szCs w:val="32"/>
          <w:rtl/>
          <w:lang w:bidi="ar-DZ"/>
        </w:rPr>
        <w:t>شيئا فشيئا ودفع ثمنها بعد ذلك"</w:t>
      </w:r>
      <w:r w:rsidR="00B03A2E">
        <w:rPr>
          <w:rStyle w:val="Appelnotedebasdep"/>
          <w:rFonts w:ascii="Simplified Arabic" w:hAnsi="Simplified Arabic" w:cs="Simplified Arabic"/>
          <w:sz w:val="32"/>
          <w:szCs w:val="32"/>
          <w:rtl/>
          <w:lang w:bidi="ar-DZ"/>
        </w:rPr>
        <w:footnoteReference w:id="48"/>
      </w:r>
      <w:r w:rsidRPr="005F18FC">
        <w:rPr>
          <w:rFonts w:ascii="Simplified Arabic" w:hAnsi="Simplified Arabic" w:cs="Simplified Arabic"/>
          <w:sz w:val="32"/>
          <w:szCs w:val="32"/>
          <w:rtl/>
          <w:lang w:bidi="ar-DZ"/>
        </w:rPr>
        <w:t>، والمعنى</w:t>
      </w:r>
      <w:r w:rsidR="00093088">
        <w:rPr>
          <w:rFonts w:ascii="Simplified Arabic" w:hAnsi="Simplified Arabic" w:cs="Simplified Arabic"/>
          <w:sz w:val="32"/>
          <w:szCs w:val="32"/>
          <w:rtl/>
          <w:lang w:bidi="ar-DZ"/>
        </w:rPr>
        <w:t xml:space="preserve"> قريب وسمي هذا البيع ببيع إ</w:t>
      </w:r>
      <w:r w:rsidRPr="005F18FC">
        <w:rPr>
          <w:rFonts w:ascii="Simplified Arabic" w:hAnsi="Simplified Arabic" w:cs="Simplified Arabic"/>
          <w:sz w:val="32"/>
          <w:szCs w:val="32"/>
          <w:rtl/>
          <w:lang w:bidi="ar-DZ"/>
        </w:rPr>
        <w:t>ستجرار في المذهب الحنفي</w:t>
      </w:r>
      <w:r w:rsidR="00B03A2E">
        <w:rPr>
          <w:rStyle w:val="Appelnotedebasdep"/>
          <w:rFonts w:ascii="Simplified Arabic" w:hAnsi="Simplified Arabic" w:cs="Simplified Arabic"/>
          <w:sz w:val="32"/>
          <w:szCs w:val="32"/>
          <w:rtl/>
          <w:lang w:bidi="ar-DZ"/>
        </w:rPr>
        <w:footnoteReference w:id="49"/>
      </w:r>
      <w:r w:rsidRPr="005F18FC">
        <w:rPr>
          <w:rFonts w:ascii="Simplified Arabic" w:hAnsi="Simplified Arabic" w:cs="Simplified Arabic"/>
          <w:sz w:val="32"/>
          <w:szCs w:val="32"/>
          <w:rtl/>
          <w:lang w:bidi="ar-DZ"/>
        </w:rPr>
        <w:t xml:space="preserve"> والشافعي</w:t>
      </w:r>
      <w:r w:rsidR="00B03A2E">
        <w:rPr>
          <w:rStyle w:val="Appelnotedebasdep"/>
          <w:rFonts w:ascii="Simplified Arabic" w:hAnsi="Simplified Arabic" w:cs="Simplified Arabic"/>
          <w:sz w:val="32"/>
          <w:szCs w:val="32"/>
          <w:rtl/>
          <w:lang w:bidi="ar-DZ"/>
        </w:rPr>
        <w:footnoteReference w:id="50"/>
      </w:r>
      <w:r w:rsidRPr="005F18FC">
        <w:rPr>
          <w:rFonts w:ascii="Simplified Arabic" w:hAnsi="Simplified Arabic" w:cs="Simplified Arabic"/>
          <w:sz w:val="32"/>
          <w:szCs w:val="32"/>
          <w:rtl/>
          <w:lang w:bidi="ar-DZ"/>
        </w:rPr>
        <w:t xml:space="preserve"> أما الما</w:t>
      </w:r>
      <w:r w:rsidR="00F1037D">
        <w:rPr>
          <w:rFonts w:ascii="Simplified Arabic" w:hAnsi="Simplified Arabic" w:cs="Simplified Arabic"/>
          <w:sz w:val="32"/>
          <w:szCs w:val="32"/>
          <w:rtl/>
          <w:lang w:bidi="ar-DZ"/>
        </w:rPr>
        <w:t>ل</w:t>
      </w:r>
      <w:r w:rsidRPr="005F18FC">
        <w:rPr>
          <w:rFonts w:ascii="Simplified Arabic" w:hAnsi="Simplified Arabic" w:cs="Simplified Arabic"/>
          <w:sz w:val="32"/>
          <w:szCs w:val="32"/>
          <w:rtl/>
          <w:lang w:bidi="ar-DZ"/>
        </w:rPr>
        <w:t>كية فيسمونه "بيع</w:t>
      </w:r>
      <w:r w:rsidR="00F1037D">
        <w:rPr>
          <w:rFonts w:ascii="Simplified Arabic" w:hAnsi="Simplified Arabic" w:cs="Simplified Arabic"/>
          <w:sz w:val="32"/>
          <w:szCs w:val="32"/>
          <w:rtl/>
          <w:lang w:bidi="ar-DZ"/>
        </w:rPr>
        <w:t xml:space="preserve"> أهل</w:t>
      </w:r>
      <w:r w:rsidRPr="005F18FC">
        <w:rPr>
          <w:rFonts w:ascii="Simplified Arabic" w:hAnsi="Simplified Arabic" w:cs="Simplified Arabic"/>
          <w:sz w:val="32"/>
          <w:szCs w:val="32"/>
          <w:rtl/>
          <w:lang w:bidi="ar-DZ"/>
        </w:rPr>
        <w:t xml:space="preserve"> المدينة</w:t>
      </w:r>
      <w:r w:rsidR="00A82F51">
        <w:rPr>
          <w:rFonts w:ascii="Simplified Arabic" w:hAnsi="Simplified Arabic" w:cs="Simplified Arabic"/>
          <w:sz w:val="32"/>
          <w:szCs w:val="32"/>
          <w:rtl/>
          <w:lang w:bidi="ar-DZ"/>
        </w:rPr>
        <w:t>.</w:t>
      </w:r>
    </w:p>
    <w:p w:rsidR="006E7222" w:rsidRPr="005F18FC" w:rsidRDefault="009F076C" w:rsidP="007B6918">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قال إ</w:t>
      </w:r>
      <w:r w:rsidR="006E7222" w:rsidRPr="005F18FC">
        <w:rPr>
          <w:rFonts w:ascii="Simplified Arabic" w:hAnsi="Simplified Arabic" w:cs="Simplified Arabic"/>
          <w:sz w:val="32"/>
          <w:szCs w:val="32"/>
          <w:rtl/>
          <w:lang w:bidi="ar-DZ"/>
        </w:rPr>
        <w:t>بن القيم:" وهو الصواب المقطوع به، وهو عمل الناس في كل عصر ومصر- جواز البيع بم</w:t>
      </w:r>
      <w:r w:rsidR="00093088">
        <w:rPr>
          <w:rFonts w:ascii="Simplified Arabic" w:hAnsi="Simplified Arabic" w:cs="Simplified Arabic"/>
          <w:sz w:val="32"/>
          <w:szCs w:val="32"/>
          <w:rtl/>
          <w:lang w:bidi="ar-DZ"/>
        </w:rPr>
        <w:t>ا ينقطع به السعر – وهو منصوص الإ</w:t>
      </w:r>
      <w:r w:rsidR="006E7222" w:rsidRPr="005F18FC">
        <w:rPr>
          <w:rFonts w:ascii="Simplified Arabic" w:hAnsi="Simplified Arabic" w:cs="Simplified Arabic"/>
          <w:sz w:val="32"/>
          <w:szCs w:val="32"/>
          <w:rtl/>
          <w:lang w:bidi="ar-DZ"/>
        </w:rPr>
        <w:t>مام أحمد.</w:t>
      </w:r>
    </w:p>
    <w:p w:rsidR="007B6918" w:rsidRDefault="006E7222" w:rsidP="007B6918">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344C5E">
        <w:rPr>
          <w:rFonts w:ascii="Simplified Arabic" w:hAnsi="Simplified Arabic" w:cs="Simplified Arabic"/>
          <w:b/>
          <w:bCs/>
          <w:sz w:val="32"/>
          <w:szCs w:val="32"/>
          <w:rtl/>
          <w:lang w:bidi="ar-DZ"/>
        </w:rPr>
        <w:t>ثانيا:</w:t>
      </w:r>
    </w:p>
    <w:p w:rsidR="006700C3" w:rsidRPr="005F18FC" w:rsidRDefault="006E7222" w:rsidP="007B6918">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344C5E">
        <w:rPr>
          <w:rFonts w:ascii="Simplified Arabic" w:hAnsi="Simplified Arabic" w:cs="Simplified Arabic"/>
          <w:sz w:val="32"/>
          <w:szCs w:val="32"/>
          <w:rtl/>
          <w:lang w:bidi="ar-DZ"/>
        </w:rPr>
        <w:t xml:space="preserve">جعل الربح </w:t>
      </w:r>
      <w:r w:rsidR="00F1037D" w:rsidRPr="00344C5E">
        <w:rPr>
          <w:rFonts w:ascii="Simplified Arabic" w:hAnsi="Simplified Arabic" w:cs="Simplified Arabic"/>
          <w:sz w:val="32"/>
          <w:szCs w:val="32"/>
          <w:rtl/>
          <w:lang w:bidi="ar-DZ"/>
        </w:rPr>
        <w:t>نسبة</w:t>
      </w:r>
      <w:r w:rsidRPr="00344C5E">
        <w:rPr>
          <w:rFonts w:ascii="Simplified Arabic" w:hAnsi="Simplified Arabic" w:cs="Simplified Arabic"/>
          <w:sz w:val="32"/>
          <w:szCs w:val="32"/>
          <w:rtl/>
          <w:lang w:bidi="ar-DZ"/>
        </w:rPr>
        <w:t xml:space="preserve"> مئوية، وتسمى بالبيع بربح</w:t>
      </w:r>
      <w:r w:rsidR="009D4464">
        <w:rPr>
          <w:rFonts w:ascii="Simplified Arabic" w:hAnsi="Simplified Arabic" w:cs="Simplified Arabic"/>
          <w:sz w:val="32"/>
          <w:szCs w:val="32"/>
          <w:rtl/>
          <w:lang w:bidi="ar-DZ"/>
        </w:rPr>
        <w:t xml:space="preserve"> </w:t>
      </w:r>
      <w:r w:rsidRPr="00344C5E">
        <w:rPr>
          <w:rFonts w:ascii="Simplified Arabic" w:hAnsi="Simplified Arabic" w:cs="Simplified Arabic"/>
          <w:sz w:val="32"/>
          <w:szCs w:val="32"/>
          <w:rtl/>
          <w:lang w:bidi="ar-DZ"/>
        </w:rPr>
        <w:t xml:space="preserve">ومعناه بالفارسية العشرة بأحد عشر </w:t>
      </w:r>
      <w:r w:rsidR="00F1037D" w:rsidRPr="00344C5E">
        <w:rPr>
          <w:rFonts w:ascii="Simplified Arabic" w:hAnsi="Simplified Arabic" w:cs="Simplified Arabic"/>
          <w:sz w:val="32"/>
          <w:szCs w:val="32"/>
          <w:rtl/>
          <w:lang w:bidi="ar-DZ"/>
        </w:rPr>
        <w:t>إذا</w:t>
      </w:r>
      <w:r w:rsidRPr="00344C5E">
        <w:rPr>
          <w:rFonts w:ascii="Simplified Arabic" w:hAnsi="Simplified Arabic" w:cs="Simplified Arabic"/>
          <w:sz w:val="32"/>
          <w:szCs w:val="32"/>
          <w:rtl/>
          <w:lang w:bidi="ar-DZ"/>
        </w:rPr>
        <w:t xml:space="preserve"> قال</w:t>
      </w:r>
      <w:r w:rsidR="00F1037D" w:rsidRPr="00344C5E">
        <w:rPr>
          <w:rFonts w:ascii="Simplified Arabic" w:hAnsi="Simplified Arabic" w:cs="Simplified Arabic"/>
          <w:sz w:val="32"/>
          <w:szCs w:val="32"/>
          <w:rtl/>
          <w:lang w:bidi="ar-DZ"/>
        </w:rPr>
        <w:t>:</w:t>
      </w:r>
      <w:r w:rsidRPr="00344C5E">
        <w:rPr>
          <w:rFonts w:ascii="Simplified Arabic" w:hAnsi="Simplified Arabic" w:cs="Simplified Arabic"/>
          <w:sz w:val="32"/>
          <w:szCs w:val="32"/>
          <w:rtl/>
          <w:lang w:bidi="ar-DZ"/>
        </w:rPr>
        <w:t xml:space="preserve"> بعتك هذه السلعة </w:t>
      </w:r>
      <w:r w:rsidR="00E37EB5">
        <w:rPr>
          <w:rFonts w:ascii="Simplified Arabic" w:hAnsi="Simplified Arabic" w:cs="Simplified Arabic"/>
          <w:sz w:val="32"/>
          <w:szCs w:val="32"/>
          <w:rtl/>
          <w:lang w:bidi="ar-DZ"/>
        </w:rPr>
        <w:t>برأ</w:t>
      </w:r>
      <w:r w:rsidR="00F1037D" w:rsidRPr="00344C5E">
        <w:rPr>
          <w:rFonts w:ascii="Simplified Arabic" w:hAnsi="Simplified Arabic" w:cs="Simplified Arabic"/>
          <w:sz w:val="32"/>
          <w:szCs w:val="32"/>
          <w:rtl/>
          <w:lang w:bidi="ar-DZ"/>
        </w:rPr>
        <w:t>س</w:t>
      </w:r>
      <w:r w:rsidRPr="00344C5E">
        <w:rPr>
          <w:rFonts w:ascii="Simplified Arabic" w:hAnsi="Simplified Arabic" w:cs="Simplified Arabic"/>
          <w:sz w:val="32"/>
          <w:szCs w:val="32"/>
          <w:rtl/>
          <w:lang w:bidi="ar-DZ"/>
        </w:rPr>
        <w:t xml:space="preserve"> مالي وأربح في كل عشرة دنانير فالبيع صحيح عند الحنفية</w:t>
      </w:r>
      <w:r w:rsidR="006367F3" w:rsidRPr="00344C5E">
        <w:rPr>
          <w:rStyle w:val="Appelnotedebasdep"/>
          <w:rFonts w:ascii="Simplified Arabic" w:hAnsi="Simplified Arabic" w:cs="Simplified Arabic"/>
          <w:sz w:val="32"/>
          <w:szCs w:val="32"/>
          <w:rtl/>
          <w:lang w:bidi="ar-DZ"/>
        </w:rPr>
        <w:footnoteReference w:id="51"/>
      </w:r>
      <w:r w:rsidRPr="00344C5E">
        <w:rPr>
          <w:rFonts w:ascii="Simplified Arabic" w:hAnsi="Simplified Arabic" w:cs="Simplified Arabic"/>
          <w:sz w:val="32"/>
          <w:szCs w:val="32"/>
          <w:rtl/>
          <w:lang w:bidi="ar-DZ"/>
        </w:rPr>
        <w:t>، إذا كان الثمن الأول مث</w:t>
      </w:r>
      <w:r w:rsidR="00E37EB5">
        <w:rPr>
          <w:rFonts w:ascii="Simplified Arabic" w:hAnsi="Simplified Arabic" w:cs="Simplified Arabic"/>
          <w:sz w:val="32"/>
          <w:szCs w:val="32"/>
          <w:rtl/>
          <w:lang w:bidi="ar-DZ"/>
        </w:rPr>
        <w:t>ليا، وكان المشتري يعلم جملة ما إ</w:t>
      </w:r>
      <w:r w:rsidRPr="00344C5E">
        <w:rPr>
          <w:rFonts w:ascii="Simplified Arabic" w:hAnsi="Simplified Arabic" w:cs="Simplified Arabic"/>
          <w:sz w:val="32"/>
          <w:szCs w:val="32"/>
          <w:rtl/>
          <w:lang w:bidi="ar-DZ"/>
        </w:rPr>
        <w:t>شترى به، فإنه لم يكن يعلمه، ثم علمه في المجلس خير وإلا فسد البيع</w:t>
      </w:r>
      <w:r w:rsidR="00344C5E">
        <w:rPr>
          <w:rFonts w:ascii="Simplified Arabic" w:hAnsi="Simplified Arabic" w:cs="Simplified Arabic"/>
          <w:sz w:val="32"/>
          <w:szCs w:val="32"/>
          <w:rtl/>
          <w:lang w:bidi="ar-DZ"/>
        </w:rPr>
        <w:t>.</w:t>
      </w:r>
    </w:p>
    <w:p w:rsidR="006E7222" w:rsidRPr="005F18FC" w:rsidRDefault="006E7222" w:rsidP="007B6918">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أما إذا كان الثمن قيما فلا يصح، لأن الربح يكون مجهولا في</w:t>
      </w:r>
      <w:r w:rsidR="00E74DA2">
        <w:rPr>
          <w:rFonts w:ascii="Simplified Arabic" w:hAnsi="Simplified Arabic" w:cs="Simplified Arabic"/>
          <w:sz w:val="32"/>
          <w:szCs w:val="32"/>
          <w:rtl/>
          <w:lang w:bidi="ar-DZ"/>
        </w:rPr>
        <w:t xml:space="preserve"> الحالة </w:t>
      </w:r>
      <w:r w:rsidR="00344C5E">
        <w:rPr>
          <w:rFonts w:ascii="Simplified Arabic" w:hAnsi="Simplified Arabic" w:cs="Simplified Arabic"/>
          <w:sz w:val="32"/>
          <w:szCs w:val="32"/>
          <w:rtl/>
          <w:lang w:bidi="ar-DZ"/>
        </w:rPr>
        <w:t>إذ</w:t>
      </w:r>
      <w:r w:rsidR="003A2AD9">
        <w:rPr>
          <w:rStyle w:val="Appelnotedebasdep"/>
          <w:rFonts w:ascii="Simplified Arabic" w:hAnsi="Simplified Arabic" w:cs="Simplified Arabic"/>
          <w:sz w:val="32"/>
          <w:szCs w:val="32"/>
          <w:rtl/>
          <w:lang w:bidi="ar-DZ"/>
        </w:rPr>
        <w:t>1</w:t>
      </w:r>
      <w:r w:rsidR="00E74DA2">
        <w:rPr>
          <w:rFonts w:ascii="Simplified Arabic" w:hAnsi="Simplified Arabic" w:cs="Simplified Arabic"/>
          <w:sz w:val="32"/>
          <w:szCs w:val="32"/>
          <w:rtl/>
          <w:lang w:bidi="ar-DZ"/>
        </w:rPr>
        <w:t xml:space="preserve">هو نسبة الثمن </w:t>
      </w:r>
      <w:r w:rsidR="00344C5E">
        <w:rPr>
          <w:rFonts w:ascii="Simplified Arabic" w:hAnsi="Simplified Arabic" w:cs="Simplified Arabic"/>
          <w:sz w:val="32"/>
          <w:szCs w:val="32"/>
          <w:rtl/>
          <w:lang w:bidi="ar-DZ"/>
        </w:rPr>
        <w:t>القيمة،</w:t>
      </w:r>
      <w:r w:rsidRPr="005F18FC">
        <w:rPr>
          <w:rFonts w:ascii="Simplified Arabic" w:hAnsi="Simplified Arabic" w:cs="Simplified Arabic"/>
          <w:sz w:val="32"/>
          <w:szCs w:val="32"/>
          <w:rtl/>
          <w:lang w:bidi="ar-DZ"/>
        </w:rPr>
        <w:t xml:space="preserve"> والقيمة مجهولة لأنها تدرك لما تدرك بالتخ</w:t>
      </w:r>
      <w:r w:rsidR="00316C73">
        <w:rPr>
          <w:rFonts w:ascii="Simplified Arabic" w:hAnsi="Simplified Arabic" w:cs="Simplified Arabic"/>
          <w:sz w:val="32"/>
          <w:szCs w:val="32"/>
          <w:rtl/>
          <w:lang w:bidi="ar-DZ"/>
        </w:rPr>
        <w:t>مين</w:t>
      </w:r>
      <w:r w:rsidRPr="005F18FC">
        <w:rPr>
          <w:rFonts w:ascii="Simplified Arabic" w:hAnsi="Simplified Arabic" w:cs="Simplified Arabic"/>
          <w:sz w:val="32"/>
          <w:szCs w:val="32"/>
          <w:rtl/>
          <w:lang w:bidi="ar-DZ"/>
        </w:rPr>
        <w:t>.</w:t>
      </w:r>
    </w:p>
    <w:p w:rsidR="006E7222" w:rsidRPr="005F18FC" w:rsidRDefault="006E7222" w:rsidP="009A3FE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والبيع على هذا النحو صحيح عند المالكية</w:t>
      </w:r>
      <w:r w:rsidRPr="005F18FC">
        <w:rPr>
          <w:rStyle w:val="Appelnotedebasdep"/>
          <w:rFonts w:ascii="Simplified Arabic" w:hAnsi="Simplified Arabic" w:cs="Simplified Arabic"/>
          <w:sz w:val="32"/>
          <w:szCs w:val="32"/>
          <w:rtl/>
          <w:lang w:bidi="ar-DZ"/>
        </w:rPr>
        <w:footnoteReference w:id="52"/>
      </w:r>
      <w:r w:rsidRPr="005F18FC">
        <w:rPr>
          <w:rFonts w:ascii="Simplified Arabic" w:hAnsi="Simplified Arabic" w:cs="Simplified Arabic"/>
          <w:sz w:val="32"/>
          <w:szCs w:val="32"/>
          <w:rtl/>
          <w:lang w:bidi="ar-DZ"/>
        </w:rPr>
        <w:t xml:space="preserve"> والشافعية</w:t>
      </w:r>
      <w:r w:rsidRPr="005F18FC">
        <w:rPr>
          <w:rStyle w:val="Appelnotedebasdep"/>
          <w:rFonts w:ascii="Simplified Arabic" w:hAnsi="Simplified Arabic" w:cs="Simplified Arabic"/>
          <w:sz w:val="32"/>
          <w:szCs w:val="32"/>
          <w:rtl/>
          <w:lang w:bidi="ar-DZ"/>
        </w:rPr>
        <w:footnoteReference w:id="53"/>
      </w:r>
      <w:r w:rsidRPr="005F18FC">
        <w:rPr>
          <w:rFonts w:ascii="Simplified Arabic" w:hAnsi="Simplified Arabic" w:cs="Simplified Arabic"/>
          <w:sz w:val="32"/>
          <w:szCs w:val="32"/>
          <w:rtl/>
          <w:lang w:bidi="ar-DZ"/>
        </w:rPr>
        <w:t xml:space="preserve"> والحنابلة</w:t>
      </w:r>
      <w:r w:rsidRPr="005F18FC">
        <w:rPr>
          <w:rStyle w:val="Appelnotedebasdep"/>
          <w:rFonts w:ascii="Simplified Arabic" w:hAnsi="Simplified Arabic" w:cs="Simplified Arabic"/>
          <w:sz w:val="32"/>
          <w:szCs w:val="32"/>
          <w:rtl/>
          <w:lang w:bidi="ar-DZ"/>
        </w:rPr>
        <w:footnoteReference w:id="54"/>
      </w:r>
      <w:r w:rsidRPr="005F18FC">
        <w:rPr>
          <w:rFonts w:ascii="Simplified Arabic" w:hAnsi="Simplified Arabic" w:cs="Simplified Arabic"/>
          <w:sz w:val="32"/>
          <w:szCs w:val="32"/>
          <w:rtl/>
          <w:lang w:bidi="ar-DZ"/>
        </w:rPr>
        <w:t xml:space="preserve"> لأن رأس المال المعلوم والجهالة التي في الربح يمكن إزالتها بالحساب فهو كما لو قال وربح مائة، والحنابلة يقولون</w:t>
      </w:r>
      <w:r w:rsidR="000E2FCF">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مكروه كراهة تنزيه</w:t>
      </w:r>
      <w:r w:rsidR="000E2FCF">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إلا أنه رو</w:t>
      </w:r>
      <w:r w:rsidR="00316C73">
        <w:rPr>
          <w:rFonts w:ascii="Simplified Arabic" w:hAnsi="Simplified Arabic" w:cs="Simplified Arabic"/>
          <w:sz w:val="32"/>
          <w:szCs w:val="32"/>
          <w:rtl/>
          <w:lang w:bidi="ar-DZ"/>
        </w:rPr>
        <w:t>ي</w:t>
      </w:r>
      <w:r w:rsidRPr="005F18FC">
        <w:rPr>
          <w:rFonts w:ascii="Simplified Arabic" w:hAnsi="Simplified Arabic" w:cs="Simplified Arabic"/>
          <w:sz w:val="32"/>
          <w:szCs w:val="32"/>
          <w:rtl/>
          <w:lang w:bidi="ar-DZ"/>
        </w:rPr>
        <w:t xml:space="preserve"> عن ابن عمر وابن عباس كراهته، لأنه فيه نوعا من الجهالة، والتحرز أولى وقال إسحاق</w:t>
      </w:r>
      <w:r w:rsidR="000E2FCF">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 </w:t>
      </w:r>
      <w:r w:rsidR="000E2FCF" w:rsidRPr="005F18FC">
        <w:rPr>
          <w:rFonts w:ascii="Simplified Arabic" w:hAnsi="Simplified Arabic" w:cs="Simplified Arabic"/>
          <w:sz w:val="32"/>
          <w:szCs w:val="32"/>
          <w:rtl/>
          <w:lang w:bidi="ar-DZ"/>
        </w:rPr>
        <w:t>لا يجوز</w:t>
      </w:r>
      <w:r w:rsidRPr="005F18FC">
        <w:rPr>
          <w:rFonts w:ascii="Simplified Arabic" w:hAnsi="Simplified Arabic" w:cs="Simplified Arabic"/>
          <w:sz w:val="32"/>
          <w:szCs w:val="32"/>
          <w:rtl/>
          <w:lang w:bidi="ar-DZ"/>
        </w:rPr>
        <w:t xml:space="preserve"> لان الثمن مجهول حال العقد، فلم ي</w:t>
      </w:r>
      <w:r w:rsidR="00316C73">
        <w:rPr>
          <w:rFonts w:ascii="Simplified Arabic" w:hAnsi="Simplified Arabic" w:cs="Simplified Arabic"/>
          <w:sz w:val="32"/>
          <w:szCs w:val="32"/>
          <w:rtl/>
          <w:lang w:bidi="ar-DZ"/>
        </w:rPr>
        <w:t>جز</w:t>
      </w:r>
      <w:r w:rsidR="006A1201">
        <w:rPr>
          <w:rFonts w:ascii="Simplified Arabic" w:hAnsi="Simplified Arabic" w:cs="Simplified Arabic"/>
          <w:sz w:val="32"/>
          <w:szCs w:val="32"/>
          <w:rtl/>
          <w:lang w:bidi="ar-DZ"/>
        </w:rPr>
        <w:t xml:space="preserve"> كما لو</w:t>
      </w:r>
      <w:r w:rsidR="003F6059">
        <w:rPr>
          <w:rFonts w:ascii="Simplified Arabic" w:hAnsi="Simplified Arabic" w:cs="Simplified Arabic"/>
          <w:sz w:val="32"/>
          <w:szCs w:val="32"/>
          <w:rtl/>
          <w:lang w:bidi="ar-DZ"/>
        </w:rPr>
        <w:t xml:space="preserve"> </w:t>
      </w:r>
      <w:r w:rsidR="006A1201">
        <w:rPr>
          <w:rFonts w:ascii="Simplified Arabic" w:hAnsi="Simplified Arabic" w:cs="Simplified Arabic"/>
          <w:sz w:val="32"/>
          <w:szCs w:val="32"/>
          <w:rtl/>
          <w:lang w:bidi="ar-DZ"/>
        </w:rPr>
        <w:t>باع</w:t>
      </w:r>
      <w:r w:rsidRPr="005F18FC">
        <w:rPr>
          <w:rFonts w:ascii="Simplified Arabic" w:hAnsi="Simplified Arabic" w:cs="Simplified Arabic"/>
          <w:sz w:val="32"/>
          <w:szCs w:val="32"/>
          <w:rtl/>
          <w:lang w:bidi="ar-DZ"/>
        </w:rPr>
        <w:t xml:space="preserve">ه بما </w:t>
      </w:r>
      <w:r w:rsidRPr="005F18FC">
        <w:rPr>
          <w:rFonts w:ascii="Simplified Arabic" w:hAnsi="Simplified Arabic" w:cs="Simplified Arabic"/>
          <w:sz w:val="32"/>
          <w:szCs w:val="32"/>
          <w:rtl/>
          <w:lang w:bidi="ar-DZ"/>
        </w:rPr>
        <w:lastRenderedPageBreak/>
        <w:t>يخرج به الحساب"</w:t>
      </w:r>
      <w:r w:rsidR="00316C73">
        <w:rPr>
          <w:rStyle w:val="Appelnotedebasdep"/>
          <w:rFonts w:ascii="Simplified Arabic" w:hAnsi="Simplified Arabic" w:cs="Simplified Arabic"/>
          <w:sz w:val="32"/>
          <w:szCs w:val="32"/>
          <w:rtl/>
          <w:lang w:bidi="ar-DZ"/>
        </w:rPr>
        <w:footnoteReference w:id="55"/>
      </w:r>
      <w:r w:rsidRPr="005F18FC">
        <w:rPr>
          <w:rFonts w:ascii="Simplified Arabic" w:hAnsi="Simplified Arabic" w:cs="Simplified Arabic"/>
          <w:sz w:val="32"/>
          <w:szCs w:val="32"/>
          <w:rtl/>
          <w:lang w:bidi="ar-DZ"/>
        </w:rPr>
        <w:t>.</w:t>
      </w:r>
    </w:p>
    <w:p w:rsidR="006E7222" w:rsidRPr="005F18FC" w:rsidRDefault="003F6059" w:rsidP="009A3FE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والخلاصة أ</w:t>
      </w:r>
      <w:r w:rsidR="006E7222" w:rsidRPr="005F18FC">
        <w:rPr>
          <w:rFonts w:ascii="Simplified Arabic" w:hAnsi="Simplified Arabic" w:cs="Simplified Arabic"/>
          <w:sz w:val="32"/>
          <w:szCs w:val="32"/>
          <w:rtl/>
          <w:lang w:bidi="ar-DZ"/>
        </w:rPr>
        <w:t xml:space="preserve">ن الذي يظهر بعد عرض كلام العلماء عن الغرر تبين أن الغرر </w:t>
      </w:r>
      <w:r w:rsidR="000E2FCF" w:rsidRPr="005F18FC">
        <w:rPr>
          <w:rFonts w:ascii="Simplified Arabic" w:hAnsi="Simplified Arabic" w:cs="Simplified Arabic"/>
          <w:sz w:val="32"/>
          <w:szCs w:val="32"/>
          <w:rtl/>
          <w:lang w:bidi="ar-DZ"/>
        </w:rPr>
        <w:t>ما يكون</w:t>
      </w:r>
      <w:r w:rsidR="006E7222" w:rsidRPr="005F18FC">
        <w:rPr>
          <w:rFonts w:ascii="Simplified Arabic" w:hAnsi="Simplified Arabic" w:cs="Simplified Arabic"/>
          <w:sz w:val="32"/>
          <w:szCs w:val="32"/>
          <w:rtl/>
          <w:lang w:bidi="ar-DZ"/>
        </w:rPr>
        <w:t xml:space="preserve"> مستور العاقبة وبعد معرفة العملات الافتراضية </w:t>
      </w:r>
      <w:r w:rsidR="000E2FCF" w:rsidRPr="005F18FC">
        <w:rPr>
          <w:rFonts w:ascii="Simplified Arabic" w:hAnsi="Simplified Arabic" w:cs="Simplified Arabic"/>
          <w:sz w:val="32"/>
          <w:szCs w:val="32"/>
          <w:rtl/>
          <w:lang w:bidi="ar-DZ"/>
        </w:rPr>
        <w:t>وأنها</w:t>
      </w:r>
      <w:r w:rsidR="006E7222" w:rsidRPr="005F18FC">
        <w:rPr>
          <w:rFonts w:ascii="Simplified Arabic" w:hAnsi="Simplified Arabic" w:cs="Simplified Arabic"/>
          <w:sz w:val="32"/>
          <w:szCs w:val="32"/>
          <w:rtl/>
          <w:lang w:bidi="ar-DZ"/>
        </w:rPr>
        <w:t xml:space="preserve"> مفتوحة المصدر، فليس فيه أي ستر </w:t>
      </w:r>
      <w:r w:rsidR="000E2FCF" w:rsidRPr="005F18FC">
        <w:rPr>
          <w:rFonts w:ascii="Simplified Arabic" w:hAnsi="Simplified Arabic" w:cs="Simplified Arabic"/>
          <w:sz w:val="32"/>
          <w:szCs w:val="32"/>
          <w:rtl/>
          <w:lang w:bidi="ar-DZ"/>
        </w:rPr>
        <w:t>لا يقع</w:t>
      </w:r>
      <w:r w:rsidR="006E7222" w:rsidRPr="005F18FC">
        <w:rPr>
          <w:rFonts w:ascii="Simplified Arabic" w:hAnsi="Simplified Arabic" w:cs="Simplified Arabic"/>
          <w:sz w:val="32"/>
          <w:szCs w:val="32"/>
          <w:rtl/>
          <w:lang w:bidi="ar-DZ"/>
        </w:rPr>
        <w:t xml:space="preserve"> فيها مفهوم الغرر الذي تكلم عنه الفقهاء إلا إذا وجدت عملة من العملات الافتراضية تخالف هذا المبدأ</w:t>
      </w:r>
      <w:r w:rsidR="00316C73">
        <w:rPr>
          <w:rFonts w:ascii="Simplified Arabic" w:hAnsi="Simplified Arabic" w:cs="Simplified Arabic"/>
          <w:sz w:val="32"/>
          <w:szCs w:val="32"/>
          <w:rtl/>
          <w:lang w:bidi="ar-DZ"/>
        </w:rPr>
        <w:t>،</w:t>
      </w:r>
      <w:r w:rsidR="006E7222" w:rsidRPr="005F18FC">
        <w:rPr>
          <w:rFonts w:ascii="Simplified Arabic" w:hAnsi="Simplified Arabic" w:cs="Simplified Arabic"/>
          <w:sz w:val="32"/>
          <w:szCs w:val="32"/>
          <w:rtl/>
          <w:lang w:bidi="ar-DZ"/>
        </w:rPr>
        <w:t xml:space="preserve"> وأصبحت ليست مفتو</w:t>
      </w:r>
      <w:r>
        <w:rPr>
          <w:rFonts w:ascii="Simplified Arabic" w:hAnsi="Simplified Arabic" w:cs="Simplified Arabic"/>
          <w:sz w:val="32"/>
          <w:szCs w:val="32"/>
          <w:rtl/>
          <w:lang w:bidi="ar-DZ"/>
        </w:rPr>
        <w:t>حة المصدر أ</w:t>
      </w:r>
      <w:r w:rsidR="006E7222" w:rsidRPr="005F18FC">
        <w:rPr>
          <w:rFonts w:ascii="Simplified Arabic" w:hAnsi="Simplified Arabic" w:cs="Simplified Arabic"/>
          <w:sz w:val="32"/>
          <w:szCs w:val="32"/>
          <w:rtl/>
          <w:lang w:bidi="ar-DZ"/>
        </w:rPr>
        <w:t xml:space="preserve">و أصبحت بعض تعاملاتها </w:t>
      </w:r>
      <w:r w:rsidR="000E2FCF" w:rsidRPr="005F18FC">
        <w:rPr>
          <w:rFonts w:ascii="Simplified Arabic" w:hAnsi="Simplified Arabic" w:cs="Simplified Arabic"/>
          <w:sz w:val="32"/>
          <w:szCs w:val="32"/>
          <w:rtl/>
          <w:lang w:bidi="ar-DZ"/>
        </w:rPr>
        <w:t>ما ينطبق</w:t>
      </w:r>
      <w:r w:rsidR="006E7222" w:rsidRPr="005F18FC">
        <w:rPr>
          <w:rFonts w:ascii="Simplified Arabic" w:hAnsi="Simplified Arabic" w:cs="Simplified Arabic"/>
          <w:sz w:val="32"/>
          <w:szCs w:val="32"/>
          <w:rtl/>
          <w:lang w:bidi="ar-DZ"/>
        </w:rPr>
        <w:t xml:space="preserve"> عليه العاقبة يمكن أن تقال فيها غرر ويمكن حينها تحريمها لوجود الغرر، والله أعلم.</w:t>
      </w:r>
      <w:r w:rsidR="006E7222" w:rsidRPr="005F18FC">
        <w:rPr>
          <w:rStyle w:val="Appelnotedebasdep"/>
          <w:rFonts w:ascii="Simplified Arabic" w:hAnsi="Simplified Arabic" w:cs="Simplified Arabic"/>
          <w:sz w:val="32"/>
          <w:szCs w:val="32"/>
          <w:rtl/>
          <w:lang w:bidi="ar-DZ"/>
        </w:rPr>
        <w:footnoteReference w:id="56"/>
      </w:r>
    </w:p>
    <w:p w:rsidR="006E7222" w:rsidRPr="005F18FC" w:rsidRDefault="006E7222" w:rsidP="009A3FE4">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المطلب</w:t>
      </w:r>
      <w:r w:rsidR="00596EAE">
        <w:rPr>
          <w:rFonts w:ascii="Simplified Arabic" w:hAnsi="Simplified Arabic" w:cs="Simplified Arabic"/>
          <w:b/>
          <w:bCs/>
          <w:sz w:val="32"/>
          <w:szCs w:val="32"/>
          <w:rtl/>
          <w:lang w:bidi="ar-DZ"/>
        </w:rPr>
        <w:t xml:space="preserve"> </w:t>
      </w:r>
      <w:r w:rsidR="00E92DA3">
        <w:rPr>
          <w:rFonts w:ascii="Simplified Arabic" w:hAnsi="Simplified Arabic" w:cs="Simplified Arabic"/>
          <w:b/>
          <w:bCs/>
          <w:sz w:val="32"/>
          <w:szCs w:val="32"/>
          <w:rtl/>
          <w:lang w:bidi="ar-DZ"/>
        </w:rPr>
        <w:t>الثاني</w:t>
      </w:r>
      <w:r w:rsidR="000E2FCF" w:rsidRPr="005F18FC">
        <w:rPr>
          <w:rFonts w:ascii="Simplified Arabic" w:hAnsi="Simplified Arabic" w:cs="Simplified Arabic"/>
          <w:b/>
          <w:bCs/>
          <w:sz w:val="32"/>
          <w:szCs w:val="32"/>
          <w:rtl/>
          <w:lang w:bidi="ar-DZ"/>
        </w:rPr>
        <w:t>:</w:t>
      </w:r>
      <w:r w:rsidRPr="005F18FC">
        <w:rPr>
          <w:rFonts w:ascii="Simplified Arabic" w:hAnsi="Simplified Arabic" w:cs="Simplified Arabic"/>
          <w:b/>
          <w:bCs/>
          <w:sz w:val="32"/>
          <w:szCs w:val="32"/>
          <w:rtl/>
          <w:lang w:bidi="ar-DZ"/>
        </w:rPr>
        <w:t xml:space="preserve"> حكم زكاة العملات الرقمية</w:t>
      </w:r>
    </w:p>
    <w:p w:rsidR="006E7222" w:rsidRPr="005F18FC" w:rsidRDefault="006E7222" w:rsidP="009A3FE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0E2FCF">
        <w:rPr>
          <w:rFonts w:ascii="Simplified Arabic" w:hAnsi="Simplified Arabic" w:cs="Simplified Arabic"/>
          <w:b/>
          <w:bCs/>
          <w:sz w:val="32"/>
          <w:szCs w:val="32"/>
          <w:rtl/>
          <w:lang w:bidi="ar-DZ"/>
        </w:rPr>
        <w:t>الزكاة لغة:</w:t>
      </w:r>
      <w:r w:rsidRPr="005F18FC">
        <w:rPr>
          <w:rFonts w:ascii="Simplified Arabic" w:hAnsi="Simplified Arabic" w:cs="Simplified Arabic"/>
          <w:sz w:val="32"/>
          <w:szCs w:val="32"/>
          <w:rtl/>
          <w:lang w:bidi="ar-DZ"/>
        </w:rPr>
        <w:t xml:space="preserve"> هي الطهارة </w:t>
      </w:r>
      <w:r w:rsidR="000E2FCF">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 xml:space="preserve">النماء والبركة والمدح وكل ذلك </w:t>
      </w:r>
      <w:r w:rsidR="000E2FCF" w:rsidRPr="005F18FC">
        <w:rPr>
          <w:rFonts w:ascii="Simplified Arabic" w:hAnsi="Simplified Arabic" w:cs="Simplified Arabic"/>
          <w:sz w:val="32"/>
          <w:szCs w:val="32"/>
          <w:rtl/>
          <w:lang w:bidi="ar-DZ"/>
        </w:rPr>
        <w:t>استعمل</w:t>
      </w:r>
      <w:r w:rsidR="00F57023">
        <w:rPr>
          <w:rFonts w:ascii="Simplified Arabic" w:hAnsi="Simplified Arabic" w:cs="Simplified Arabic"/>
          <w:sz w:val="32"/>
          <w:szCs w:val="32"/>
          <w:rtl/>
          <w:lang w:bidi="ar-DZ"/>
        </w:rPr>
        <w:t xml:space="preserve"> </w:t>
      </w:r>
      <w:r w:rsidR="00161894">
        <w:rPr>
          <w:rFonts w:ascii="Simplified Arabic" w:hAnsi="Simplified Arabic" w:cs="Simplified Arabic"/>
          <w:sz w:val="32"/>
          <w:szCs w:val="32"/>
          <w:rtl/>
          <w:lang w:bidi="ar-DZ"/>
        </w:rPr>
        <w:t>في</w:t>
      </w:r>
      <w:r w:rsidRPr="005F18FC">
        <w:rPr>
          <w:rFonts w:ascii="Simplified Arabic" w:hAnsi="Simplified Arabic" w:cs="Simplified Arabic"/>
          <w:sz w:val="32"/>
          <w:szCs w:val="32"/>
          <w:rtl/>
          <w:lang w:bidi="ar-DZ"/>
        </w:rPr>
        <w:t xml:space="preserve"> القرآن والحديث</w:t>
      </w:r>
      <w:r w:rsidRPr="005F18FC">
        <w:rPr>
          <w:rStyle w:val="Appelnotedebasdep"/>
          <w:rFonts w:ascii="Simplified Arabic" w:hAnsi="Simplified Arabic" w:cs="Simplified Arabic"/>
          <w:sz w:val="32"/>
          <w:szCs w:val="32"/>
          <w:rtl/>
          <w:lang w:bidi="ar-DZ"/>
        </w:rPr>
        <w:footnoteReference w:id="57"/>
      </w:r>
      <w:r w:rsidRPr="005F18FC">
        <w:rPr>
          <w:rFonts w:ascii="Simplified Arabic" w:hAnsi="Simplified Arabic" w:cs="Simplified Arabic"/>
          <w:sz w:val="32"/>
          <w:szCs w:val="32"/>
          <w:rtl/>
          <w:lang w:bidi="ar-DZ"/>
        </w:rPr>
        <w:t>.</w:t>
      </w:r>
    </w:p>
    <w:p w:rsidR="006E7222" w:rsidRPr="005F18FC" w:rsidRDefault="006E7222" w:rsidP="009A3FE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ويقال زكى الزرع نما وزاد.</w:t>
      </w:r>
      <w:r w:rsidRPr="005F18FC">
        <w:rPr>
          <w:rStyle w:val="Appelnotedebasdep"/>
          <w:rFonts w:ascii="Simplified Arabic" w:hAnsi="Simplified Arabic" w:cs="Simplified Arabic"/>
          <w:sz w:val="32"/>
          <w:szCs w:val="32"/>
          <w:rtl/>
          <w:lang w:bidi="ar-DZ"/>
        </w:rPr>
        <w:footnoteReference w:id="58"/>
      </w:r>
    </w:p>
    <w:p w:rsidR="006E7222" w:rsidRPr="005F18FC" w:rsidRDefault="006E7222" w:rsidP="009A3FE4">
      <w:pPr>
        <w:bidi/>
        <w:spacing w:after="0"/>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والزكاة هي الصلاح، </w:t>
      </w:r>
      <w:r w:rsidRPr="00C914C4">
        <w:rPr>
          <w:rFonts w:ascii="Simplified Arabic" w:hAnsi="Simplified Arabic" w:cs="Simplified Arabic"/>
          <w:sz w:val="32"/>
          <w:szCs w:val="32"/>
          <w:rtl/>
          <w:lang w:bidi="ar-DZ"/>
        </w:rPr>
        <w:t>قال</w:t>
      </w:r>
      <w:r w:rsidRPr="005F18FC">
        <w:rPr>
          <w:rFonts w:ascii="Simplified Arabic" w:hAnsi="Simplified Arabic" w:cs="Simplified Arabic"/>
          <w:sz w:val="32"/>
          <w:szCs w:val="32"/>
          <w:rtl/>
          <w:lang w:bidi="ar-DZ"/>
        </w:rPr>
        <w:t xml:space="preserve"> تعالى</w:t>
      </w:r>
      <w:r w:rsidR="008F77C9">
        <w:rPr>
          <w:rFonts w:ascii="Simplified Arabic" w:hAnsi="Simplified Arabic" w:cs="Simplified Arabic"/>
          <w:sz w:val="32"/>
          <w:szCs w:val="32"/>
          <w:rtl/>
          <w:lang w:bidi="ar-DZ"/>
        </w:rPr>
        <w:t>:</w:t>
      </w:r>
      <w:r w:rsidR="00352111" w:rsidRPr="00C914C4">
        <w:rPr>
          <w:rFonts w:ascii="Simplified Arabic" w:hAnsi="Simplified Arabic" w:cs="Simplified Arabic"/>
          <w:b/>
          <w:bCs/>
          <w:sz w:val="32"/>
          <w:szCs w:val="32"/>
          <w:rtl/>
          <w:lang w:bidi="ar-DZ"/>
        </w:rPr>
        <w:t>﴿فَأَرَدْنَآ</w:t>
      </w:r>
      <w:r w:rsidR="00C914C4" w:rsidRPr="00C914C4">
        <w:rPr>
          <w:rFonts w:ascii="Simplified Arabic" w:hAnsi="Simplified Arabic" w:cs="Simplified Arabic"/>
          <w:b/>
          <w:bCs/>
          <w:sz w:val="32"/>
          <w:szCs w:val="32"/>
          <w:rtl/>
          <w:lang w:bidi="ar-DZ"/>
        </w:rPr>
        <w:t xml:space="preserve"> أَنْ يُّبَدِّلَهُمَا رَبُّهُمَا خَيْرا</w:t>
      </w:r>
      <w:r w:rsidR="00C914C4" w:rsidRPr="00C914C4">
        <w:rPr>
          <w:rFonts w:ascii="Times New Roman" w:hAnsi="Times New Roman" w:cs="Times New Roman"/>
          <w:b/>
          <w:bCs/>
          <w:sz w:val="32"/>
          <w:szCs w:val="32"/>
          <w:rtl/>
          <w:lang w:bidi="ar-DZ"/>
        </w:rPr>
        <w:t>ٗ</w:t>
      </w:r>
      <w:r w:rsidR="00C914C4" w:rsidRPr="00C914C4">
        <w:rPr>
          <w:rFonts w:ascii="Simplified Arabic" w:hAnsi="Simplified Arabic" w:cs="Simplified Arabic"/>
          <w:b/>
          <w:bCs/>
          <w:sz w:val="32"/>
          <w:szCs w:val="32"/>
          <w:rtl/>
          <w:lang w:bidi="ar-DZ"/>
        </w:rPr>
        <w:t xml:space="preserve"> مِّنْهُ زَكَوٰة</w:t>
      </w:r>
      <w:r w:rsidR="00C914C4" w:rsidRPr="00C914C4">
        <w:rPr>
          <w:rFonts w:ascii="Times New Roman" w:hAnsi="Times New Roman" w:cs="Times New Roman"/>
          <w:b/>
          <w:bCs/>
          <w:sz w:val="32"/>
          <w:szCs w:val="32"/>
          <w:rtl/>
          <w:lang w:bidi="ar-DZ"/>
        </w:rPr>
        <w:t>ٗ</w:t>
      </w:r>
      <w:r w:rsidR="00C914C4" w:rsidRPr="00C914C4">
        <w:rPr>
          <w:rFonts w:ascii="Simplified Arabic" w:hAnsi="Simplified Arabic" w:cs="Simplified Arabic"/>
          <w:b/>
          <w:bCs/>
          <w:sz w:val="32"/>
          <w:szCs w:val="32"/>
          <w:rtl/>
          <w:lang w:bidi="ar-DZ"/>
        </w:rPr>
        <w:t xml:space="preserve"> وَأَقْرَبَ </w:t>
      </w:r>
      <w:r w:rsidR="0007744D" w:rsidRPr="00C914C4">
        <w:rPr>
          <w:rFonts w:ascii="Simplified Arabic" w:hAnsi="Simplified Arabic" w:cs="Simplified Arabic"/>
          <w:b/>
          <w:bCs/>
          <w:sz w:val="32"/>
          <w:szCs w:val="32"/>
          <w:rtl/>
          <w:lang w:bidi="ar-DZ"/>
        </w:rPr>
        <w:t>رحما</w:t>
      </w:r>
      <w:r w:rsidR="00C914C4" w:rsidRPr="00C914C4">
        <w:rPr>
          <w:rFonts w:ascii="Simplified Arabic" w:hAnsi="Simplified Arabic" w:cs="Simplified Arabic"/>
          <w:b/>
          <w:bCs/>
          <w:sz w:val="32"/>
          <w:szCs w:val="32"/>
          <w:rtl/>
          <w:lang w:bidi="ar-DZ"/>
        </w:rPr>
        <w:t>﴾</w:t>
      </w:r>
      <w:r w:rsidR="00C914C4">
        <w:rPr>
          <w:rStyle w:val="Appelnotedebasdep"/>
          <w:rFonts w:ascii="Simplified Arabic" w:hAnsi="Simplified Arabic" w:cs="Simplified Arabic"/>
          <w:sz w:val="32"/>
          <w:szCs w:val="32"/>
          <w:rtl/>
          <w:lang w:bidi="ar-DZ"/>
        </w:rPr>
        <w:footnoteReference w:id="59"/>
      </w:r>
      <w:r w:rsidR="008F77C9">
        <w:rPr>
          <w:rFonts w:ascii="Simplified Arabic" w:hAnsi="Simplified Arabic" w:cs="Simplified Arabic"/>
          <w:b/>
          <w:bCs/>
          <w:sz w:val="32"/>
          <w:szCs w:val="32"/>
          <w:rtl/>
          <w:lang w:bidi="ar-DZ"/>
        </w:rPr>
        <w:t>.</w:t>
      </w:r>
    </w:p>
    <w:p w:rsidR="006E7222" w:rsidRPr="005F18FC" w:rsidRDefault="006E7222" w:rsidP="009A3FE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352111">
        <w:rPr>
          <w:rFonts w:ascii="Simplified Arabic" w:hAnsi="Simplified Arabic" w:cs="Simplified Arabic"/>
          <w:b/>
          <w:bCs/>
          <w:sz w:val="32"/>
          <w:szCs w:val="32"/>
          <w:rtl/>
          <w:lang w:bidi="ar-DZ"/>
        </w:rPr>
        <w:t xml:space="preserve">الزكاة في </w:t>
      </w:r>
      <w:r w:rsidR="00352111" w:rsidRPr="00352111">
        <w:rPr>
          <w:rFonts w:ascii="Simplified Arabic" w:hAnsi="Simplified Arabic" w:cs="Simplified Arabic"/>
          <w:b/>
          <w:bCs/>
          <w:sz w:val="32"/>
          <w:szCs w:val="32"/>
          <w:rtl/>
          <w:lang w:bidi="ar-DZ"/>
        </w:rPr>
        <w:t>الاصطلاح</w:t>
      </w:r>
      <w:r w:rsidRPr="00352111">
        <w:rPr>
          <w:rFonts w:ascii="Simplified Arabic" w:hAnsi="Simplified Arabic" w:cs="Simplified Arabic"/>
          <w:b/>
          <w:bCs/>
          <w:sz w:val="32"/>
          <w:szCs w:val="32"/>
          <w:rtl/>
          <w:lang w:bidi="ar-DZ"/>
        </w:rPr>
        <w:t xml:space="preserve"> الشرعي</w:t>
      </w:r>
      <w:r w:rsidR="001E1088">
        <w:rPr>
          <w:rStyle w:val="Appelnotedebasdep"/>
          <w:rFonts w:ascii="Simplified Arabic" w:hAnsi="Simplified Arabic" w:cs="Simplified Arabic"/>
          <w:b/>
          <w:bCs/>
          <w:sz w:val="32"/>
          <w:szCs w:val="32"/>
          <w:rtl/>
          <w:lang w:bidi="ar-DZ"/>
        </w:rPr>
        <w:footnoteReference w:id="60"/>
      </w:r>
      <w:r w:rsidRPr="00352111">
        <w:rPr>
          <w:rFonts w:ascii="Simplified Arabic" w:hAnsi="Simplified Arabic" w:cs="Simplified Arabic"/>
          <w:b/>
          <w:bCs/>
          <w:sz w:val="32"/>
          <w:szCs w:val="32"/>
          <w:rtl/>
          <w:lang w:bidi="ar-DZ"/>
        </w:rPr>
        <w:t>:</w:t>
      </w:r>
      <w:r w:rsidRPr="005F18FC">
        <w:rPr>
          <w:rFonts w:ascii="Simplified Arabic" w:hAnsi="Simplified Arabic" w:cs="Simplified Arabic"/>
          <w:sz w:val="32"/>
          <w:szCs w:val="32"/>
          <w:rtl/>
          <w:lang w:bidi="ar-DZ"/>
        </w:rPr>
        <w:t xml:space="preserve"> عر</w:t>
      </w:r>
      <w:r w:rsidR="00352111">
        <w:rPr>
          <w:rFonts w:ascii="Simplified Arabic" w:hAnsi="Simplified Arabic" w:cs="Simplified Arabic"/>
          <w:sz w:val="32"/>
          <w:szCs w:val="32"/>
          <w:rtl/>
          <w:lang w:bidi="ar-DZ"/>
        </w:rPr>
        <w:t>ف</w:t>
      </w:r>
      <w:r w:rsidR="003A678D">
        <w:rPr>
          <w:rFonts w:ascii="Simplified Arabic" w:hAnsi="Simplified Arabic" w:cs="Simplified Arabic"/>
          <w:sz w:val="32"/>
          <w:szCs w:val="32"/>
          <w:rtl/>
          <w:lang w:bidi="ar-DZ"/>
        </w:rPr>
        <w:t>ها المالكية بأ</w:t>
      </w:r>
      <w:r w:rsidRPr="005F18FC">
        <w:rPr>
          <w:rFonts w:ascii="Simplified Arabic" w:hAnsi="Simplified Arabic" w:cs="Simplified Arabic"/>
          <w:sz w:val="32"/>
          <w:szCs w:val="32"/>
          <w:rtl/>
          <w:lang w:bidi="ar-DZ"/>
        </w:rPr>
        <w:t>نها: إخراج جزء مخصوص من مال بلغ النصاب لمستحقه، أن تم الملك و</w:t>
      </w:r>
      <w:r w:rsidR="00137A39">
        <w:rPr>
          <w:rFonts w:ascii="Simplified Arabic" w:hAnsi="Simplified Arabic" w:cs="Simplified Arabic"/>
          <w:sz w:val="32"/>
          <w:szCs w:val="32"/>
          <w:rtl/>
          <w:lang w:bidi="ar-DZ"/>
        </w:rPr>
        <w:t>ال</w:t>
      </w:r>
      <w:r w:rsidRPr="005F18FC">
        <w:rPr>
          <w:rFonts w:ascii="Simplified Arabic" w:hAnsi="Simplified Arabic" w:cs="Simplified Arabic"/>
          <w:sz w:val="32"/>
          <w:szCs w:val="32"/>
          <w:rtl/>
          <w:lang w:bidi="ar-DZ"/>
        </w:rPr>
        <w:t>حول، غير مع</w:t>
      </w:r>
      <w:r w:rsidR="00EE58AD">
        <w:rPr>
          <w:rFonts w:ascii="Simplified Arabic" w:hAnsi="Simplified Arabic" w:cs="Simplified Arabic"/>
          <w:sz w:val="32"/>
          <w:szCs w:val="32"/>
          <w:rtl/>
          <w:lang w:bidi="ar-DZ"/>
        </w:rPr>
        <w:t>د</w:t>
      </w:r>
      <w:r w:rsidR="00137A39">
        <w:rPr>
          <w:rFonts w:ascii="Simplified Arabic" w:hAnsi="Simplified Arabic" w:cs="Simplified Arabic"/>
          <w:sz w:val="32"/>
          <w:szCs w:val="32"/>
          <w:rtl/>
          <w:lang w:bidi="ar-DZ"/>
        </w:rPr>
        <w:t>ن</w:t>
      </w:r>
      <w:r w:rsidRPr="005F18FC">
        <w:rPr>
          <w:rFonts w:ascii="Simplified Arabic" w:hAnsi="Simplified Arabic" w:cs="Simplified Arabic"/>
          <w:sz w:val="32"/>
          <w:szCs w:val="32"/>
          <w:rtl/>
          <w:lang w:bidi="ar-DZ"/>
        </w:rPr>
        <w:t xml:space="preserve"> وحرث.</w:t>
      </w:r>
    </w:p>
    <w:p w:rsidR="001E1088"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عرفها الحنفية: بأنها تملك جزء مال </w:t>
      </w:r>
      <w:r w:rsidR="00D51A5B">
        <w:rPr>
          <w:rFonts w:ascii="Simplified Arabic" w:hAnsi="Simplified Arabic" w:cs="Simplified Arabic"/>
          <w:sz w:val="32"/>
          <w:szCs w:val="32"/>
          <w:rtl/>
          <w:lang w:bidi="ar-DZ"/>
        </w:rPr>
        <w:t>عينه</w:t>
      </w:r>
      <w:r w:rsidRPr="005F18FC">
        <w:rPr>
          <w:rFonts w:ascii="Simplified Arabic" w:hAnsi="Simplified Arabic" w:cs="Simplified Arabic"/>
          <w:sz w:val="32"/>
          <w:szCs w:val="32"/>
          <w:rtl/>
          <w:lang w:bidi="ar-DZ"/>
        </w:rPr>
        <w:t xml:space="preserve"> الشارع من مسلم فقير غير هاشمي ولا</w:t>
      </w:r>
      <w:r w:rsidR="003A678D">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مولاه، </w:t>
      </w:r>
      <w:r w:rsidR="00D51A5B">
        <w:rPr>
          <w:rFonts w:ascii="Simplified Arabic" w:hAnsi="Simplified Arabic" w:cs="Simplified Arabic"/>
          <w:sz w:val="32"/>
          <w:szCs w:val="32"/>
          <w:rtl/>
          <w:lang w:bidi="ar-DZ"/>
        </w:rPr>
        <w:t xml:space="preserve">مع </w:t>
      </w:r>
      <w:r w:rsidRPr="005F18FC">
        <w:rPr>
          <w:rFonts w:ascii="Simplified Arabic" w:hAnsi="Simplified Arabic" w:cs="Simplified Arabic"/>
          <w:sz w:val="32"/>
          <w:szCs w:val="32"/>
          <w:rtl/>
          <w:lang w:bidi="ar-DZ"/>
        </w:rPr>
        <w:t>قطع المنفع</w:t>
      </w:r>
      <w:r w:rsidR="00D51A5B">
        <w:rPr>
          <w:rFonts w:ascii="Simplified Arabic" w:hAnsi="Simplified Arabic" w:cs="Simplified Arabic"/>
          <w:sz w:val="32"/>
          <w:szCs w:val="32"/>
          <w:rtl/>
          <w:lang w:bidi="ar-DZ"/>
        </w:rPr>
        <w:t>ة</w:t>
      </w:r>
      <w:r w:rsidRPr="005F18FC">
        <w:rPr>
          <w:rFonts w:ascii="Simplified Arabic" w:hAnsi="Simplified Arabic" w:cs="Simplified Arabic"/>
          <w:sz w:val="32"/>
          <w:szCs w:val="32"/>
          <w:rtl/>
          <w:lang w:bidi="ar-DZ"/>
        </w:rPr>
        <w:t xml:space="preserve"> عن المالك من كل </w:t>
      </w:r>
      <w:r w:rsidR="005076BA" w:rsidRPr="005F18FC">
        <w:rPr>
          <w:rFonts w:ascii="Simplified Arabic" w:hAnsi="Simplified Arabic" w:cs="Simplified Arabic"/>
          <w:sz w:val="32"/>
          <w:szCs w:val="32"/>
          <w:rtl/>
          <w:lang w:bidi="ar-DZ"/>
        </w:rPr>
        <w:t>وجه،</w:t>
      </w:r>
      <w:r w:rsidR="00D51A5B">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عرفها الشافعي</w:t>
      </w:r>
      <w:r w:rsidR="00D51A5B">
        <w:rPr>
          <w:rFonts w:ascii="Simplified Arabic" w:hAnsi="Simplified Arabic" w:cs="Simplified Arabic"/>
          <w:sz w:val="32"/>
          <w:szCs w:val="32"/>
          <w:rtl/>
          <w:lang w:bidi="ar-DZ"/>
        </w:rPr>
        <w:t>ة</w:t>
      </w:r>
      <w:r w:rsidRPr="005F18FC">
        <w:rPr>
          <w:rFonts w:ascii="Simplified Arabic" w:hAnsi="Simplified Arabic" w:cs="Simplified Arabic"/>
          <w:sz w:val="32"/>
          <w:szCs w:val="32"/>
          <w:rtl/>
          <w:lang w:bidi="ar-DZ"/>
        </w:rPr>
        <w:t xml:space="preserve"> اسم لأ</w:t>
      </w:r>
      <w:r w:rsidR="00C5728C">
        <w:rPr>
          <w:rFonts w:ascii="Simplified Arabic" w:hAnsi="Simplified Arabic" w:cs="Simplified Arabic"/>
          <w:sz w:val="32"/>
          <w:szCs w:val="32"/>
          <w:rtl/>
          <w:lang w:bidi="ar-DZ"/>
        </w:rPr>
        <w:t>خذ شيء مخصوص- في مال مخصوص على أ</w:t>
      </w:r>
      <w:r w:rsidRPr="005F18FC">
        <w:rPr>
          <w:rFonts w:ascii="Simplified Arabic" w:hAnsi="Simplified Arabic" w:cs="Simplified Arabic"/>
          <w:sz w:val="32"/>
          <w:szCs w:val="32"/>
          <w:rtl/>
          <w:lang w:bidi="ar-DZ"/>
        </w:rPr>
        <w:t>وصاف مخصوص</w:t>
      </w:r>
      <w:r w:rsidR="00D51A5B">
        <w:rPr>
          <w:rFonts w:ascii="Simplified Arabic" w:hAnsi="Simplified Arabic" w:cs="Simplified Arabic"/>
          <w:sz w:val="32"/>
          <w:szCs w:val="32"/>
          <w:rtl/>
          <w:lang w:bidi="ar-DZ"/>
        </w:rPr>
        <w:t>ة</w:t>
      </w:r>
      <w:r w:rsidRPr="005F18FC">
        <w:rPr>
          <w:rFonts w:ascii="Simplified Arabic" w:hAnsi="Simplified Arabic" w:cs="Simplified Arabic"/>
          <w:sz w:val="32"/>
          <w:szCs w:val="32"/>
          <w:rtl/>
          <w:lang w:bidi="ar-DZ"/>
        </w:rPr>
        <w:t xml:space="preserve"> لطائفة مخصوصة في وقت مخصوص.</w:t>
      </w:r>
    </w:p>
    <w:p w:rsidR="006E7222"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على </w:t>
      </w:r>
      <w:r w:rsidR="00352111" w:rsidRPr="005F18FC">
        <w:rPr>
          <w:rFonts w:ascii="Simplified Arabic" w:hAnsi="Simplified Arabic" w:cs="Simplified Arabic"/>
          <w:sz w:val="32"/>
          <w:szCs w:val="32"/>
          <w:rtl/>
          <w:lang w:bidi="ar-DZ"/>
        </w:rPr>
        <w:t>اعتبار</w:t>
      </w:r>
      <w:r w:rsidRPr="005F18FC">
        <w:rPr>
          <w:rFonts w:ascii="Simplified Arabic" w:hAnsi="Simplified Arabic" w:cs="Simplified Arabic"/>
          <w:sz w:val="32"/>
          <w:szCs w:val="32"/>
          <w:rtl/>
          <w:lang w:bidi="ar-DZ"/>
        </w:rPr>
        <w:t xml:space="preserve"> مطلبنا السالف في الربا والغرر فإن العملات الرقمية</w:t>
      </w:r>
      <w:r w:rsidR="00F57023">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يدخلها الربا فحينئذ تعد نقدا أو تأخذ حكم الأوراق النقدية، فإن الفقهاء يرون وجوب الزكاة فيها، لأنها حلت محل الذهب والفضة في التعامل، ويمكن صرفها بالفضة بدون عسر ولذا أجمع ثلاثة</w:t>
      </w:r>
      <w:r w:rsidR="00343CB0">
        <w:rPr>
          <w:rFonts w:ascii="Simplified Arabic" w:hAnsi="Simplified Arabic" w:cs="Simplified Arabic"/>
          <w:sz w:val="32"/>
          <w:szCs w:val="32"/>
          <w:rtl/>
          <w:lang w:bidi="ar-DZ"/>
        </w:rPr>
        <w:t xml:space="preserve"> </w:t>
      </w:r>
      <w:r w:rsidR="00B264E3" w:rsidRPr="005F18FC">
        <w:rPr>
          <w:rFonts w:ascii="Simplified Arabic" w:hAnsi="Simplified Arabic" w:cs="Simplified Arabic"/>
          <w:sz w:val="32"/>
          <w:szCs w:val="32"/>
          <w:rtl/>
          <w:lang w:bidi="ar-DZ"/>
        </w:rPr>
        <w:t>فقهاء</w:t>
      </w:r>
      <w:r w:rsidRPr="005F18FC">
        <w:rPr>
          <w:rFonts w:ascii="Simplified Arabic" w:hAnsi="Simplified Arabic" w:cs="Simplified Arabic"/>
          <w:sz w:val="32"/>
          <w:szCs w:val="32"/>
          <w:rtl/>
          <w:lang w:bidi="ar-DZ"/>
        </w:rPr>
        <w:t xml:space="preserve"> من </w:t>
      </w:r>
      <w:r w:rsidR="00F23D02">
        <w:rPr>
          <w:rFonts w:ascii="Simplified Arabic" w:hAnsi="Simplified Arabic" w:cs="Simplified Arabic"/>
          <w:sz w:val="32"/>
          <w:szCs w:val="32"/>
          <w:rtl/>
          <w:lang w:bidi="ar-DZ"/>
        </w:rPr>
        <w:t>الأئمة</w:t>
      </w:r>
      <w:r w:rsidRPr="005F18FC">
        <w:rPr>
          <w:rFonts w:ascii="Simplified Arabic" w:hAnsi="Simplified Arabic" w:cs="Simplified Arabic"/>
          <w:sz w:val="32"/>
          <w:szCs w:val="32"/>
          <w:rtl/>
          <w:lang w:bidi="ar-DZ"/>
        </w:rPr>
        <w:t xml:space="preserve"> وجوب الزكاة </w:t>
      </w:r>
      <w:r w:rsidR="00B264E3">
        <w:rPr>
          <w:rFonts w:ascii="Simplified Arabic" w:hAnsi="Simplified Arabic" w:cs="Simplified Arabic"/>
          <w:sz w:val="32"/>
          <w:szCs w:val="32"/>
          <w:rtl/>
          <w:lang w:bidi="ar-DZ"/>
        </w:rPr>
        <w:t>فيها</w:t>
      </w:r>
      <w:r w:rsidRPr="005F18FC">
        <w:rPr>
          <w:rFonts w:ascii="Simplified Arabic" w:hAnsi="Simplified Arabic" w:cs="Simplified Arabic"/>
          <w:sz w:val="32"/>
          <w:szCs w:val="32"/>
          <w:rtl/>
          <w:lang w:bidi="ar-DZ"/>
        </w:rPr>
        <w:t xml:space="preserve"> وخالفهم الحنابلة فقط</w:t>
      </w:r>
      <w:r w:rsidR="00B264E3">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فما هو الراجح فيها</w:t>
      </w:r>
      <w:r w:rsidRPr="005F18FC">
        <w:rPr>
          <w:rStyle w:val="Appelnotedebasdep"/>
          <w:rFonts w:ascii="Simplified Arabic" w:hAnsi="Simplified Arabic" w:cs="Simplified Arabic"/>
          <w:sz w:val="32"/>
          <w:szCs w:val="32"/>
          <w:rtl/>
          <w:lang w:bidi="ar-DZ"/>
        </w:rPr>
        <w:footnoteReference w:id="61"/>
      </w:r>
      <w:r w:rsidRPr="005F18FC">
        <w:rPr>
          <w:rFonts w:ascii="Simplified Arabic" w:hAnsi="Simplified Arabic" w:cs="Simplified Arabic"/>
          <w:sz w:val="32"/>
          <w:szCs w:val="32"/>
          <w:rtl/>
          <w:lang w:bidi="ar-DZ"/>
        </w:rPr>
        <w:t>.</w:t>
      </w:r>
    </w:p>
    <w:p w:rsidR="006E7222"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b/>
          <w:bCs/>
          <w:sz w:val="32"/>
          <w:szCs w:val="32"/>
          <w:rtl/>
          <w:lang w:bidi="ar-DZ"/>
        </w:rPr>
        <w:t xml:space="preserve">القول الأول: </w:t>
      </w:r>
      <w:r w:rsidR="00C5728C">
        <w:rPr>
          <w:rFonts w:ascii="Simplified Arabic" w:hAnsi="Simplified Arabic" w:cs="Simplified Arabic"/>
          <w:sz w:val="32"/>
          <w:szCs w:val="32"/>
          <w:rtl/>
          <w:lang w:bidi="ar-DZ"/>
        </w:rPr>
        <w:t>إ</w:t>
      </w:r>
      <w:r w:rsidRPr="005F18FC">
        <w:rPr>
          <w:rFonts w:ascii="Simplified Arabic" w:hAnsi="Simplified Arabic" w:cs="Simplified Arabic"/>
          <w:sz w:val="32"/>
          <w:szCs w:val="32"/>
          <w:rtl/>
          <w:lang w:bidi="ar-DZ"/>
        </w:rPr>
        <w:t>ن نصاب الأوراق النقدية ببلوغها نصاب الفضة أي إذا بلغ نص</w:t>
      </w:r>
      <w:r w:rsidR="00C5728C">
        <w:rPr>
          <w:rFonts w:ascii="Simplified Arabic" w:hAnsi="Simplified Arabic" w:cs="Simplified Arabic"/>
          <w:sz w:val="32"/>
          <w:szCs w:val="32"/>
          <w:rtl/>
          <w:lang w:bidi="ar-DZ"/>
        </w:rPr>
        <w:t>اب الفضة وجبت فيه الزكاة، وهو رأ</w:t>
      </w:r>
      <w:r w:rsidRPr="005F18FC">
        <w:rPr>
          <w:rFonts w:ascii="Simplified Arabic" w:hAnsi="Simplified Arabic" w:cs="Simplified Arabic"/>
          <w:sz w:val="32"/>
          <w:szCs w:val="32"/>
          <w:rtl/>
          <w:lang w:bidi="ar-DZ"/>
        </w:rPr>
        <w:t>ي جل العلماء المعاصرين</w:t>
      </w:r>
      <w:r w:rsidRPr="005F18FC">
        <w:rPr>
          <w:rStyle w:val="Appelnotedebasdep"/>
          <w:rFonts w:ascii="Simplified Arabic" w:hAnsi="Simplified Arabic" w:cs="Simplified Arabic"/>
          <w:sz w:val="32"/>
          <w:szCs w:val="32"/>
          <w:rtl/>
          <w:lang w:bidi="ar-DZ"/>
        </w:rPr>
        <w:footnoteReference w:id="62"/>
      </w:r>
      <w:r w:rsidRPr="005F18FC">
        <w:rPr>
          <w:rFonts w:ascii="Simplified Arabic" w:hAnsi="Simplified Arabic" w:cs="Simplified Arabic"/>
          <w:sz w:val="32"/>
          <w:szCs w:val="32"/>
          <w:rtl/>
          <w:lang w:bidi="ar-DZ"/>
        </w:rPr>
        <w:t xml:space="preserve">. </w:t>
      </w:r>
    </w:p>
    <w:p w:rsidR="00283A6F"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b/>
          <w:bCs/>
          <w:sz w:val="32"/>
          <w:szCs w:val="32"/>
          <w:rtl/>
          <w:lang w:bidi="ar-DZ"/>
        </w:rPr>
        <w:t>القول الثاني:</w:t>
      </w:r>
      <w:r w:rsidR="00C5728C">
        <w:rPr>
          <w:rFonts w:ascii="Simplified Arabic" w:hAnsi="Simplified Arabic" w:cs="Simplified Arabic"/>
          <w:sz w:val="32"/>
          <w:szCs w:val="32"/>
          <w:rtl/>
          <w:lang w:bidi="ar-DZ"/>
        </w:rPr>
        <w:t xml:space="preserve"> إ</w:t>
      </w:r>
      <w:r w:rsidRPr="005F18FC">
        <w:rPr>
          <w:rFonts w:ascii="Simplified Arabic" w:hAnsi="Simplified Arabic" w:cs="Simplified Arabic"/>
          <w:sz w:val="32"/>
          <w:szCs w:val="32"/>
          <w:rtl/>
          <w:lang w:bidi="ar-DZ"/>
        </w:rPr>
        <w:t>ن تصاب الأوراق النقدية ببلوغها نصاب الذهب</w:t>
      </w:r>
      <w:r w:rsidRPr="005F18FC">
        <w:rPr>
          <w:rStyle w:val="Appelnotedebasdep"/>
          <w:rFonts w:ascii="Simplified Arabic" w:hAnsi="Simplified Arabic" w:cs="Simplified Arabic"/>
          <w:sz w:val="32"/>
          <w:szCs w:val="32"/>
          <w:rtl/>
          <w:lang w:bidi="ar-DZ"/>
        </w:rPr>
        <w:footnoteReference w:id="63"/>
      </w:r>
      <w:r w:rsidR="00283A6F">
        <w:rPr>
          <w:rFonts w:ascii="Simplified Arabic" w:hAnsi="Simplified Arabic" w:cs="Simplified Arabic"/>
          <w:sz w:val="32"/>
          <w:szCs w:val="32"/>
          <w:rtl/>
          <w:lang w:bidi="ar-DZ"/>
        </w:rPr>
        <w:t>.</w:t>
      </w:r>
    </w:p>
    <w:p w:rsidR="006E7222"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b/>
          <w:bCs/>
          <w:sz w:val="32"/>
          <w:szCs w:val="32"/>
          <w:rtl/>
          <w:lang w:bidi="ar-DZ"/>
        </w:rPr>
        <w:t>القول الثالث:</w:t>
      </w:r>
      <w:r w:rsidRPr="005F18FC">
        <w:rPr>
          <w:rFonts w:ascii="Simplified Arabic" w:hAnsi="Simplified Arabic" w:cs="Simplified Arabic"/>
          <w:sz w:val="32"/>
          <w:szCs w:val="32"/>
          <w:rtl/>
          <w:lang w:bidi="ar-DZ"/>
        </w:rPr>
        <w:t xml:space="preserve"> ي</w:t>
      </w:r>
      <w:r w:rsidR="00504AC9">
        <w:rPr>
          <w:rFonts w:ascii="Simplified Arabic" w:hAnsi="Simplified Arabic" w:cs="Simplified Arabic"/>
          <w:sz w:val="32"/>
          <w:szCs w:val="32"/>
          <w:rtl/>
          <w:lang w:bidi="ar-DZ"/>
        </w:rPr>
        <w:t>ق</w:t>
      </w:r>
      <w:r w:rsidRPr="005F18FC">
        <w:rPr>
          <w:rFonts w:ascii="Simplified Arabic" w:hAnsi="Simplified Arabic" w:cs="Simplified Arabic"/>
          <w:sz w:val="32"/>
          <w:szCs w:val="32"/>
          <w:rtl/>
          <w:lang w:bidi="ar-DZ"/>
        </w:rPr>
        <w:t xml:space="preserve">در نصاب العملات الورقية ببلوغها أدنى النصابين من الذهب والفضة وهو </w:t>
      </w:r>
      <w:r w:rsidRPr="005F18FC">
        <w:rPr>
          <w:rFonts w:ascii="Simplified Arabic" w:hAnsi="Simplified Arabic" w:cs="Simplified Arabic"/>
          <w:sz w:val="32"/>
          <w:szCs w:val="32"/>
          <w:rtl/>
          <w:lang w:bidi="ar-DZ"/>
        </w:rPr>
        <w:lastRenderedPageBreak/>
        <w:t>قرار المجمع الفقهي التابع لرابطة العالم الإسلامي</w:t>
      </w:r>
      <w:r w:rsidRPr="005F18FC">
        <w:rPr>
          <w:rStyle w:val="Appelnotedebasdep"/>
          <w:rFonts w:ascii="Simplified Arabic" w:hAnsi="Simplified Arabic" w:cs="Simplified Arabic"/>
          <w:sz w:val="32"/>
          <w:szCs w:val="32"/>
          <w:rtl/>
          <w:lang w:bidi="ar-DZ"/>
        </w:rPr>
        <w:footnoteReference w:id="64"/>
      </w:r>
      <w:r w:rsidRPr="005F18FC">
        <w:rPr>
          <w:rFonts w:ascii="Simplified Arabic" w:hAnsi="Simplified Arabic" w:cs="Simplified Arabic"/>
          <w:sz w:val="32"/>
          <w:szCs w:val="32"/>
          <w:rtl/>
          <w:lang w:bidi="ar-DZ"/>
        </w:rPr>
        <w:t>، وقول اللجنة الدائمة للبحوث العلمية والإفتاء</w:t>
      </w:r>
      <w:r w:rsidRPr="005F18FC">
        <w:rPr>
          <w:rStyle w:val="Appelnotedebasdep"/>
          <w:rFonts w:ascii="Simplified Arabic" w:hAnsi="Simplified Arabic" w:cs="Simplified Arabic"/>
          <w:sz w:val="32"/>
          <w:szCs w:val="32"/>
          <w:rtl/>
          <w:lang w:bidi="ar-DZ"/>
        </w:rPr>
        <w:footnoteReference w:id="65"/>
      </w:r>
      <w:r w:rsidRPr="005F18FC">
        <w:rPr>
          <w:rFonts w:ascii="Simplified Arabic" w:hAnsi="Simplified Arabic" w:cs="Simplified Arabic"/>
          <w:sz w:val="32"/>
          <w:szCs w:val="32"/>
          <w:rtl/>
          <w:lang w:bidi="ar-DZ"/>
        </w:rPr>
        <w:t>.</w:t>
      </w:r>
    </w:p>
    <w:p w:rsidR="006E7222"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 xml:space="preserve">سبب </w:t>
      </w:r>
      <w:r w:rsidR="00504AC9" w:rsidRPr="005F18FC">
        <w:rPr>
          <w:rFonts w:ascii="Simplified Arabic" w:hAnsi="Simplified Arabic" w:cs="Simplified Arabic"/>
          <w:b/>
          <w:bCs/>
          <w:sz w:val="32"/>
          <w:szCs w:val="32"/>
          <w:rtl/>
          <w:lang w:bidi="ar-DZ"/>
        </w:rPr>
        <w:t>الاختلاف</w:t>
      </w:r>
      <w:r w:rsidRPr="005F18FC">
        <w:rPr>
          <w:rFonts w:ascii="Simplified Arabic" w:hAnsi="Simplified Arabic" w:cs="Simplified Arabic"/>
          <w:b/>
          <w:bCs/>
          <w:sz w:val="32"/>
          <w:szCs w:val="32"/>
          <w:rtl/>
          <w:lang w:bidi="ar-DZ"/>
        </w:rPr>
        <w:t>:</w:t>
      </w:r>
    </w:p>
    <w:p w:rsidR="006E7222"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يرجع سبب </w:t>
      </w:r>
      <w:r w:rsidR="00C1197C" w:rsidRPr="005F18FC">
        <w:rPr>
          <w:rFonts w:ascii="Simplified Arabic" w:hAnsi="Simplified Arabic" w:cs="Simplified Arabic"/>
          <w:sz w:val="32"/>
          <w:szCs w:val="32"/>
          <w:rtl/>
          <w:lang w:bidi="ar-DZ"/>
        </w:rPr>
        <w:t>الاختلاف</w:t>
      </w:r>
      <w:r w:rsidRPr="005F18FC">
        <w:rPr>
          <w:rFonts w:ascii="Simplified Arabic" w:hAnsi="Simplified Arabic" w:cs="Simplified Arabic"/>
          <w:sz w:val="32"/>
          <w:szCs w:val="32"/>
          <w:rtl/>
          <w:lang w:bidi="ar-DZ"/>
        </w:rPr>
        <w:t xml:space="preserve"> في المسألة إلى عدم وجود دليل صريح على وجوب زكاة النقود الورقية، لكونها لم يتم التعامل بها في عصر التشريع، فاختلف التقدير فيها تبعا للمصلحة</w:t>
      </w:r>
      <w:r w:rsidR="00C1197C">
        <w:rPr>
          <w:rFonts w:ascii="Simplified Arabic" w:hAnsi="Simplified Arabic" w:cs="Simplified Arabic"/>
          <w:sz w:val="32"/>
          <w:szCs w:val="32"/>
          <w:rtl/>
          <w:lang w:bidi="ar-DZ"/>
        </w:rPr>
        <w:t xml:space="preserve"> فهناك</w:t>
      </w:r>
      <w:r w:rsidRPr="005F18FC">
        <w:rPr>
          <w:rFonts w:ascii="Simplified Arabic" w:hAnsi="Simplified Arabic" w:cs="Simplified Arabic"/>
          <w:sz w:val="32"/>
          <w:szCs w:val="32"/>
          <w:rtl/>
          <w:lang w:bidi="ar-DZ"/>
        </w:rPr>
        <w:t xml:space="preserve"> من رجح التقدير بالفضة </w:t>
      </w:r>
      <w:r w:rsidR="00C1197C" w:rsidRPr="005F18FC">
        <w:rPr>
          <w:rFonts w:ascii="Simplified Arabic" w:hAnsi="Simplified Arabic" w:cs="Simplified Arabic"/>
          <w:sz w:val="32"/>
          <w:szCs w:val="32"/>
          <w:rtl/>
          <w:lang w:bidi="ar-DZ"/>
        </w:rPr>
        <w:t>لأنها</w:t>
      </w:r>
      <w:r w:rsidRPr="005F18FC">
        <w:rPr>
          <w:rFonts w:ascii="Simplified Arabic" w:hAnsi="Simplified Arabic" w:cs="Simplified Arabic"/>
          <w:sz w:val="32"/>
          <w:szCs w:val="32"/>
          <w:rtl/>
          <w:lang w:bidi="ar-DZ"/>
        </w:rPr>
        <w:t xml:space="preserve"> ماورد التقدير</w:t>
      </w:r>
      <w:r w:rsidR="00C1197C">
        <w:rPr>
          <w:rFonts w:ascii="Simplified Arabic" w:hAnsi="Simplified Arabic" w:cs="Simplified Arabic"/>
          <w:sz w:val="32"/>
          <w:szCs w:val="32"/>
          <w:rtl/>
          <w:lang w:bidi="ar-DZ"/>
        </w:rPr>
        <w:t xml:space="preserve"> به </w:t>
      </w:r>
      <w:r w:rsidRPr="005F18FC">
        <w:rPr>
          <w:rFonts w:ascii="Simplified Arabic" w:hAnsi="Simplified Arabic" w:cs="Simplified Arabic"/>
          <w:sz w:val="32"/>
          <w:szCs w:val="32"/>
          <w:rtl/>
          <w:lang w:bidi="ar-DZ"/>
        </w:rPr>
        <w:t>في السنة</w:t>
      </w:r>
      <w:r w:rsidR="00343CB0">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النبوية، أما من رجح التقدير بالذهب </w:t>
      </w:r>
      <w:r w:rsidR="00F33CD7">
        <w:rPr>
          <w:rFonts w:ascii="Simplified Arabic" w:hAnsi="Simplified Arabic" w:cs="Simplified Arabic"/>
          <w:sz w:val="32"/>
          <w:szCs w:val="32"/>
          <w:rtl/>
          <w:lang w:bidi="ar-DZ"/>
        </w:rPr>
        <w:t>فنظر إلى ثبات قيمته إ</w:t>
      </w:r>
      <w:r w:rsidRPr="005F18FC">
        <w:rPr>
          <w:rFonts w:ascii="Simplified Arabic" w:hAnsi="Simplified Arabic" w:cs="Simplified Arabic"/>
          <w:sz w:val="32"/>
          <w:szCs w:val="32"/>
          <w:rtl/>
          <w:lang w:bidi="ar-DZ"/>
        </w:rPr>
        <w:t xml:space="preserve">لى حد بعيد، أما من رجح </w:t>
      </w:r>
      <w:r w:rsidR="005076BA" w:rsidRPr="005F18FC">
        <w:rPr>
          <w:rFonts w:ascii="Simplified Arabic" w:hAnsi="Simplified Arabic" w:cs="Simplified Arabic"/>
          <w:sz w:val="32"/>
          <w:szCs w:val="32"/>
          <w:rtl/>
          <w:lang w:bidi="ar-DZ"/>
        </w:rPr>
        <w:t>أدن</w:t>
      </w:r>
      <w:r w:rsidR="005076BA">
        <w:rPr>
          <w:rFonts w:ascii="Simplified Arabic" w:hAnsi="Simplified Arabic" w:cs="Simplified Arabic"/>
          <w:sz w:val="32"/>
          <w:szCs w:val="32"/>
          <w:rtl/>
          <w:lang w:bidi="ar-DZ"/>
        </w:rPr>
        <w:t>ى</w:t>
      </w:r>
      <w:r w:rsidRPr="005F18FC">
        <w:rPr>
          <w:rFonts w:ascii="Simplified Arabic" w:hAnsi="Simplified Arabic" w:cs="Simplified Arabic"/>
          <w:sz w:val="32"/>
          <w:szCs w:val="32"/>
          <w:rtl/>
          <w:lang w:bidi="ar-DZ"/>
        </w:rPr>
        <w:t xml:space="preserve"> النصابين نظرا </w:t>
      </w:r>
      <w:r w:rsidR="00C1197C">
        <w:rPr>
          <w:rFonts w:ascii="Simplified Arabic" w:hAnsi="Simplified Arabic" w:cs="Simplified Arabic"/>
          <w:sz w:val="32"/>
          <w:szCs w:val="32"/>
          <w:rtl/>
          <w:lang w:bidi="ar-DZ"/>
        </w:rPr>
        <w:t>إلى</w:t>
      </w:r>
      <w:r w:rsidRPr="005F18FC">
        <w:rPr>
          <w:rFonts w:ascii="Simplified Arabic" w:hAnsi="Simplified Arabic" w:cs="Simplified Arabic"/>
          <w:sz w:val="32"/>
          <w:szCs w:val="32"/>
          <w:rtl/>
          <w:lang w:bidi="ar-DZ"/>
        </w:rPr>
        <w:t xml:space="preserve"> أيهما ال</w:t>
      </w:r>
      <w:r w:rsidR="00C1197C">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حظ بالنسبة للفقير.</w:t>
      </w:r>
    </w:p>
    <w:p w:rsidR="006E7222"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الأدلة والمناقشة</w:t>
      </w:r>
      <w:r w:rsidR="00CA7486">
        <w:rPr>
          <w:rFonts w:ascii="Simplified Arabic" w:hAnsi="Simplified Arabic" w:cs="Simplified Arabic"/>
          <w:b/>
          <w:bCs/>
          <w:sz w:val="32"/>
          <w:szCs w:val="32"/>
          <w:rtl/>
          <w:lang w:bidi="ar-DZ"/>
        </w:rPr>
        <w:t>:</w:t>
      </w:r>
    </w:p>
    <w:p w:rsidR="006E7222" w:rsidRPr="005F18FC" w:rsidRDefault="00CA7486" w:rsidP="00D33E37">
      <w:pPr>
        <w:pStyle w:val="Paragraphedeliste"/>
        <w:widowControl w:val="0"/>
        <w:numPr>
          <w:ilvl w:val="0"/>
          <w:numId w:val="16"/>
        </w:numPr>
        <w:autoSpaceDE w:val="0"/>
        <w:autoSpaceDN w:val="0"/>
        <w:bidi/>
        <w:adjustRightInd w:val="0"/>
        <w:spacing w:after="0" w:line="276" w:lineRule="auto"/>
        <w:ind w:left="0"/>
        <w:jc w:val="both"/>
        <w:rPr>
          <w:rFonts w:ascii="Simplified Arabic" w:hAnsi="Simplified Arabic" w:cs="Simplified Arabic"/>
          <w:sz w:val="32"/>
          <w:szCs w:val="32"/>
          <w:lang w:bidi="ar-DZ"/>
        </w:rPr>
      </w:pPr>
      <w:r>
        <w:rPr>
          <w:rFonts w:ascii="Simplified Arabic" w:hAnsi="Simplified Arabic" w:cs="Simplified Arabic"/>
          <w:b/>
          <w:bCs/>
          <w:sz w:val="32"/>
          <w:szCs w:val="32"/>
          <w:rtl/>
          <w:lang w:bidi="ar-DZ"/>
        </w:rPr>
        <w:t>أ</w:t>
      </w:r>
      <w:r w:rsidR="006E7222" w:rsidRPr="00CA7486">
        <w:rPr>
          <w:rFonts w:ascii="Simplified Arabic" w:hAnsi="Simplified Arabic" w:cs="Simplified Arabic"/>
          <w:b/>
          <w:bCs/>
          <w:sz w:val="32"/>
          <w:szCs w:val="32"/>
          <w:rtl/>
          <w:lang w:bidi="ar-DZ"/>
        </w:rPr>
        <w:t>دلة القول</w:t>
      </w:r>
      <w:r w:rsidRPr="00CA7486">
        <w:rPr>
          <w:rFonts w:ascii="Simplified Arabic" w:hAnsi="Simplified Arabic" w:cs="Simplified Arabic"/>
          <w:b/>
          <w:bCs/>
          <w:sz w:val="32"/>
          <w:szCs w:val="32"/>
          <w:rtl/>
          <w:lang w:bidi="ar-DZ"/>
        </w:rPr>
        <w:t>:</w:t>
      </w:r>
      <w:r w:rsidR="006E7222" w:rsidRPr="005F18FC">
        <w:rPr>
          <w:rFonts w:ascii="Simplified Arabic" w:hAnsi="Simplified Arabic" w:cs="Simplified Arabic"/>
          <w:sz w:val="32"/>
          <w:szCs w:val="32"/>
          <w:rtl/>
          <w:lang w:bidi="ar-DZ"/>
        </w:rPr>
        <w:t xml:space="preserve"> استدل أصحاب القول الأول القائل</w:t>
      </w:r>
      <w:r w:rsidR="00ED4AA3">
        <w:rPr>
          <w:rFonts w:ascii="Simplified Arabic" w:hAnsi="Simplified Arabic" w:cs="Simplified Arabic"/>
          <w:sz w:val="32"/>
          <w:szCs w:val="32"/>
          <w:rtl/>
          <w:lang w:bidi="ar-DZ"/>
        </w:rPr>
        <w:t>:</w:t>
      </w:r>
      <w:r w:rsidR="006E7222" w:rsidRPr="005F18FC">
        <w:rPr>
          <w:rFonts w:ascii="Simplified Arabic" w:hAnsi="Simplified Arabic" w:cs="Simplified Arabic"/>
          <w:sz w:val="32"/>
          <w:szCs w:val="32"/>
          <w:rtl/>
          <w:lang w:bidi="ar-DZ"/>
        </w:rPr>
        <w:t xml:space="preserve"> ب</w:t>
      </w:r>
      <w:r w:rsidR="00ED4AA3">
        <w:rPr>
          <w:rFonts w:ascii="Simplified Arabic" w:hAnsi="Simplified Arabic" w:cs="Simplified Arabic"/>
          <w:sz w:val="32"/>
          <w:szCs w:val="32"/>
          <w:rtl/>
          <w:lang w:bidi="ar-DZ"/>
        </w:rPr>
        <w:t>أ</w:t>
      </w:r>
      <w:r w:rsidR="006E7222" w:rsidRPr="005F18FC">
        <w:rPr>
          <w:rFonts w:ascii="Simplified Arabic" w:hAnsi="Simplified Arabic" w:cs="Simplified Arabic"/>
          <w:sz w:val="32"/>
          <w:szCs w:val="32"/>
          <w:rtl/>
          <w:lang w:bidi="ar-DZ"/>
        </w:rPr>
        <w:t>ن نصاب الزكاة في العملات الورقية يكون ببلوغها نصاب الفضة بالسنة والمعقول كالتالي:</w:t>
      </w:r>
    </w:p>
    <w:p w:rsidR="006E7222" w:rsidRPr="00C914C4" w:rsidRDefault="006E7222" w:rsidP="003558D4">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C914C4">
        <w:rPr>
          <w:rFonts w:ascii="Simplified Arabic" w:hAnsi="Simplified Arabic" w:cs="Simplified Arabic"/>
          <w:b/>
          <w:bCs/>
          <w:sz w:val="32"/>
          <w:szCs w:val="32"/>
          <w:rtl/>
          <w:lang w:bidi="ar-DZ"/>
        </w:rPr>
        <w:t xml:space="preserve">أولا: السنة النبوية </w:t>
      </w:r>
    </w:p>
    <w:p w:rsidR="006E7222" w:rsidRPr="005F18FC" w:rsidRDefault="00CA7486"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ما روي</w:t>
      </w:r>
      <w:r w:rsidR="00F33CD7">
        <w:rPr>
          <w:rFonts w:ascii="Simplified Arabic" w:hAnsi="Simplified Arabic" w:cs="Simplified Arabic"/>
          <w:sz w:val="32"/>
          <w:szCs w:val="32"/>
          <w:rtl/>
          <w:lang w:bidi="ar-DZ"/>
        </w:rPr>
        <w:t xml:space="preserve"> إ</w:t>
      </w:r>
      <w:r w:rsidR="006E7222" w:rsidRPr="005F18FC">
        <w:rPr>
          <w:rFonts w:ascii="Simplified Arabic" w:hAnsi="Simplified Arabic" w:cs="Simplified Arabic"/>
          <w:sz w:val="32"/>
          <w:szCs w:val="32"/>
          <w:rtl/>
          <w:lang w:bidi="ar-DZ"/>
        </w:rPr>
        <w:t xml:space="preserve">ن </w:t>
      </w:r>
      <w:r w:rsidR="00ED4AA3">
        <w:rPr>
          <w:rFonts w:ascii="Simplified Arabic" w:hAnsi="Simplified Arabic" w:cs="Simplified Arabic"/>
          <w:sz w:val="32"/>
          <w:szCs w:val="32"/>
          <w:rtl/>
          <w:lang w:bidi="ar-DZ"/>
        </w:rPr>
        <w:t>أ</w:t>
      </w:r>
      <w:r w:rsidR="006E7222" w:rsidRPr="005F18FC">
        <w:rPr>
          <w:rFonts w:ascii="Simplified Arabic" w:hAnsi="Simplified Arabic" w:cs="Simplified Arabic"/>
          <w:sz w:val="32"/>
          <w:szCs w:val="32"/>
          <w:rtl/>
          <w:lang w:bidi="ar-DZ"/>
        </w:rPr>
        <w:t>ب</w:t>
      </w:r>
      <w:r>
        <w:rPr>
          <w:rFonts w:ascii="Simplified Arabic" w:hAnsi="Simplified Arabic" w:cs="Simplified Arabic"/>
          <w:sz w:val="32"/>
          <w:szCs w:val="32"/>
          <w:rtl/>
          <w:lang w:bidi="ar-DZ"/>
        </w:rPr>
        <w:t>ا</w:t>
      </w:r>
      <w:r w:rsidR="00F33CD7">
        <w:rPr>
          <w:rFonts w:ascii="Simplified Arabic" w:hAnsi="Simplified Arabic" w:cs="Simplified Arabic"/>
          <w:sz w:val="32"/>
          <w:szCs w:val="32"/>
          <w:rtl/>
          <w:lang w:bidi="ar-DZ"/>
        </w:rPr>
        <w:t xml:space="preserve"> بكر رضي الله عنه كتب إ</w:t>
      </w:r>
      <w:r w:rsidR="006E7222" w:rsidRPr="005F18FC">
        <w:rPr>
          <w:rFonts w:ascii="Simplified Arabic" w:hAnsi="Simplified Arabic" w:cs="Simplified Arabic"/>
          <w:sz w:val="32"/>
          <w:szCs w:val="32"/>
          <w:rtl/>
          <w:lang w:bidi="ar-DZ"/>
        </w:rPr>
        <w:t xml:space="preserve">لى </w:t>
      </w:r>
      <w:r w:rsidR="00ED4AA3">
        <w:rPr>
          <w:rFonts w:ascii="Simplified Arabic" w:hAnsi="Simplified Arabic" w:cs="Simplified Arabic"/>
          <w:sz w:val="32"/>
          <w:szCs w:val="32"/>
          <w:rtl/>
          <w:lang w:bidi="ar-DZ"/>
        </w:rPr>
        <w:t>أ</w:t>
      </w:r>
      <w:r w:rsidR="006E7222" w:rsidRPr="005F18FC">
        <w:rPr>
          <w:rFonts w:ascii="Simplified Arabic" w:hAnsi="Simplified Arabic" w:cs="Simplified Arabic"/>
          <w:sz w:val="32"/>
          <w:szCs w:val="32"/>
          <w:rtl/>
          <w:lang w:bidi="ar-DZ"/>
        </w:rPr>
        <w:t>نس رضي الله عنه كتابا ل</w:t>
      </w:r>
      <w:r>
        <w:rPr>
          <w:rFonts w:ascii="Simplified Arabic" w:hAnsi="Simplified Arabic" w:cs="Simplified Arabic"/>
          <w:sz w:val="32"/>
          <w:szCs w:val="32"/>
          <w:rtl/>
          <w:lang w:bidi="ar-DZ"/>
        </w:rPr>
        <w:t>م</w:t>
      </w:r>
      <w:r w:rsidR="00F33CD7">
        <w:rPr>
          <w:rFonts w:ascii="Simplified Arabic" w:hAnsi="Simplified Arabic" w:cs="Simplified Arabic"/>
          <w:sz w:val="32"/>
          <w:szCs w:val="32"/>
          <w:rtl/>
          <w:lang w:bidi="ar-DZ"/>
        </w:rPr>
        <w:t>ا وجهه إ</w:t>
      </w:r>
      <w:r w:rsidR="006E7222" w:rsidRPr="005F18FC">
        <w:rPr>
          <w:rFonts w:ascii="Simplified Arabic" w:hAnsi="Simplified Arabic" w:cs="Simplified Arabic"/>
          <w:sz w:val="32"/>
          <w:szCs w:val="32"/>
          <w:rtl/>
          <w:lang w:bidi="ar-DZ"/>
        </w:rPr>
        <w:t xml:space="preserve">لى البحرين </w:t>
      </w:r>
      <w:r w:rsidR="00ED4AA3">
        <w:rPr>
          <w:rFonts w:ascii="Simplified Arabic" w:hAnsi="Simplified Arabic" w:cs="Simplified Arabic"/>
          <w:sz w:val="32"/>
          <w:szCs w:val="32"/>
          <w:rtl/>
          <w:lang w:bidi="ar-DZ"/>
        </w:rPr>
        <w:t>"</w:t>
      </w:r>
      <w:r w:rsidR="006E7222" w:rsidRPr="005F18FC">
        <w:rPr>
          <w:rFonts w:ascii="Simplified Arabic" w:hAnsi="Simplified Arabic" w:cs="Simplified Arabic"/>
          <w:sz w:val="32"/>
          <w:szCs w:val="32"/>
          <w:rtl/>
          <w:lang w:bidi="ar-DZ"/>
        </w:rPr>
        <w:t>وفيه بسم الله الرحمان الرحيم هذه فريضة الصدقة التي فرض</w:t>
      </w:r>
      <w:r>
        <w:rPr>
          <w:rFonts w:ascii="Simplified Arabic" w:hAnsi="Simplified Arabic" w:cs="Simplified Arabic"/>
          <w:sz w:val="32"/>
          <w:szCs w:val="32"/>
          <w:rtl/>
          <w:lang w:bidi="ar-DZ"/>
        </w:rPr>
        <w:t>ها</w:t>
      </w:r>
      <w:r w:rsidR="006E7222" w:rsidRPr="005F18FC">
        <w:rPr>
          <w:rFonts w:ascii="Simplified Arabic" w:hAnsi="Simplified Arabic" w:cs="Simplified Arabic"/>
          <w:sz w:val="32"/>
          <w:szCs w:val="32"/>
          <w:rtl/>
          <w:lang w:bidi="ar-DZ"/>
        </w:rPr>
        <w:t xml:space="preserve"> رسول الله صلى الله عليه وسلم على المسلمين، والتي أمر الله بها رسوله فمن سألها من المسلمين على وجهها فلي</w:t>
      </w:r>
      <w:r w:rsidR="00F33CD7">
        <w:rPr>
          <w:rFonts w:ascii="Simplified Arabic" w:hAnsi="Simplified Arabic" w:cs="Simplified Arabic"/>
          <w:sz w:val="32"/>
          <w:szCs w:val="32"/>
          <w:rtl/>
          <w:lang w:bidi="ar-DZ"/>
        </w:rPr>
        <w:t>عطها ومن سأل فوقها فلا يعط...، إ</w:t>
      </w:r>
      <w:r w:rsidR="006E7222" w:rsidRPr="005F18FC">
        <w:rPr>
          <w:rFonts w:ascii="Simplified Arabic" w:hAnsi="Simplified Arabic" w:cs="Simplified Arabic"/>
          <w:sz w:val="32"/>
          <w:szCs w:val="32"/>
          <w:rtl/>
          <w:lang w:bidi="ar-DZ"/>
        </w:rPr>
        <w:t>لى قوله وفي الر</w:t>
      </w:r>
      <w:r>
        <w:rPr>
          <w:rFonts w:ascii="Simplified Arabic" w:hAnsi="Simplified Arabic" w:cs="Simplified Arabic"/>
          <w:sz w:val="32"/>
          <w:szCs w:val="32"/>
          <w:rtl/>
          <w:lang w:bidi="ar-DZ"/>
        </w:rPr>
        <w:t>ق</w:t>
      </w:r>
      <w:r w:rsidR="006E7222" w:rsidRPr="005F18FC">
        <w:rPr>
          <w:rFonts w:ascii="Simplified Arabic" w:hAnsi="Simplified Arabic" w:cs="Simplified Arabic"/>
          <w:sz w:val="32"/>
          <w:szCs w:val="32"/>
          <w:rtl/>
          <w:lang w:bidi="ar-DZ"/>
        </w:rPr>
        <w:t>ة</w:t>
      </w:r>
      <w:r w:rsidR="006E7222" w:rsidRPr="005F18FC">
        <w:rPr>
          <w:rStyle w:val="Appelnotedebasdep"/>
          <w:rFonts w:ascii="Simplified Arabic" w:hAnsi="Simplified Arabic" w:cs="Simplified Arabic"/>
          <w:sz w:val="32"/>
          <w:szCs w:val="32"/>
          <w:rtl/>
          <w:lang w:bidi="ar-DZ"/>
        </w:rPr>
        <w:footnoteReference w:id="66"/>
      </w:r>
      <w:r w:rsidR="006E7222" w:rsidRPr="005F18FC">
        <w:rPr>
          <w:rFonts w:ascii="Simplified Arabic" w:hAnsi="Simplified Arabic" w:cs="Simplified Arabic"/>
          <w:sz w:val="32"/>
          <w:szCs w:val="32"/>
          <w:rtl/>
          <w:lang w:bidi="ar-DZ"/>
        </w:rPr>
        <w:t>، ربع العشر..."</w:t>
      </w:r>
      <w:r w:rsidR="006E7222" w:rsidRPr="005F18FC">
        <w:rPr>
          <w:rStyle w:val="Appelnotedebasdep"/>
          <w:rFonts w:ascii="Simplified Arabic" w:hAnsi="Simplified Arabic" w:cs="Simplified Arabic"/>
          <w:sz w:val="32"/>
          <w:szCs w:val="32"/>
          <w:rtl/>
          <w:lang w:bidi="ar-DZ"/>
        </w:rPr>
        <w:footnoteReference w:id="67"/>
      </w:r>
    </w:p>
    <w:p w:rsidR="006E7222"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CA7486">
        <w:rPr>
          <w:rFonts w:ascii="Simplified Arabic" w:hAnsi="Simplified Arabic" w:cs="Simplified Arabic"/>
          <w:b/>
          <w:bCs/>
          <w:sz w:val="32"/>
          <w:szCs w:val="32"/>
          <w:rtl/>
          <w:lang w:bidi="ar-DZ"/>
        </w:rPr>
        <w:t>وجه الدلالة:</w:t>
      </w:r>
      <w:r w:rsidRPr="005F18FC">
        <w:rPr>
          <w:rFonts w:ascii="Simplified Arabic" w:hAnsi="Simplified Arabic" w:cs="Simplified Arabic"/>
          <w:sz w:val="32"/>
          <w:szCs w:val="32"/>
          <w:rtl/>
          <w:lang w:bidi="ar-DZ"/>
        </w:rPr>
        <w:t xml:space="preserve"> دل الحديث على أن الأصل في زكاة النقدين نصاب الفضة فاذا بلغ الذهب ما</w:t>
      </w:r>
      <w:r w:rsidR="00F33CD7">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قيمته مائتا درهم فضة خالصة، وجب</w:t>
      </w:r>
      <w:r w:rsidR="00AB42CC">
        <w:rPr>
          <w:rFonts w:ascii="Simplified Arabic" w:hAnsi="Simplified Arabic" w:cs="Simplified Arabic"/>
          <w:sz w:val="32"/>
          <w:szCs w:val="32"/>
          <w:rtl/>
          <w:lang w:bidi="ar-DZ"/>
        </w:rPr>
        <w:t>ت</w:t>
      </w:r>
      <w:r w:rsidRPr="005F18FC">
        <w:rPr>
          <w:rFonts w:ascii="Simplified Arabic" w:hAnsi="Simplified Arabic" w:cs="Simplified Arabic"/>
          <w:sz w:val="32"/>
          <w:szCs w:val="32"/>
          <w:rtl/>
          <w:lang w:bidi="ar-DZ"/>
        </w:rPr>
        <w:t xml:space="preserve"> فيه الزكاة وهي ربع العشر</w:t>
      </w:r>
      <w:r w:rsidRPr="005F18FC">
        <w:rPr>
          <w:rStyle w:val="Appelnotedebasdep"/>
          <w:rFonts w:ascii="Simplified Arabic" w:hAnsi="Simplified Arabic" w:cs="Simplified Arabic"/>
          <w:sz w:val="32"/>
          <w:szCs w:val="32"/>
          <w:rtl/>
          <w:lang w:bidi="ar-DZ"/>
        </w:rPr>
        <w:footnoteReference w:id="68"/>
      </w:r>
      <w:r w:rsidRPr="005F18FC">
        <w:rPr>
          <w:rFonts w:ascii="Simplified Arabic" w:hAnsi="Simplified Arabic" w:cs="Simplified Arabic"/>
          <w:sz w:val="32"/>
          <w:szCs w:val="32"/>
          <w:rtl/>
          <w:lang w:bidi="ar-DZ"/>
        </w:rPr>
        <w:t>.</w:t>
      </w:r>
    </w:p>
    <w:p w:rsidR="006E7222"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947264">
        <w:rPr>
          <w:rFonts w:ascii="Simplified Arabic" w:hAnsi="Simplified Arabic" w:cs="Simplified Arabic"/>
          <w:b/>
          <w:bCs/>
          <w:sz w:val="32"/>
          <w:szCs w:val="32"/>
          <w:rtl/>
          <w:lang w:bidi="ar-DZ"/>
        </w:rPr>
        <w:t>ثانيا من المعقول:</w:t>
      </w:r>
      <w:r w:rsidRPr="005F18FC">
        <w:rPr>
          <w:rFonts w:ascii="Simplified Arabic" w:hAnsi="Simplified Arabic" w:cs="Simplified Arabic"/>
          <w:sz w:val="32"/>
          <w:szCs w:val="32"/>
          <w:rtl/>
          <w:lang w:bidi="ar-DZ"/>
        </w:rPr>
        <w:t xml:space="preserve"> على وجهين هما </w:t>
      </w:r>
      <w:r w:rsidR="00D3711B">
        <w:rPr>
          <w:rFonts w:ascii="Simplified Arabic" w:hAnsi="Simplified Arabic" w:cs="Simplified Arabic"/>
          <w:sz w:val="32"/>
          <w:szCs w:val="32"/>
          <w:rtl/>
          <w:lang w:bidi="ar-DZ"/>
        </w:rPr>
        <w:t>كالأ</w:t>
      </w:r>
      <w:r w:rsidR="00947264" w:rsidRPr="005F18FC">
        <w:rPr>
          <w:rFonts w:ascii="Simplified Arabic" w:hAnsi="Simplified Arabic" w:cs="Simplified Arabic"/>
          <w:sz w:val="32"/>
          <w:szCs w:val="32"/>
          <w:rtl/>
          <w:lang w:bidi="ar-DZ"/>
        </w:rPr>
        <w:t>تي</w:t>
      </w:r>
      <w:r w:rsidRPr="005F18FC">
        <w:rPr>
          <w:rFonts w:ascii="Simplified Arabic" w:hAnsi="Simplified Arabic" w:cs="Simplified Arabic"/>
          <w:sz w:val="32"/>
          <w:szCs w:val="32"/>
          <w:rtl/>
          <w:lang w:bidi="ar-DZ"/>
        </w:rPr>
        <w:t>:</w:t>
      </w:r>
    </w:p>
    <w:p w:rsidR="00CB4E4B"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947264">
        <w:rPr>
          <w:rFonts w:ascii="Simplified Arabic" w:hAnsi="Simplified Arabic" w:cs="Simplified Arabic"/>
          <w:b/>
          <w:bCs/>
          <w:sz w:val="32"/>
          <w:szCs w:val="32"/>
          <w:rtl/>
          <w:lang w:bidi="ar-DZ"/>
        </w:rPr>
        <w:t>الأول:</w:t>
      </w:r>
      <w:r w:rsidR="00D3711B">
        <w:rPr>
          <w:rFonts w:ascii="Simplified Arabic" w:hAnsi="Simplified Arabic" w:cs="Simplified Arabic"/>
          <w:sz w:val="32"/>
          <w:szCs w:val="32"/>
          <w:rtl/>
          <w:lang w:bidi="ar-DZ"/>
        </w:rPr>
        <w:t xml:space="preserve"> أ</w:t>
      </w:r>
      <w:r w:rsidRPr="005F18FC">
        <w:rPr>
          <w:rFonts w:ascii="Simplified Arabic" w:hAnsi="Simplified Arabic" w:cs="Simplified Arabic"/>
          <w:sz w:val="32"/>
          <w:szCs w:val="32"/>
          <w:rtl/>
          <w:lang w:bidi="ar-DZ"/>
        </w:rPr>
        <w:t xml:space="preserve">ن التقدير بالفضة مجمع عليه، لثبوت نصاب الفضة </w:t>
      </w:r>
      <w:r w:rsidR="00947264" w:rsidRPr="005F18FC">
        <w:rPr>
          <w:rFonts w:ascii="Simplified Arabic" w:hAnsi="Simplified Arabic" w:cs="Simplified Arabic"/>
          <w:sz w:val="32"/>
          <w:szCs w:val="32"/>
          <w:rtl/>
          <w:lang w:bidi="ar-DZ"/>
        </w:rPr>
        <w:t>بالأحاديث</w:t>
      </w:r>
      <w:r w:rsidRPr="005F18FC">
        <w:rPr>
          <w:rFonts w:ascii="Simplified Arabic" w:hAnsi="Simplified Arabic" w:cs="Simplified Arabic"/>
          <w:sz w:val="32"/>
          <w:szCs w:val="32"/>
          <w:rtl/>
          <w:lang w:bidi="ar-DZ"/>
        </w:rPr>
        <w:t xml:space="preserve"> الصحيحة</w:t>
      </w:r>
      <w:r w:rsidR="00947264">
        <w:rPr>
          <w:rStyle w:val="Appelnotedebasdep"/>
          <w:rFonts w:ascii="Simplified Arabic" w:hAnsi="Simplified Arabic" w:cs="Simplified Arabic"/>
          <w:sz w:val="32"/>
          <w:szCs w:val="32"/>
          <w:rtl/>
          <w:lang w:bidi="ar-DZ"/>
        </w:rPr>
        <w:footnoteReference w:id="69"/>
      </w:r>
      <w:r w:rsidR="00CB4E4B">
        <w:rPr>
          <w:rFonts w:ascii="Simplified Arabic" w:hAnsi="Simplified Arabic" w:cs="Simplified Arabic"/>
          <w:sz w:val="32"/>
          <w:szCs w:val="32"/>
          <w:rtl/>
          <w:lang w:bidi="ar-DZ"/>
        </w:rPr>
        <w:t>.</w:t>
      </w:r>
    </w:p>
    <w:p w:rsidR="003558D4"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CB4E4B">
        <w:rPr>
          <w:rFonts w:ascii="Simplified Arabic" w:hAnsi="Simplified Arabic" w:cs="Simplified Arabic"/>
          <w:b/>
          <w:bCs/>
          <w:sz w:val="32"/>
          <w:szCs w:val="32"/>
          <w:rtl/>
          <w:lang w:bidi="ar-DZ"/>
        </w:rPr>
        <w:t xml:space="preserve">نوقش هذا </w:t>
      </w:r>
      <w:r w:rsidR="00CB4E4B" w:rsidRPr="00CB4E4B">
        <w:rPr>
          <w:rFonts w:ascii="Simplified Arabic" w:hAnsi="Simplified Arabic" w:cs="Simplified Arabic"/>
          <w:b/>
          <w:bCs/>
          <w:sz w:val="32"/>
          <w:szCs w:val="32"/>
          <w:rtl/>
          <w:lang w:bidi="ar-DZ"/>
        </w:rPr>
        <w:t>الاستدلال</w:t>
      </w:r>
      <w:r w:rsidRPr="005F18FC">
        <w:rPr>
          <w:rFonts w:ascii="Simplified Arabic" w:hAnsi="Simplified Arabic" w:cs="Simplified Arabic"/>
          <w:sz w:val="32"/>
          <w:szCs w:val="32"/>
          <w:rtl/>
          <w:lang w:bidi="ar-DZ"/>
        </w:rPr>
        <w:t>:</w:t>
      </w:r>
    </w:p>
    <w:p w:rsidR="006E7222" w:rsidRPr="005F18FC" w:rsidRDefault="006E7222" w:rsidP="003558D4">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بأن التقدير بالذهب والفضة ثابت أيضا، ولا</w:t>
      </w:r>
      <w:r w:rsidR="00CB4E4B">
        <w:rPr>
          <w:rFonts w:ascii="Simplified Arabic" w:hAnsi="Simplified Arabic" w:cs="Simplified Arabic"/>
          <w:sz w:val="32"/>
          <w:szCs w:val="32"/>
          <w:rtl/>
          <w:lang w:bidi="ar-DZ"/>
        </w:rPr>
        <w:t xml:space="preserve"> يؤثر</w:t>
      </w:r>
      <w:r w:rsidRPr="005F18FC">
        <w:rPr>
          <w:rFonts w:ascii="Simplified Arabic" w:hAnsi="Simplified Arabic" w:cs="Simplified Arabic"/>
          <w:sz w:val="32"/>
          <w:szCs w:val="32"/>
          <w:rtl/>
          <w:lang w:bidi="ar-DZ"/>
        </w:rPr>
        <w:t xml:space="preserve"> في اعتبار</w:t>
      </w:r>
      <w:r w:rsidR="00CB4E4B">
        <w:rPr>
          <w:rFonts w:ascii="Simplified Arabic" w:hAnsi="Simplified Arabic" w:cs="Simplified Arabic"/>
          <w:sz w:val="32"/>
          <w:szCs w:val="32"/>
          <w:rtl/>
          <w:lang w:bidi="ar-DZ"/>
        </w:rPr>
        <w:t>ه</w:t>
      </w:r>
      <w:r w:rsidR="00D3711B">
        <w:rPr>
          <w:rFonts w:ascii="Simplified Arabic" w:hAnsi="Simplified Arabic" w:cs="Simplified Arabic"/>
          <w:sz w:val="32"/>
          <w:szCs w:val="32"/>
          <w:rtl/>
          <w:lang w:bidi="ar-DZ"/>
        </w:rPr>
        <w:t xml:space="preserve"> وجود الخلاف في إ</w:t>
      </w:r>
      <w:r w:rsidRPr="005F18FC">
        <w:rPr>
          <w:rFonts w:ascii="Simplified Arabic" w:hAnsi="Simplified Arabic" w:cs="Simplified Arabic"/>
          <w:sz w:val="32"/>
          <w:szCs w:val="32"/>
          <w:rtl/>
          <w:lang w:bidi="ar-DZ"/>
        </w:rPr>
        <w:t>ثباته.</w:t>
      </w:r>
    </w:p>
    <w:p w:rsidR="006E7222" w:rsidRPr="005F18FC" w:rsidRDefault="006E7222" w:rsidP="00D9278E">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CB4E4B">
        <w:rPr>
          <w:rFonts w:ascii="Simplified Arabic" w:hAnsi="Simplified Arabic" w:cs="Simplified Arabic"/>
          <w:b/>
          <w:bCs/>
          <w:sz w:val="32"/>
          <w:szCs w:val="32"/>
          <w:rtl/>
          <w:lang w:bidi="ar-DZ"/>
        </w:rPr>
        <w:t>الثاني:</w:t>
      </w:r>
      <w:r w:rsidR="00D3711B">
        <w:rPr>
          <w:rFonts w:ascii="Simplified Arabic" w:hAnsi="Simplified Arabic" w:cs="Simplified Arabic"/>
          <w:sz w:val="32"/>
          <w:szCs w:val="32"/>
          <w:rtl/>
          <w:lang w:bidi="ar-DZ"/>
        </w:rPr>
        <w:t xml:space="preserve"> إ</w:t>
      </w:r>
      <w:r w:rsidRPr="005F18FC">
        <w:rPr>
          <w:rFonts w:ascii="Simplified Arabic" w:hAnsi="Simplified Arabic" w:cs="Simplified Arabic"/>
          <w:sz w:val="32"/>
          <w:szCs w:val="32"/>
          <w:rtl/>
          <w:lang w:bidi="ar-DZ"/>
        </w:rPr>
        <w:t xml:space="preserve">ن التقدير بالفضة </w:t>
      </w:r>
      <w:r w:rsidR="00F23E66">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 xml:space="preserve">نفع </w:t>
      </w:r>
      <w:r w:rsidR="00CB4E4B" w:rsidRPr="005F18FC">
        <w:rPr>
          <w:rFonts w:ascii="Simplified Arabic" w:hAnsi="Simplified Arabic" w:cs="Simplified Arabic"/>
          <w:sz w:val="32"/>
          <w:szCs w:val="32"/>
          <w:rtl/>
          <w:lang w:bidi="ar-DZ"/>
        </w:rPr>
        <w:t>للفقراء، ل</w:t>
      </w:r>
      <w:r w:rsidR="00F23E66">
        <w:rPr>
          <w:rFonts w:ascii="Simplified Arabic" w:hAnsi="Simplified Arabic" w:cs="Simplified Arabic"/>
          <w:sz w:val="32"/>
          <w:szCs w:val="32"/>
          <w:rtl/>
          <w:lang w:bidi="ar-DZ"/>
        </w:rPr>
        <w:t>أ</w:t>
      </w:r>
      <w:r w:rsidR="00CB4E4B" w:rsidRPr="005F18FC">
        <w:rPr>
          <w:rFonts w:ascii="Simplified Arabic" w:hAnsi="Simplified Arabic" w:cs="Simplified Arabic"/>
          <w:sz w:val="32"/>
          <w:szCs w:val="32"/>
          <w:rtl/>
          <w:lang w:bidi="ar-DZ"/>
        </w:rPr>
        <w:t>ن</w:t>
      </w:r>
      <w:r w:rsidRPr="005F18FC">
        <w:rPr>
          <w:rFonts w:ascii="Simplified Arabic" w:hAnsi="Simplified Arabic" w:cs="Simplified Arabic"/>
          <w:sz w:val="32"/>
          <w:szCs w:val="32"/>
          <w:rtl/>
          <w:lang w:bidi="ar-DZ"/>
        </w:rPr>
        <w:t xml:space="preserve"> نصاب الفضة </w:t>
      </w:r>
      <w:r w:rsidR="00F23E66">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قل من نصاب الذهب.</w:t>
      </w:r>
    </w:p>
    <w:p w:rsidR="006E7222" w:rsidRDefault="006E7222" w:rsidP="00D9278E">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CB4E4B">
        <w:rPr>
          <w:rFonts w:ascii="Simplified Arabic" w:hAnsi="Simplified Arabic" w:cs="Simplified Arabic"/>
          <w:b/>
          <w:bCs/>
          <w:sz w:val="32"/>
          <w:szCs w:val="32"/>
          <w:rtl/>
          <w:lang w:bidi="ar-DZ"/>
        </w:rPr>
        <w:t>نوقش:</w:t>
      </w:r>
      <w:r w:rsidRPr="005F18FC">
        <w:rPr>
          <w:rFonts w:ascii="Simplified Arabic" w:hAnsi="Simplified Arabic" w:cs="Simplified Arabic"/>
          <w:sz w:val="32"/>
          <w:szCs w:val="32"/>
          <w:rtl/>
          <w:lang w:bidi="ar-DZ"/>
        </w:rPr>
        <w:t xml:space="preserve"> ب</w:t>
      </w:r>
      <w:r w:rsidR="008C0823">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ن في ذلك مراعاة لجانب الفقير دون المزكي فنصاب الفضة غالب</w:t>
      </w:r>
      <w:r w:rsidR="00CB4E4B">
        <w:rPr>
          <w:rFonts w:ascii="Simplified Arabic" w:hAnsi="Simplified Arabic" w:cs="Simplified Arabic"/>
          <w:sz w:val="32"/>
          <w:szCs w:val="32"/>
          <w:rtl/>
          <w:lang w:bidi="ar-DZ"/>
        </w:rPr>
        <w:t>ا</w:t>
      </w:r>
      <w:r w:rsidR="00FF762D">
        <w:rPr>
          <w:rFonts w:ascii="Simplified Arabic" w:hAnsi="Simplified Arabic" w:cs="Simplified Arabic"/>
          <w:sz w:val="32"/>
          <w:szCs w:val="32"/>
          <w:rtl/>
          <w:lang w:bidi="ar-DZ"/>
        </w:rPr>
        <w:t xml:space="preserve"> </w:t>
      </w:r>
      <w:r w:rsidR="00CB4E4B" w:rsidRPr="005F18FC">
        <w:rPr>
          <w:rFonts w:ascii="Simplified Arabic" w:hAnsi="Simplified Arabic" w:cs="Simplified Arabic"/>
          <w:sz w:val="32"/>
          <w:szCs w:val="32"/>
          <w:rtl/>
          <w:lang w:bidi="ar-DZ"/>
        </w:rPr>
        <w:t>لا يحصل</w:t>
      </w:r>
      <w:r w:rsidRPr="005F18FC">
        <w:rPr>
          <w:rFonts w:ascii="Simplified Arabic" w:hAnsi="Simplified Arabic" w:cs="Simplified Arabic"/>
          <w:sz w:val="32"/>
          <w:szCs w:val="32"/>
          <w:rtl/>
          <w:lang w:bidi="ar-DZ"/>
        </w:rPr>
        <w:t xml:space="preserve"> به الغني </w:t>
      </w:r>
      <w:r w:rsidRPr="005F18FC">
        <w:rPr>
          <w:rFonts w:ascii="Simplified Arabic" w:hAnsi="Simplified Arabic" w:cs="Simplified Arabic"/>
          <w:sz w:val="32"/>
          <w:szCs w:val="32"/>
          <w:rtl/>
          <w:lang w:bidi="ar-DZ"/>
        </w:rPr>
        <w:lastRenderedPageBreak/>
        <w:t>الموجب للزكاة</w:t>
      </w:r>
      <w:r w:rsidR="00CB4E4B">
        <w:rPr>
          <w:rStyle w:val="Appelnotedebasdep"/>
          <w:rFonts w:ascii="Simplified Arabic" w:hAnsi="Simplified Arabic" w:cs="Simplified Arabic"/>
          <w:sz w:val="32"/>
          <w:szCs w:val="32"/>
          <w:rtl/>
          <w:lang w:bidi="ar-DZ"/>
        </w:rPr>
        <w:footnoteReference w:id="70"/>
      </w:r>
      <w:r w:rsidR="00CB4E4B">
        <w:rPr>
          <w:rFonts w:ascii="Simplified Arabic" w:hAnsi="Simplified Arabic" w:cs="Simplified Arabic"/>
          <w:sz w:val="32"/>
          <w:szCs w:val="32"/>
          <w:rtl/>
          <w:lang w:bidi="ar-DZ"/>
        </w:rPr>
        <w:t>.</w:t>
      </w:r>
    </w:p>
    <w:p w:rsidR="00436745" w:rsidRDefault="00613CE8" w:rsidP="00D9278E">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613CE8">
        <w:rPr>
          <w:rFonts w:ascii="Simplified Arabic" w:hAnsi="Simplified Arabic" w:cs="Simplified Arabic"/>
          <w:b/>
          <w:bCs/>
          <w:sz w:val="32"/>
          <w:szCs w:val="32"/>
          <w:rtl/>
          <w:lang w:bidi="ar-DZ"/>
        </w:rPr>
        <w:t xml:space="preserve">أدلة القول الثاني: </w:t>
      </w:r>
    </w:p>
    <w:p w:rsidR="00613CE8" w:rsidRDefault="00FF762D" w:rsidP="00D9278E">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إ</w:t>
      </w:r>
      <w:r w:rsidR="00613CE8" w:rsidRPr="00613CE8">
        <w:rPr>
          <w:rFonts w:ascii="Simplified Arabic" w:hAnsi="Simplified Arabic" w:cs="Simplified Arabic"/>
          <w:sz w:val="32"/>
          <w:szCs w:val="32"/>
          <w:rtl/>
          <w:lang w:bidi="ar-DZ"/>
        </w:rPr>
        <w:t>ستدل أصحاب القول الثاني</w:t>
      </w:r>
      <w:r w:rsidR="00613CE8">
        <w:rPr>
          <w:rFonts w:ascii="Simplified Arabic" w:hAnsi="Simplified Arabic" w:cs="Simplified Arabic"/>
          <w:sz w:val="32"/>
          <w:szCs w:val="32"/>
          <w:rtl/>
          <w:lang w:bidi="ar-DZ"/>
        </w:rPr>
        <w:t xml:space="preserve"> القائل بأن تقدير الزكاة يكون بالذهب بالمعقول من وجهين.</w:t>
      </w:r>
    </w:p>
    <w:p w:rsidR="00613CE8" w:rsidRDefault="00613CE8" w:rsidP="00D9278E">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الأول:</w:t>
      </w:r>
      <w:r>
        <w:rPr>
          <w:rFonts w:ascii="Simplified Arabic" w:hAnsi="Simplified Arabic" w:cs="Simplified Arabic"/>
          <w:sz w:val="32"/>
          <w:szCs w:val="32"/>
          <w:rtl/>
          <w:lang w:bidi="ar-DZ"/>
        </w:rPr>
        <w:t xml:space="preserve"> أن قيمة الذهب ثابتة لا تتغير بثبات وزنه بخلاف الفضة، فهي تتفاوت غالبا.</w:t>
      </w:r>
    </w:p>
    <w:p w:rsidR="00613CE8" w:rsidRPr="00613CE8" w:rsidRDefault="00613CE8" w:rsidP="00D9278E">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نوقش هذا الاستدلال:</w:t>
      </w:r>
      <w:r>
        <w:rPr>
          <w:rFonts w:ascii="Simplified Arabic" w:hAnsi="Simplified Arabic" w:cs="Simplified Arabic"/>
          <w:sz w:val="32"/>
          <w:szCs w:val="32"/>
          <w:rtl/>
          <w:lang w:bidi="ar-DZ"/>
        </w:rPr>
        <w:t xml:space="preserve"> بأن التقدير كما يرد على الفضة فإنه يرد على الذهب، وأنه لا تأثير على ذلك إذا عرفنا أن نصاب الذهب 85غ، وأن نصاب الفضة595</w:t>
      </w:r>
      <w:r w:rsidR="00FF762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غ</w:t>
      </w:r>
      <w:r>
        <w:rPr>
          <w:rStyle w:val="Appelnotedebasdep"/>
          <w:rFonts w:ascii="Simplified Arabic" w:hAnsi="Simplified Arabic" w:cs="Simplified Arabic"/>
          <w:sz w:val="32"/>
          <w:szCs w:val="32"/>
          <w:rtl/>
          <w:lang w:bidi="ar-DZ"/>
        </w:rPr>
        <w:footnoteReference w:id="71"/>
      </w:r>
      <w:r w:rsidR="004E344A">
        <w:rPr>
          <w:rFonts w:ascii="Simplified Arabic" w:hAnsi="Simplified Arabic" w:cs="Simplified Arabic"/>
          <w:sz w:val="32"/>
          <w:szCs w:val="32"/>
          <w:rtl/>
          <w:lang w:bidi="ar-DZ"/>
        </w:rPr>
        <w:t>.</w:t>
      </w:r>
    </w:p>
    <w:p w:rsidR="006E7222" w:rsidRPr="005F18FC" w:rsidRDefault="006E7222" w:rsidP="00D9278E">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CB4E4B">
        <w:rPr>
          <w:rFonts w:ascii="Simplified Arabic" w:hAnsi="Simplified Arabic" w:cs="Simplified Arabic"/>
          <w:b/>
          <w:bCs/>
          <w:sz w:val="32"/>
          <w:szCs w:val="32"/>
          <w:rtl/>
          <w:lang w:bidi="ar-DZ"/>
        </w:rPr>
        <w:t>الثاني</w:t>
      </w:r>
      <w:r w:rsidR="00CB4E4B">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أن نصاب الذهب أقرب الأنصبة المذكورة في أموال الزكاة كخمس من الإبل وأربعين من الغنم.</w:t>
      </w:r>
    </w:p>
    <w:p w:rsidR="006E7222" w:rsidRPr="005F18FC" w:rsidRDefault="006E7222" w:rsidP="00D9278E">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436745">
        <w:rPr>
          <w:rFonts w:ascii="Simplified Arabic" w:hAnsi="Simplified Arabic" w:cs="Simplified Arabic"/>
          <w:b/>
          <w:bCs/>
          <w:sz w:val="32"/>
          <w:szCs w:val="32"/>
          <w:rtl/>
          <w:lang w:bidi="ar-DZ"/>
        </w:rPr>
        <w:t>نوق</w:t>
      </w:r>
      <w:r w:rsidR="004E344A" w:rsidRPr="00436745">
        <w:rPr>
          <w:rFonts w:ascii="Simplified Arabic" w:hAnsi="Simplified Arabic" w:cs="Simplified Arabic"/>
          <w:b/>
          <w:bCs/>
          <w:sz w:val="32"/>
          <w:szCs w:val="32"/>
          <w:rtl/>
          <w:lang w:bidi="ar-DZ"/>
        </w:rPr>
        <w:t>ش:</w:t>
      </w:r>
      <w:r w:rsidRPr="005F18FC">
        <w:rPr>
          <w:rFonts w:ascii="Simplified Arabic" w:hAnsi="Simplified Arabic" w:cs="Simplified Arabic"/>
          <w:sz w:val="32"/>
          <w:szCs w:val="32"/>
          <w:rtl/>
          <w:lang w:bidi="ar-DZ"/>
        </w:rPr>
        <w:t xml:space="preserve"> هذا </w:t>
      </w:r>
      <w:r w:rsidR="00FF762D">
        <w:rPr>
          <w:rFonts w:ascii="Simplified Arabic" w:hAnsi="Simplified Arabic" w:cs="Simplified Arabic"/>
          <w:sz w:val="32"/>
          <w:szCs w:val="32"/>
          <w:rtl/>
          <w:lang w:bidi="ar-DZ"/>
        </w:rPr>
        <w:t>الإ</w:t>
      </w:r>
      <w:r w:rsidR="00CB4E4B" w:rsidRPr="005F18FC">
        <w:rPr>
          <w:rFonts w:ascii="Simplified Arabic" w:hAnsi="Simplified Arabic" w:cs="Simplified Arabic"/>
          <w:sz w:val="32"/>
          <w:szCs w:val="32"/>
          <w:rtl/>
          <w:lang w:bidi="ar-DZ"/>
        </w:rPr>
        <w:t>ستدلال</w:t>
      </w:r>
      <w:r w:rsidRPr="005F18FC">
        <w:rPr>
          <w:rFonts w:ascii="Simplified Arabic" w:hAnsi="Simplified Arabic" w:cs="Simplified Arabic"/>
          <w:sz w:val="32"/>
          <w:szCs w:val="32"/>
          <w:rtl/>
          <w:lang w:bidi="ar-DZ"/>
        </w:rPr>
        <w:t xml:space="preserve"> بأن ذلك </w:t>
      </w:r>
      <w:r w:rsidR="00CB4E4B" w:rsidRPr="005F18FC">
        <w:rPr>
          <w:rFonts w:ascii="Simplified Arabic" w:hAnsi="Simplified Arabic" w:cs="Simplified Arabic"/>
          <w:sz w:val="32"/>
          <w:szCs w:val="32"/>
          <w:rtl/>
          <w:lang w:bidi="ar-DZ"/>
        </w:rPr>
        <w:t>لا أثر</w:t>
      </w:r>
      <w:r w:rsidR="004E344A">
        <w:rPr>
          <w:rFonts w:ascii="Simplified Arabic" w:hAnsi="Simplified Arabic" w:cs="Simplified Arabic"/>
          <w:sz w:val="32"/>
          <w:szCs w:val="32"/>
          <w:rtl/>
          <w:lang w:bidi="ar-DZ"/>
        </w:rPr>
        <w:t xml:space="preserve"> له</w:t>
      </w:r>
      <w:r w:rsidRPr="005F18FC">
        <w:rPr>
          <w:rFonts w:ascii="Simplified Arabic" w:hAnsi="Simplified Arabic" w:cs="Simplified Arabic"/>
          <w:sz w:val="32"/>
          <w:szCs w:val="32"/>
          <w:rtl/>
          <w:lang w:bidi="ar-DZ"/>
        </w:rPr>
        <w:t xml:space="preserve"> في تعيين أحد النصابين من الذهب أو الفضة وذلك للتفاوت الكبير بين الأنصبة، ولأن الأنصبة ثابتة بالتو</w:t>
      </w:r>
      <w:r w:rsidR="00AC1FB1">
        <w:rPr>
          <w:rFonts w:ascii="Simplified Arabic" w:hAnsi="Simplified Arabic" w:cs="Simplified Arabic"/>
          <w:sz w:val="32"/>
          <w:szCs w:val="32"/>
          <w:rtl/>
          <w:lang w:bidi="ar-DZ"/>
        </w:rPr>
        <w:t>قيف</w:t>
      </w:r>
      <w:r w:rsidRPr="005F18FC">
        <w:rPr>
          <w:rFonts w:ascii="Simplified Arabic" w:hAnsi="Simplified Arabic" w:cs="Simplified Arabic"/>
          <w:sz w:val="32"/>
          <w:szCs w:val="32"/>
          <w:rtl/>
          <w:lang w:bidi="ar-DZ"/>
        </w:rPr>
        <w:t xml:space="preserve"> لا بالقياس.</w:t>
      </w:r>
    </w:p>
    <w:p w:rsidR="006E7222" w:rsidRPr="005F18FC" w:rsidRDefault="006E7222" w:rsidP="00D9278E">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أدلة القول الثالث:</w:t>
      </w:r>
    </w:p>
    <w:p w:rsidR="009E3303" w:rsidRDefault="00FF762D" w:rsidP="00D9278E">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إ</w:t>
      </w:r>
      <w:r w:rsidR="006E7222" w:rsidRPr="005F18FC">
        <w:rPr>
          <w:rFonts w:ascii="Simplified Arabic" w:hAnsi="Simplified Arabic" w:cs="Simplified Arabic"/>
          <w:sz w:val="32"/>
          <w:szCs w:val="32"/>
          <w:rtl/>
          <w:lang w:bidi="ar-DZ"/>
        </w:rPr>
        <w:t>ستدل أصحاب القول الثالث القائل</w:t>
      </w:r>
      <w:r w:rsidR="00436745">
        <w:rPr>
          <w:rFonts w:ascii="Simplified Arabic" w:hAnsi="Simplified Arabic" w:cs="Simplified Arabic"/>
          <w:sz w:val="32"/>
          <w:szCs w:val="32"/>
          <w:rtl/>
          <w:lang w:bidi="ar-DZ"/>
        </w:rPr>
        <w:t>:</w:t>
      </w:r>
      <w:r w:rsidR="006E7222" w:rsidRPr="005F18FC">
        <w:rPr>
          <w:rFonts w:ascii="Simplified Arabic" w:hAnsi="Simplified Arabic" w:cs="Simplified Arabic"/>
          <w:sz w:val="32"/>
          <w:szCs w:val="32"/>
          <w:rtl/>
          <w:lang w:bidi="ar-DZ"/>
        </w:rPr>
        <w:t xml:space="preserve"> بأن زكاة الأوراق النقدية يكون ببلوغها أدنى النصابين من الذهب أو الفضة</w:t>
      </w:r>
      <w:r w:rsidR="009E3303">
        <w:rPr>
          <w:rFonts w:ascii="Simplified Arabic" w:hAnsi="Simplified Arabic" w:cs="Simplified Arabic"/>
          <w:sz w:val="32"/>
          <w:szCs w:val="32"/>
          <w:rtl/>
          <w:lang w:bidi="ar-DZ"/>
        </w:rPr>
        <w:t>.</w:t>
      </w:r>
    </w:p>
    <w:p w:rsidR="006E7222" w:rsidRPr="005F18FC" w:rsidRDefault="006E7222" w:rsidP="00D9278E">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9E3303">
        <w:rPr>
          <w:rFonts w:ascii="Simplified Arabic" w:hAnsi="Simplified Arabic" w:cs="Simplified Arabic"/>
          <w:b/>
          <w:bCs/>
          <w:sz w:val="32"/>
          <w:szCs w:val="32"/>
          <w:rtl/>
          <w:lang w:bidi="ar-DZ"/>
        </w:rPr>
        <w:t xml:space="preserve"> بالمعقول:</w:t>
      </w:r>
      <w:r w:rsidRPr="005F18FC">
        <w:rPr>
          <w:rFonts w:ascii="Simplified Arabic" w:hAnsi="Simplified Arabic" w:cs="Simplified Arabic"/>
          <w:sz w:val="32"/>
          <w:szCs w:val="32"/>
          <w:rtl/>
          <w:lang w:bidi="ar-DZ"/>
        </w:rPr>
        <w:t xml:space="preserve"> وهو أن الأدلة الصحيحة جاءت بإثبات النصابين، الذهب والفضة، فيكون المعتبر م</w:t>
      </w:r>
      <w:r w:rsidR="009E3303">
        <w:rPr>
          <w:rFonts w:ascii="Simplified Arabic" w:hAnsi="Simplified Arabic" w:cs="Simplified Arabic"/>
          <w:sz w:val="32"/>
          <w:szCs w:val="32"/>
          <w:rtl/>
          <w:lang w:bidi="ar-DZ"/>
        </w:rPr>
        <w:t>ن</w:t>
      </w:r>
      <w:r w:rsidRPr="005F18FC">
        <w:rPr>
          <w:rFonts w:ascii="Simplified Arabic" w:hAnsi="Simplified Arabic" w:cs="Simplified Arabic"/>
          <w:sz w:val="32"/>
          <w:szCs w:val="32"/>
          <w:rtl/>
          <w:lang w:bidi="ar-DZ"/>
        </w:rPr>
        <w:t>هما في تقويم النقد الورقي هو ا</w:t>
      </w:r>
      <w:r w:rsidR="009E3303">
        <w:rPr>
          <w:rFonts w:ascii="Simplified Arabic" w:hAnsi="Simplified Arabic" w:cs="Simplified Arabic"/>
          <w:sz w:val="32"/>
          <w:szCs w:val="32"/>
          <w:rtl/>
          <w:lang w:bidi="ar-DZ"/>
        </w:rPr>
        <w:t>لأحظ</w:t>
      </w:r>
      <w:r w:rsidRPr="005F18FC">
        <w:rPr>
          <w:rFonts w:ascii="Simplified Arabic" w:hAnsi="Simplified Arabic" w:cs="Simplified Arabic"/>
          <w:sz w:val="32"/>
          <w:szCs w:val="32"/>
          <w:rtl/>
          <w:lang w:bidi="ar-DZ"/>
        </w:rPr>
        <w:t xml:space="preserve"> للفقير وهو الأقل نصابا</w:t>
      </w:r>
      <w:r w:rsidRPr="005F18FC">
        <w:rPr>
          <w:rFonts w:ascii="Simplified Arabic" w:hAnsi="Simplified Arabic" w:cs="Simplified Arabic"/>
          <w:sz w:val="32"/>
          <w:szCs w:val="32"/>
          <w:vertAlign w:val="superscript"/>
          <w:rtl/>
          <w:lang w:bidi="ar-DZ"/>
        </w:rPr>
        <w:footnoteReference w:id="72"/>
      </w:r>
      <w:r w:rsidRPr="005F18FC">
        <w:rPr>
          <w:rFonts w:ascii="Simplified Arabic" w:hAnsi="Simplified Arabic" w:cs="Simplified Arabic"/>
          <w:sz w:val="32"/>
          <w:szCs w:val="32"/>
          <w:rtl/>
          <w:lang w:bidi="ar-DZ"/>
        </w:rPr>
        <w:t>.</w:t>
      </w:r>
    </w:p>
    <w:p w:rsidR="00AD4FAA" w:rsidRPr="005F18FC" w:rsidRDefault="006E7222" w:rsidP="00E77231">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يمكن </w:t>
      </w:r>
      <w:r w:rsidR="00436745">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ن يناقش هذا الدليل ب</w:t>
      </w:r>
      <w:r w:rsidR="00436745">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 xml:space="preserve">ن فيه مصلحة للفقير دون المزكي، وقد يحصل النصاب </w:t>
      </w:r>
      <w:r w:rsidR="00441544" w:rsidRPr="005F18FC">
        <w:rPr>
          <w:rFonts w:ascii="Simplified Arabic" w:hAnsi="Simplified Arabic" w:cs="Simplified Arabic"/>
          <w:sz w:val="32"/>
          <w:szCs w:val="32"/>
          <w:rtl/>
          <w:lang w:bidi="ar-DZ"/>
        </w:rPr>
        <w:t>ولا</w:t>
      </w:r>
      <w:r w:rsidRPr="005F18FC">
        <w:rPr>
          <w:rFonts w:ascii="Simplified Arabic" w:hAnsi="Simplified Arabic" w:cs="Simplified Arabic"/>
          <w:sz w:val="32"/>
          <w:szCs w:val="32"/>
          <w:rtl/>
          <w:lang w:bidi="ar-DZ"/>
        </w:rPr>
        <w:t xml:space="preserve"> يعتبر من يملكه غنيا.</w:t>
      </w:r>
    </w:p>
    <w:p w:rsidR="006E7222" w:rsidRPr="005F18FC" w:rsidRDefault="006E7222" w:rsidP="00E77231">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الترجيح:</w:t>
      </w:r>
    </w:p>
    <w:p w:rsidR="006E7222" w:rsidRPr="005F18FC" w:rsidRDefault="006E7222" w:rsidP="00E77231">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الذي يظهر رجحانه والله اعلم هو القول الثالث لأن</w:t>
      </w:r>
      <w:r w:rsidR="00B5597C">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كل من نصاب الذهب والفضة ثابتين، ولا دليل على تف</w:t>
      </w:r>
      <w:r w:rsidR="00B5597C">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ضل أحدهم</w:t>
      </w:r>
      <w:r w:rsidR="00676A6A">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على الأخر، ومع التفاوت يجب الأخذ بالأقل منهما، لأنه </w:t>
      </w:r>
      <w:r w:rsidR="00AD4FAA">
        <w:rPr>
          <w:rFonts w:ascii="Simplified Arabic" w:hAnsi="Simplified Arabic" w:cs="Simplified Arabic"/>
          <w:sz w:val="32"/>
          <w:szCs w:val="32"/>
          <w:rtl/>
          <w:lang w:bidi="ar-DZ"/>
        </w:rPr>
        <w:t>الأحظ</w:t>
      </w:r>
      <w:r w:rsidRPr="005F18FC">
        <w:rPr>
          <w:rFonts w:ascii="Simplified Arabic" w:hAnsi="Simplified Arabic" w:cs="Simplified Arabic"/>
          <w:sz w:val="32"/>
          <w:szCs w:val="32"/>
          <w:rtl/>
          <w:lang w:bidi="ar-DZ"/>
        </w:rPr>
        <w:t xml:space="preserve"> للفقير والأبر</w:t>
      </w:r>
      <w:r w:rsidR="00AD4FAA">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 xml:space="preserve"> لذمة المزكي، وفيه </w:t>
      </w:r>
      <w:r w:rsidR="00AD4FAA">
        <w:rPr>
          <w:rFonts w:ascii="Simplified Arabic" w:hAnsi="Simplified Arabic" w:cs="Simplified Arabic"/>
          <w:sz w:val="32"/>
          <w:szCs w:val="32"/>
          <w:rtl/>
          <w:lang w:bidi="ar-DZ"/>
        </w:rPr>
        <w:t>إ</w:t>
      </w:r>
      <w:r w:rsidRPr="005F18FC">
        <w:rPr>
          <w:rFonts w:ascii="Simplified Arabic" w:hAnsi="Simplified Arabic" w:cs="Simplified Arabic"/>
          <w:sz w:val="32"/>
          <w:szCs w:val="32"/>
          <w:rtl/>
          <w:lang w:bidi="ar-DZ"/>
        </w:rPr>
        <w:t>عمال للنصوص وجمع بين الأقوال، وعليه فإننا نحسب قيمة الذهب بالعملة الإلكترونية، وقيمة نصاب الفضة بها ثم نأخذ بالأقل، ونخرج زكاته مما يساويه من العملات الإلكترونية في مصارف الزكاة المعتبرة</w:t>
      </w:r>
      <w:r w:rsidRPr="005F18FC">
        <w:rPr>
          <w:rFonts w:ascii="Simplified Arabic" w:hAnsi="Simplified Arabic" w:cs="Simplified Arabic"/>
          <w:sz w:val="32"/>
          <w:szCs w:val="32"/>
          <w:vertAlign w:val="superscript"/>
          <w:rtl/>
          <w:lang w:bidi="ar-DZ"/>
        </w:rPr>
        <w:footnoteReference w:id="73"/>
      </w:r>
      <w:r w:rsidRPr="005F18FC">
        <w:rPr>
          <w:rFonts w:ascii="Simplified Arabic" w:hAnsi="Simplified Arabic" w:cs="Simplified Arabic"/>
          <w:sz w:val="32"/>
          <w:szCs w:val="32"/>
          <w:rtl/>
          <w:lang w:bidi="ar-DZ"/>
        </w:rPr>
        <w:t>.</w:t>
      </w:r>
    </w:p>
    <w:p w:rsidR="006E7222" w:rsidRPr="005F18FC" w:rsidRDefault="00F44308" w:rsidP="00E77231">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الثالث</w:t>
      </w:r>
      <w:r w:rsidR="006E7222" w:rsidRPr="005F18FC">
        <w:rPr>
          <w:rFonts w:ascii="Simplified Arabic" w:hAnsi="Simplified Arabic" w:cs="Simplified Arabic"/>
          <w:b/>
          <w:bCs/>
          <w:sz w:val="32"/>
          <w:szCs w:val="32"/>
          <w:rtl/>
          <w:lang w:bidi="ar-DZ"/>
        </w:rPr>
        <w:t xml:space="preserve">: مدى </w:t>
      </w:r>
      <w:r w:rsidR="00676A6A">
        <w:rPr>
          <w:rFonts w:ascii="Simplified Arabic" w:hAnsi="Simplified Arabic" w:cs="Simplified Arabic"/>
          <w:b/>
          <w:bCs/>
          <w:sz w:val="32"/>
          <w:szCs w:val="32"/>
          <w:rtl/>
          <w:lang w:bidi="ar-DZ"/>
        </w:rPr>
        <w:t>إ</w:t>
      </w:r>
      <w:r w:rsidR="00371718" w:rsidRPr="005F18FC">
        <w:rPr>
          <w:rFonts w:ascii="Simplified Arabic" w:hAnsi="Simplified Arabic" w:cs="Simplified Arabic"/>
          <w:b/>
          <w:bCs/>
          <w:sz w:val="32"/>
          <w:szCs w:val="32"/>
          <w:rtl/>
          <w:lang w:bidi="ar-DZ"/>
        </w:rPr>
        <w:t>عتبار</w:t>
      </w:r>
      <w:r w:rsidR="006E7222" w:rsidRPr="005F18FC">
        <w:rPr>
          <w:rFonts w:ascii="Simplified Arabic" w:hAnsi="Simplified Arabic" w:cs="Simplified Arabic"/>
          <w:b/>
          <w:bCs/>
          <w:sz w:val="32"/>
          <w:szCs w:val="32"/>
          <w:rtl/>
          <w:lang w:bidi="ar-DZ"/>
        </w:rPr>
        <w:t xml:space="preserve"> المحافظ الإلكترونية حرزا</w:t>
      </w:r>
      <w:r w:rsidR="00371718">
        <w:rPr>
          <w:rFonts w:ascii="Simplified Arabic" w:hAnsi="Simplified Arabic" w:cs="Simplified Arabic"/>
          <w:b/>
          <w:bCs/>
          <w:sz w:val="32"/>
          <w:szCs w:val="32"/>
          <w:rtl/>
          <w:lang w:bidi="ar-DZ"/>
        </w:rPr>
        <w:t>.</w:t>
      </w:r>
    </w:p>
    <w:p w:rsidR="006E7222" w:rsidRPr="005F18FC" w:rsidRDefault="006E7222" w:rsidP="00E77231">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ذكرنا </w:t>
      </w:r>
      <w:r w:rsidR="00B5597C">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نه يتم تداول العملات الرقمية من خلال المحفظة الإلكترونية وأنه يمكن اختراق هذه المحافظ</w:t>
      </w:r>
      <w:r w:rsidR="00B5597C">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وبالتالي </w:t>
      </w:r>
      <w:r w:rsidR="00B5597C">
        <w:rPr>
          <w:rFonts w:ascii="Simplified Arabic" w:hAnsi="Simplified Arabic" w:cs="Simplified Arabic"/>
          <w:sz w:val="32"/>
          <w:szCs w:val="32"/>
          <w:rtl/>
          <w:lang w:bidi="ar-DZ"/>
        </w:rPr>
        <w:t xml:space="preserve">يمكن </w:t>
      </w:r>
      <w:r w:rsidRPr="005F18FC">
        <w:rPr>
          <w:rFonts w:ascii="Simplified Arabic" w:hAnsi="Simplified Arabic" w:cs="Simplified Arabic"/>
          <w:sz w:val="32"/>
          <w:szCs w:val="32"/>
          <w:rtl/>
          <w:lang w:bidi="ar-DZ"/>
        </w:rPr>
        <w:t>سرقة</w:t>
      </w:r>
      <w:r w:rsidR="00AA1966">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العملات الرقمية فهل تعد المحافظ الإلكترونية حرزا؟ وهل </w:t>
      </w:r>
      <w:r w:rsidR="00B5597C">
        <w:rPr>
          <w:rFonts w:ascii="Simplified Arabic" w:hAnsi="Simplified Arabic" w:cs="Simplified Arabic"/>
          <w:sz w:val="32"/>
          <w:szCs w:val="32"/>
          <w:rtl/>
          <w:lang w:bidi="ar-DZ"/>
        </w:rPr>
        <w:t>إذا</w:t>
      </w:r>
      <w:r w:rsidRPr="005F18FC">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lastRenderedPageBreak/>
        <w:t>اعتبرنا أخذ المال منها سرقة توجب تطبيق الحد فيها؟.</w:t>
      </w:r>
    </w:p>
    <w:p w:rsidR="006E7222" w:rsidRPr="005F18FC" w:rsidRDefault="006E7222" w:rsidP="00E77231">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أولا: المحافظ لإلكترونية</w:t>
      </w:r>
      <w:r w:rsidR="00371718">
        <w:rPr>
          <w:rFonts w:ascii="Simplified Arabic" w:hAnsi="Simplified Arabic" w:cs="Simplified Arabic"/>
          <w:b/>
          <w:bCs/>
          <w:sz w:val="32"/>
          <w:szCs w:val="32"/>
          <w:rtl/>
          <w:lang w:bidi="ar-DZ"/>
        </w:rPr>
        <w:t>.</w:t>
      </w:r>
    </w:p>
    <w:p w:rsidR="00B5597C" w:rsidRDefault="006E7222" w:rsidP="00E77231">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371718">
        <w:rPr>
          <w:rFonts w:ascii="Simplified Arabic" w:hAnsi="Simplified Arabic" w:cs="Simplified Arabic"/>
          <w:b/>
          <w:bCs/>
          <w:sz w:val="32"/>
          <w:szCs w:val="32"/>
          <w:rtl/>
          <w:lang w:bidi="ar-DZ"/>
        </w:rPr>
        <w:t>تعريف</w:t>
      </w:r>
      <w:r w:rsidR="00371718" w:rsidRPr="00371718">
        <w:rPr>
          <w:rFonts w:ascii="Simplified Arabic" w:hAnsi="Simplified Arabic" w:cs="Simplified Arabic"/>
          <w:b/>
          <w:bCs/>
          <w:sz w:val="32"/>
          <w:szCs w:val="32"/>
          <w:rtl/>
          <w:lang w:bidi="ar-DZ"/>
        </w:rPr>
        <w:t>ها</w:t>
      </w:r>
      <w:r w:rsidRPr="00371718">
        <w:rPr>
          <w:rFonts w:ascii="Simplified Arabic" w:hAnsi="Simplified Arabic" w:cs="Simplified Arabic"/>
          <w:b/>
          <w:bCs/>
          <w:sz w:val="32"/>
          <w:szCs w:val="32"/>
          <w:rtl/>
          <w:lang w:bidi="ar-DZ"/>
        </w:rPr>
        <w:t>:</w:t>
      </w:r>
    </w:p>
    <w:p w:rsidR="006E7222" w:rsidRPr="005F18FC" w:rsidRDefault="006E7222" w:rsidP="00E77231">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تعرف عالم</w:t>
      </w:r>
      <w:r w:rsidR="00371718">
        <w:rPr>
          <w:rFonts w:ascii="Simplified Arabic" w:hAnsi="Simplified Arabic" w:cs="Simplified Arabic"/>
          <w:sz w:val="32"/>
          <w:szCs w:val="32"/>
          <w:rtl/>
          <w:lang w:bidi="ar-DZ"/>
        </w:rPr>
        <w:t>ي</w:t>
      </w:r>
      <w:r w:rsidRPr="005F18FC">
        <w:rPr>
          <w:rFonts w:ascii="Simplified Arabic" w:hAnsi="Simplified Arabic" w:cs="Simplified Arabic"/>
          <w:sz w:val="32"/>
          <w:szCs w:val="32"/>
          <w:rtl/>
          <w:lang w:bidi="ar-DZ"/>
        </w:rPr>
        <w:t xml:space="preserve">ا باسم </w:t>
      </w:r>
      <w:r w:rsidRPr="005F18FC">
        <w:rPr>
          <w:rFonts w:ascii="Simplified Arabic" w:hAnsi="Simplified Arabic" w:cs="Simplified Arabic"/>
          <w:sz w:val="32"/>
          <w:szCs w:val="32"/>
          <w:lang w:bidi="ar-DZ"/>
        </w:rPr>
        <w:t>E-WALLEST</w:t>
      </w:r>
      <w:r w:rsidRPr="005F18FC">
        <w:rPr>
          <w:rFonts w:ascii="Simplified Arabic" w:hAnsi="Simplified Arabic" w:cs="Simplified Arabic"/>
          <w:sz w:val="32"/>
          <w:szCs w:val="32"/>
          <w:rtl/>
          <w:lang w:bidi="ar-DZ"/>
        </w:rPr>
        <w:t xml:space="preserve"> هي عبارة عن وحدات رقمية يتم انتقالها من حساب شخص لحساب شخص آخر بطريقة إلكترونية، يتم استخدم الوحدات بديلا عن النقود الورقية.</w:t>
      </w:r>
    </w:p>
    <w:p w:rsidR="006E7222" w:rsidRPr="005F18FC" w:rsidRDefault="006E7222" w:rsidP="0080067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بحيث تتداول لتسديد ثمن البضائع، وإجراء المعاملات عبر الانترنت</w:t>
      </w:r>
      <w:r w:rsidR="00B5597C">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تتكون المحافظ من كاردة بلاستيك مثبت عليه من الخلف حاسوب مزود بذاكرة الكترونية تسمح بتخزين المعلومات في صورة وحدات الكترونية، تصلح للوفاء بالديون.</w:t>
      </w:r>
      <w:r w:rsidRPr="005F18FC">
        <w:rPr>
          <w:rFonts w:ascii="Simplified Arabic" w:hAnsi="Simplified Arabic" w:cs="Simplified Arabic"/>
          <w:sz w:val="32"/>
          <w:szCs w:val="32"/>
          <w:vertAlign w:val="superscript"/>
          <w:rtl/>
          <w:lang w:bidi="ar-DZ"/>
        </w:rPr>
        <w:footnoteReference w:id="74"/>
      </w:r>
    </w:p>
    <w:p w:rsidR="006E7222" w:rsidRPr="005F18FC" w:rsidRDefault="006E7222" w:rsidP="0080067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تمتاز المحفظة الإلكترونية بأنها تطبي</w:t>
      </w:r>
      <w:r w:rsidR="00371718">
        <w:rPr>
          <w:rFonts w:ascii="Simplified Arabic" w:hAnsi="Simplified Arabic" w:cs="Simplified Arabic"/>
          <w:sz w:val="32"/>
          <w:szCs w:val="32"/>
          <w:rtl/>
          <w:lang w:bidi="ar-DZ"/>
        </w:rPr>
        <w:t>ق</w:t>
      </w:r>
      <w:r w:rsidRPr="005F18FC">
        <w:rPr>
          <w:rFonts w:ascii="Simplified Arabic" w:hAnsi="Simplified Arabic" w:cs="Simplified Arabic"/>
          <w:sz w:val="32"/>
          <w:szCs w:val="32"/>
          <w:rtl/>
          <w:lang w:bidi="ar-DZ"/>
        </w:rPr>
        <w:t xml:space="preserve"> يحمل على الحاسوب أو الهاتف النقال تشكل مخزن شخصي للأفراد تحمل بيانات </w:t>
      </w:r>
      <w:r w:rsidR="00EA6564">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لتشفير </w:t>
      </w:r>
      <w:r w:rsidR="00EA6564" w:rsidRPr="005F18FC">
        <w:rPr>
          <w:rFonts w:ascii="Simplified Arabic" w:hAnsi="Simplified Arabic" w:cs="Simplified Arabic"/>
          <w:sz w:val="32"/>
          <w:szCs w:val="32"/>
          <w:rtl/>
          <w:lang w:bidi="ar-DZ"/>
        </w:rPr>
        <w:t>(مفتاح</w:t>
      </w:r>
      <w:r w:rsidRPr="005F18FC">
        <w:rPr>
          <w:rFonts w:ascii="Simplified Arabic" w:hAnsi="Simplified Arabic" w:cs="Simplified Arabic"/>
          <w:sz w:val="32"/>
          <w:szCs w:val="32"/>
          <w:rtl/>
          <w:lang w:bidi="ar-DZ"/>
        </w:rPr>
        <w:t xml:space="preserve"> الخاص والعام) القابلة لتخزين رصيد الشخص أي البنك الخاص </w:t>
      </w:r>
      <w:r w:rsidR="00371718" w:rsidRPr="005F18FC">
        <w:rPr>
          <w:rFonts w:ascii="Simplified Arabic" w:hAnsi="Simplified Arabic" w:cs="Simplified Arabic"/>
          <w:sz w:val="32"/>
          <w:szCs w:val="32"/>
          <w:rtl/>
          <w:lang w:bidi="ar-DZ"/>
        </w:rPr>
        <w:t>للأفراد</w:t>
      </w:r>
      <w:r w:rsidR="007010CB">
        <w:rPr>
          <w:rFonts w:ascii="Simplified Arabic" w:hAnsi="Simplified Arabic" w:cs="Simplified Arabic"/>
          <w:sz w:val="32"/>
          <w:szCs w:val="32"/>
          <w:rtl/>
          <w:lang w:bidi="ar-DZ"/>
        </w:rPr>
        <w:t xml:space="preserve"> </w:t>
      </w:r>
      <w:r w:rsidR="00371718">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لا</w:t>
      </w:r>
      <w:r w:rsidR="00602B7F">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تخضع </w:t>
      </w:r>
      <w:r w:rsidR="00EA6564">
        <w:rPr>
          <w:rFonts w:ascii="Simplified Arabic" w:hAnsi="Simplified Arabic" w:cs="Simplified Arabic"/>
          <w:sz w:val="32"/>
          <w:szCs w:val="32"/>
          <w:rtl/>
          <w:lang w:bidi="ar-DZ"/>
        </w:rPr>
        <w:t>لأ</w:t>
      </w:r>
      <w:r w:rsidRPr="005F18FC">
        <w:rPr>
          <w:rFonts w:ascii="Simplified Arabic" w:hAnsi="Simplified Arabic" w:cs="Simplified Arabic"/>
          <w:sz w:val="32"/>
          <w:szCs w:val="32"/>
          <w:rtl/>
          <w:lang w:bidi="ar-DZ"/>
        </w:rPr>
        <w:t>ي سلطة مركزية.</w:t>
      </w:r>
      <w:r w:rsidRPr="005F18FC">
        <w:rPr>
          <w:rFonts w:ascii="Simplified Arabic" w:hAnsi="Simplified Arabic" w:cs="Simplified Arabic"/>
          <w:sz w:val="32"/>
          <w:szCs w:val="32"/>
          <w:vertAlign w:val="superscript"/>
          <w:lang w:bidi="ar-DZ"/>
        </w:rPr>
        <w:footnoteReference w:id="75"/>
      </w:r>
    </w:p>
    <w:p w:rsidR="006E7222" w:rsidRPr="005F18FC" w:rsidRDefault="006E7222" w:rsidP="00800670">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أهمية المحافظ الإلكترونية:</w:t>
      </w:r>
    </w:p>
    <w:p w:rsidR="006E7222" w:rsidRPr="005F18FC" w:rsidRDefault="006E7222" w:rsidP="0080067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ترجع أهمية المحافظ الإلكترونية إلى أنها مهدت الطريق للتجارة الإلكترونية وساعدتها على التمدد والتوسع والانتشار، </w:t>
      </w:r>
      <w:r w:rsidR="00B77F77">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لا</w:t>
      </w:r>
      <w:r w:rsidR="007010CB">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يقتصر استعمالها فقط في المعاملات الشرائية بل هي أيضا وسيلة لسداد الفواتير بمختلف أنواعها تجارية كانت أو حكومية، يتمتع صاحبها بمرونة لإجراء أي معاملة شرائية عبر الأنترنت، تعمل عن طريق الضغط على بعض الأزرار وتنتقل الوحدات الرقمية من حساب </w:t>
      </w:r>
      <w:r w:rsidR="003F7A18">
        <w:rPr>
          <w:rFonts w:ascii="Simplified Arabic" w:hAnsi="Simplified Arabic" w:cs="Simplified Arabic"/>
          <w:sz w:val="32"/>
          <w:szCs w:val="32"/>
          <w:rtl/>
          <w:lang w:bidi="ar-DZ"/>
        </w:rPr>
        <w:t>لآ</w:t>
      </w:r>
      <w:r w:rsidRPr="005F18FC">
        <w:rPr>
          <w:rFonts w:ascii="Simplified Arabic" w:hAnsi="Simplified Arabic" w:cs="Simplified Arabic"/>
          <w:sz w:val="32"/>
          <w:szCs w:val="32"/>
          <w:rtl/>
          <w:lang w:bidi="ar-DZ"/>
        </w:rPr>
        <w:t>خر بكل بساطة وفورية في التنفيذ.</w:t>
      </w:r>
    </w:p>
    <w:p w:rsidR="006E7222" w:rsidRPr="005F18FC" w:rsidRDefault="006E7222" w:rsidP="0080067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مع كونها تمنح الميزات كإنشاء متجر إلكتروني، وفي هذه الحالة لا تطلب </w:t>
      </w:r>
      <w:r w:rsidR="00916F2D">
        <w:rPr>
          <w:rFonts w:ascii="Simplified Arabic" w:hAnsi="Simplified Arabic" w:cs="Simplified Arabic"/>
          <w:sz w:val="32"/>
          <w:szCs w:val="32"/>
          <w:rtl/>
          <w:lang w:bidi="ar-DZ"/>
        </w:rPr>
        <w:t>ال</w:t>
      </w:r>
      <w:r w:rsidRPr="005F18FC">
        <w:rPr>
          <w:rFonts w:ascii="Simplified Arabic" w:hAnsi="Simplified Arabic" w:cs="Simplified Arabic"/>
          <w:sz w:val="32"/>
          <w:szCs w:val="32"/>
          <w:rtl/>
          <w:lang w:bidi="ar-DZ"/>
        </w:rPr>
        <w:t xml:space="preserve">محفظة سداد رسوم حساب تاجر </w:t>
      </w:r>
      <w:r w:rsidR="00916F2D">
        <w:rPr>
          <w:rFonts w:ascii="Simplified Arabic" w:hAnsi="Simplified Arabic" w:cs="Simplified Arabic"/>
          <w:sz w:val="32"/>
          <w:szCs w:val="32"/>
          <w:rtl/>
          <w:lang w:bidi="ar-DZ"/>
        </w:rPr>
        <w:t>كالتي</w:t>
      </w:r>
      <w:r w:rsidRPr="005F18FC">
        <w:rPr>
          <w:rFonts w:ascii="Simplified Arabic" w:hAnsi="Simplified Arabic" w:cs="Simplified Arabic"/>
          <w:sz w:val="32"/>
          <w:szCs w:val="32"/>
          <w:rtl/>
          <w:lang w:bidi="ar-DZ"/>
        </w:rPr>
        <w:t xml:space="preserve"> تطلبها البنوك في هذا النوع من المعاملات، بل تقوم بالتأكيد من بيانات التاجر وتفتح له حسابا مجاني</w:t>
      </w:r>
      <w:r w:rsidR="00B77F77">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فورا.</w:t>
      </w:r>
      <w:r w:rsidRPr="005F18FC">
        <w:rPr>
          <w:rFonts w:ascii="Simplified Arabic" w:hAnsi="Simplified Arabic" w:cs="Simplified Arabic"/>
          <w:sz w:val="32"/>
          <w:szCs w:val="32"/>
          <w:vertAlign w:val="superscript"/>
          <w:rtl/>
          <w:lang w:bidi="ar-DZ"/>
        </w:rPr>
        <w:footnoteReference w:id="76"/>
      </w:r>
    </w:p>
    <w:p w:rsidR="006E7222" w:rsidRPr="005F18FC" w:rsidRDefault="006E7222" w:rsidP="00800670">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تعد المحافظ</w:t>
      </w:r>
      <w:r w:rsidR="00071FE0">
        <w:rPr>
          <w:rFonts w:ascii="Simplified Arabic" w:hAnsi="Simplified Arabic" w:cs="Simplified Arabic"/>
          <w:sz w:val="32"/>
          <w:szCs w:val="32"/>
          <w:rtl/>
          <w:lang w:bidi="ar-DZ"/>
        </w:rPr>
        <w:t>ة</w:t>
      </w:r>
      <w:r w:rsidRPr="005F18FC">
        <w:rPr>
          <w:rFonts w:ascii="Simplified Arabic" w:hAnsi="Simplified Arabic" w:cs="Simplified Arabic"/>
          <w:sz w:val="32"/>
          <w:szCs w:val="32"/>
          <w:rtl/>
          <w:lang w:bidi="ar-DZ"/>
        </w:rPr>
        <w:t xml:space="preserve"> الرقمية أيضا مصدر كبير وهام للشركات التي تجمع بيانات المستهلك فكلما زادت معرف</w:t>
      </w:r>
      <w:r w:rsidR="00B77F77">
        <w:rPr>
          <w:rFonts w:ascii="Simplified Arabic" w:hAnsi="Simplified Arabic" w:cs="Simplified Arabic"/>
          <w:sz w:val="32"/>
          <w:szCs w:val="32"/>
          <w:rtl/>
          <w:lang w:bidi="ar-DZ"/>
        </w:rPr>
        <w:t>ة</w:t>
      </w:r>
      <w:r w:rsidR="007010CB">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الشركات بالعادات الشرائية لعملائها، زادت فعاليتها في التسويق لها، ولكن لا</w:t>
      </w:r>
      <w:r w:rsidR="00AD0504">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يخفى أن ذلك يحمل جانب</w:t>
      </w:r>
      <w:r w:rsidR="00A303DA">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سلبي</w:t>
      </w:r>
      <w:r w:rsidR="00A303DA">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للمستهلكين وهو فقدان الخصوصية.</w:t>
      </w:r>
    </w:p>
    <w:p w:rsidR="006E7222" w:rsidRPr="00C914C4" w:rsidRDefault="006E7222" w:rsidP="006F3218">
      <w:pPr>
        <w:widowControl w:val="0"/>
        <w:autoSpaceDE w:val="0"/>
        <w:autoSpaceDN w:val="0"/>
        <w:bidi/>
        <w:adjustRightInd w:val="0"/>
        <w:spacing w:after="0" w:line="276" w:lineRule="auto"/>
        <w:jc w:val="both"/>
        <w:rPr>
          <w:rFonts w:ascii="Simplified Arabic" w:hAnsi="Simplified Arabic" w:cs="Simplified Arabic"/>
          <w:b/>
          <w:bCs/>
          <w:sz w:val="32"/>
          <w:szCs w:val="32"/>
          <w:rtl/>
          <w:lang w:bidi="ar-DZ"/>
        </w:rPr>
      </w:pPr>
      <w:r w:rsidRPr="00C914C4">
        <w:rPr>
          <w:rFonts w:ascii="Simplified Arabic" w:hAnsi="Simplified Arabic" w:cs="Simplified Arabic"/>
          <w:b/>
          <w:bCs/>
          <w:sz w:val="32"/>
          <w:szCs w:val="32"/>
          <w:rtl/>
          <w:lang w:bidi="ar-DZ"/>
        </w:rPr>
        <w:t>كيفية عمل المحافظ الإلكترونية:</w:t>
      </w:r>
    </w:p>
    <w:p w:rsidR="006E7222" w:rsidRPr="005F18FC" w:rsidRDefault="006E7222" w:rsidP="006F3218">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عندما يرسل شخص أي نوع من العملة الإلكترونية تقوم المحفظة بالتوقيع قبالة ملكية القطع النقدية، لمعالجة المحفظة الخاصة بالشخص، ولكي يكون الشخص قادرا</w:t>
      </w:r>
      <w:r w:rsidR="00C87C7A">
        <w:rPr>
          <w:rFonts w:ascii="Simplified Arabic" w:hAnsi="Simplified Arabic" w:cs="Simplified Arabic"/>
          <w:sz w:val="32"/>
          <w:szCs w:val="32"/>
          <w:rtl/>
          <w:lang w:bidi="ar-DZ"/>
        </w:rPr>
        <w:t xml:space="preserve"> على إنفاق تلك القطع </w:t>
      </w:r>
      <w:r w:rsidR="00C87C7A">
        <w:rPr>
          <w:rFonts w:ascii="Simplified Arabic" w:hAnsi="Simplified Arabic" w:cs="Simplified Arabic"/>
          <w:sz w:val="32"/>
          <w:szCs w:val="32"/>
          <w:rtl/>
          <w:lang w:bidi="ar-DZ"/>
        </w:rPr>
        <w:lastRenderedPageBreak/>
        <w:t>النقدية، وإ</w:t>
      </w:r>
      <w:r w:rsidRPr="005F18FC">
        <w:rPr>
          <w:rFonts w:ascii="Simplified Arabic" w:hAnsi="Simplified Arabic" w:cs="Simplified Arabic"/>
          <w:sz w:val="32"/>
          <w:szCs w:val="32"/>
          <w:rtl/>
          <w:lang w:bidi="ar-DZ"/>
        </w:rPr>
        <w:t>طلاق العنان للأموال يجب أن يطابق المفاتيح الخاصة المخزنة في المحف</w:t>
      </w:r>
      <w:r w:rsidR="0078212B">
        <w:rPr>
          <w:rFonts w:ascii="Simplified Arabic" w:hAnsi="Simplified Arabic" w:cs="Simplified Arabic"/>
          <w:sz w:val="32"/>
          <w:szCs w:val="32"/>
          <w:rtl/>
          <w:lang w:bidi="ar-DZ"/>
        </w:rPr>
        <w:t>ظ</w:t>
      </w:r>
      <w:r w:rsidRPr="005F18FC">
        <w:rPr>
          <w:rFonts w:ascii="Simplified Arabic" w:hAnsi="Simplified Arabic" w:cs="Simplified Arabic"/>
          <w:sz w:val="32"/>
          <w:szCs w:val="32"/>
          <w:rtl/>
          <w:lang w:bidi="ar-DZ"/>
        </w:rPr>
        <w:t>ة الخاصة بالشخص، عنوان عمومي يتم تعين العملة إليه وفي حالة تطابق المفاتيح العامة والخاصة ستزيد من الرصيد الموجود في محفظة المرسل، وينخفض رصيد المرسل تبعا لذلك</w:t>
      </w:r>
      <w:r w:rsidR="00390EC3">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فليس هنالك تبادل فعلي للنقود الحقيقية ولكن يعني الحركة بمجرد سجل المعاملات في بلوك شين، وإحداث تغير في التوازن في المحفظة الإلكترونية</w:t>
      </w:r>
      <w:r w:rsidRPr="005F18FC">
        <w:rPr>
          <w:rFonts w:ascii="Simplified Arabic" w:hAnsi="Simplified Arabic" w:cs="Simplified Arabic"/>
          <w:sz w:val="32"/>
          <w:szCs w:val="32"/>
          <w:vertAlign w:val="superscript"/>
          <w:rtl/>
          <w:lang w:bidi="ar-DZ"/>
        </w:rPr>
        <w:footnoteReference w:id="77"/>
      </w:r>
      <w:r w:rsidRPr="005F18FC">
        <w:rPr>
          <w:rFonts w:ascii="Simplified Arabic" w:hAnsi="Simplified Arabic" w:cs="Simplified Arabic"/>
          <w:sz w:val="32"/>
          <w:szCs w:val="32"/>
          <w:rtl/>
          <w:lang w:bidi="ar-DZ"/>
        </w:rPr>
        <w:t>.</w:t>
      </w:r>
    </w:p>
    <w:p w:rsidR="006E7222" w:rsidRPr="005F18FC" w:rsidRDefault="006E7222" w:rsidP="006F3218">
      <w:pPr>
        <w:widowControl w:val="0"/>
        <w:autoSpaceDE w:val="0"/>
        <w:autoSpaceDN w:val="0"/>
        <w:bidi/>
        <w:adjustRightInd w:val="0"/>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بعد عرضنا المبسط عن المحفظة الإلكترونية وأهميتها وكيف</w:t>
      </w:r>
      <w:r w:rsidR="00C914C4">
        <w:rPr>
          <w:rFonts w:ascii="Simplified Arabic" w:hAnsi="Simplified Arabic" w:cs="Simplified Arabic"/>
          <w:sz w:val="32"/>
          <w:szCs w:val="32"/>
          <w:rtl/>
          <w:lang w:bidi="ar-DZ"/>
        </w:rPr>
        <w:t>ية عملها</w:t>
      </w:r>
      <w:r w:rsidR="00961358">
        <w:rPr>
          <w:rFonts w:ascii="Simplified Arabic" w:hAnsi="Simplified Arabic" w:cs="Simplified Arabic"/>
          <w:sz w:val="32"/>
          <w:szCs w:val="32"/>
          <w:rtl/>
          <w:lang w:bidi="ar-DZ"/>
        </w:rPr>
        <w:t>،</w:t>
      </w:r>
      <w:r w:rsidR="00C914C4">
        <w:rPr>
          <w:rFonts w:ascii="Simplified Arabic" w:hAnsi="Simplified Arabic" w:cs="Simplified Arabic"/>
          <w:sz w:val="32"/>
          <w:szCs w:val="32"/>
          <w:rtl/>
          <w:lang w:bidi="ar-DZ"/>
        </w:rPr>
        <w:t xml:space="preserve"> هل ياترى تعد هذه المحاف</w:t>
      </w:r>
      <w:r w:rsidRPr="005F18FC">
        <w:rPr>
          <w:rFonts w:ascii="Simplified Arabic" w:hAnsi="Simplified Arabic" w:cs="Simplified Arabic"/>
          <w:sz w:val="32"/>
          <w:szCs w:val="32"/>
          <w:rtl/>
          <w:lang w:bidi="ar-DZ"/>
        </w:rPr>
        <w:t>ظ حرزا للعملات الرقمية بحيث إ</w:t>
      </w:r>
      <w:r w:rsidR="00961358">
        <w:rPr>
          <w:rFonts w:ascii="Simplified Arabic" w:hAnsi="Simplified Arabic" w:cs="Simplified Arabic"/>
          <w:sz w:val="32"/>
          <w:szCs w:val="32"/>
          <w:rtl/>
          <w:lang w:bidi="ar-DZ"/>
        </w:rPr>
        <w:t>ذ</w:t>
      </w:r>
      <w:r w:rsidRPr="005F18FC">
        <w:rPr>
          <w:rFonts w:ascii="Simplified Arabic" w:hAnsi="Simplified Arabic" w:cs="Simplified Arabic"/>
          <w:sz w:val="32"/>
          <w:szCs w:val="32"/>
          <w:rtl/>
          <w:lang w:bidi="ar-DZ"/>
        </w:rPr>
        <w:t xml:space="preserve">ا تم سرقتها يجب الحد بسرقة النصاب فيها؟ </w:t>
      </w:r>
      <w:r w:rsidR="00961358">
        <w:rPr>
          <w:rFonts w:ascii="Simplified Arabic" w:hAnsi="Simplified Arabic" w:cs="Simplified Arabic"/>
          <w:sz w:val="32"/>
          <w:szCs w:val="32"/>
          <w:rtl/>
          <w:lang w:bidi="ar-DZ"/>
        </w:rPr>
        <w:t xml:space="preserve">وإجابة على هذا السؤال لقد </w:t>
      </w:r>
      <w:r w:rsidRPr="005F18FC">
        <w:rPr>
          <w:rFonts w:ascii="Simplified Arabic" w:hAnsi="Simplified Arabic" w:cs="Simplified Arabic"/>
          <w:sz w:val="32"/>
          <w:szCs w:val="32"/>
          <w:rtl/>
          <w:lang w:bidi="ar-DZ"/>
        </w:rPr>
        <w:t xml:space="preserve">اختلف الفقهاء في </w:t>
      </w:r>
      <w:r w:rsidR="0078212B" w:rsidRPr="005F18FC">
        <w:rPr>
          <w:rFonts w:ascii="Simplified Arabic" w:hAnsi="Simplified Arabic" w:cs="Simplified Arabic"/>
          <w:sz w:val="32"/>
          <w:szCs w:val="32"/>
          <w:rtl/>
          <w:lang w:bidi="ar-DZ"/>
        </w:rPr>
        <w:t>اشتراط</w:t>
      </w:r>
      <w:r w:rsidRPr="005F18FC">
        <w:rPr>
          <w:rFonts w:ascii="Simplified Arabic" w:hAnsi="Simplified Arabic" w:cs="Simplified Arabic"/>
          <w:sz w:val="32"/>
          <w:szCs w:val="32"/>
          <w:rtl/>
          <w:lang w:bidi="ar-DZ"/>
        </w:rPr>
        <w:t xml:space="preserve"> الحرز على قولين</w:t>
      </w:r>
      <w:r w:rsidRPr="005F18FC">
        <w:rPr>
          <w:rFonts w:ascii="Simplified Arabic" w:hAnsi="Simplified Arabic" w:cs="Simplified Arabic"/>
          <w:sz w:val="32"/>
          <w:szCs w:val="32"/>
          <w:vertAlign w:val="superscript"/>
          <w:rtl/>
          <w:lang w:bidi="ar-DZ"/>
        </w:rPr>
        <w:footnoteReference w:id="78"/>
      </w:r>
      <w:r w:rsidR="00390EC3">
        <w:rPr>
          <w:rFonts w:ascii="Simplified Arabic" w:hAnsi="Simplified Arabic" w:cs="Simplified Arabic"/>
          <w:sz w:val="32"/>
          <w:szCs w:val="32"/>
          <w:rtl/>
          <w:lang w:bidi="ar-DZ"/>
        </w:rPr>
        <w:t>.</w:t>
      </w:r>
    </w:p>
    <w:p w:rsidR="006E7222" w:rsidRPr="00C914C4" w:rsidRDefault="006E7222" w:rsidP="006F3218">
      <w:pPr>
        <w:bidi/>
        <w:spacing w:after="0" w:line="276" w:lineRule="auto"/>
        <w:jc w:val="both"/>
        <w:rPr>
          <w:rFonts w:ascii="Simplified Arabic" w:hAnsi="Simplified Arabic" w:cs="Simplified Arabic"/>
          <w:b/>
          <w:bCs/>
          <w:sz w:val="32"/>
          <w:szCs w:val="32"/>
          <w:rtl/>
          <w:lang w:bidi="ar-DZ"/>
        </w:rPr>
      </w:pPr>
      <w:r w:rsidRPr="00C914C4">
        <w:rPr>
          <w:rFonts w:ascii="Simplified Arabic" w:hAnsi="Simplified Arabic" w:cs="Simplified Arabic"/>
          <w:b/>
          <w:bCs/>
          <w:sz w:val="32"/>
          <w:szCs w:val="32"/>
          <w:rtl/>
          <w:lang w:bidi="ar-DZ"/>
        </w:rPr>
        <w:t xml:space="preserve">القول الأول: </w:t>
      </w:r>
    </w:p>
    <w:p w:rsidR="006E7222" w:rsidRPr="005F18FC" w:rsidRDefault="006E7222" w:rsidP="006F3218">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ذهب جمهور العلماء الحنفية، </w:t>
      </w:r>
      <w:r w:rsidR="00524E5B">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 xml:space="preserve">المالكية، </w:t>
      </w:r>
      <w:r w:rsidR="00524E5B">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 xml:space="preserve">الشافعية والحنابلة إلى </w:t>
      </w:r>
      <w:r w:rsidR="00A303DA" w:rsidRPr="005F18FC">
        <w:rPr>
          <w:rFonts w:ascii="Simplified Arabic" w:hAnsi="Simplified Arabic" w:cs="Simplified Arabic"/>
          <w:sz w:val="32"/>
          <w:szCs w:val="32"/>
          <w:rtl/>
          <w:lang w:bidi="ar-DZ"/>
        </w:rPr>
        <w:t>اشتراط</w:t>
      </w:r>
      <w:r w:rsidRPr="005F18FC">
        <w:rPr>
          <w:rFonts w:ascii="Simplified Arabic" w:hAnsi="Simplified Arabic" w:cs="Simplified Arabic"/>
          <w:sz w:val="32"/>
          <w:szCs w:val="32"/>
          <w:rtl/>
          <w:lang w:bidi="ar-DZ"/>
        </w:rPr>
        <w:t xml:space="preserve"> إخراج السرقة من </w:t>
      </w:r>
      <w:r w:rsidR="00524E5B">
        <w:rPr>
          <w:rFonts w:ascii="Simplified Arabic" w:hAnsi="Simplified Arabic" w:cs="Simplified Arabic"/>
          <w:sz w:val="32"/>
          <w:szCs w:val="32"/>
          <w:rtl/>
          <w:lang w:bidi="ar-DZ"/>
        </w:rPr>
        <w:t>ح</w:t>
      </w:r>
      <w:r w:rsidRPr="005F18FC">
        <w:rPr>
          <w:rFonts w:ascii="Simplified Arabic" w:hAnsi="Simplified Arabic" w:cs="Simplified Arabic"/>
          <w:sz w:val="32"/>
          <w:szCs w:val="32"/>
          <w:rtl/>
          <w:lang w:bidi="ar-DZ"/>
        </w:rPr>
        <w:t>رزها حتى يستوجب سارقها القطع</w:t>
      </w:r>
      <w:r w:rsidRPr="005F18FC">
        <w:rPr>
          <w:rStyle w:val="Appelnotedebasdep"/>
          <w:rFonts w:ascii="Simplified Arabic" w:hAnsi="Simplified Arabic" w:cs="Simplified Arabic"/>
          <w:sz w:val="32"/>
          <w:szCs w:val="32"/>
          <w:rtl/>
          <w:lang w:bidi="ar-DZ"/>
        </w:rPr>
        <w:footnoteReference w:id="79"/>
      </w:r>
      <w:r w:rsidR="00524E5B">
        <w:rPr>
          <w:rFonts w:ascii="Simplified Arabic" w:hAnsi="Simplified Arabic" w:cs="Simplified Arabic"/>
          <w:sz w:val="32"/>
          <w:szCs w:val="32"/>
          <w:rtl/>
          <w:lang w:bidi="ar-DZ"/>
        </w:rPr>
        <w:t>.</w:t>
      </w:r>
    </w:p>
    <w:p w:rsidR="00F03D78" w:rsidRDefault="006E7222" w:rsidP="006F3218">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قال صاحب لسان الحكام </w:t>
      </w:r>
      <w:r w:rsidR="00F03D78">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لا</w:t>
      </w:r>
      <w:r w:rsidR="00C87C7A">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يقطع فيها وجد مباحا في دارنا كخشب وحشيش وقصب وسمك </w:t>
      </w:r>
    </w:p>
    <w:p w:rsidR="006E7222" w:rsidRPr="005F18FC" w:rsidRDefault="006E7222" w:rsidP="00FC064F">
      <w:pPr>
        <w:bidi/>
        <w:spacing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وطير ومعزة ونورة </w:t>
      </w:r>
      <w:r w:rsidR="00411B5C" w:rsidRPr="005F18FC">
        <w:rPr>
          <w:rFonts w:ascii="Simplified Arabic" w:hAnsi="Simplified Arabic" w:cs="Simplified Arabic"/>
          <w:sz w:val="32"/>
          <w:szCs w:val="32"/>
          <w:rtl/>
          <w:lang w:bidi="ar-DZ"/>
        </w:rPr>
        <w:t>ولا</w:t>
      </w:r>
      <w:r w:rsidR="00C87C7A">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بما يفسد سريعا كلبن ولحم وفاكهة رطبة وثمر على شجرة وبطيخ وزرع لم يحصد لعدم الحرز</w:t>
      </w:r>
      <w:r w:rsidRPr="005F18FC">
        <w:rPr>
          <w:rStyle w:val="Appelnotedebasdep"/>
          <w:rFonts w:ascii="Simplified Arabic" w:hAnsi="Simplified Arabic" w:cs="Simplified Arabic"/>
          <w:sz w:val="32"/>
          <w:szCs w:val="32"/>
          <w:rtl/>
          <w:lang w:bidi="ar-DZ"/>
        </w:rPr>
        <w:footnoteReference w:id="80"/>
      </w:r>
      <w:r w:rsidR="00411B5C">
        <w:rPr>
          <w:rFonts w:ascii="Simplified Arabic" w:hAnsi="Simplified Arabic" w:cs="Simplified Arabic"/>
          <w:sz w:val="32"/>
          <w:szCs w:val="32"/>
          <w:rtl/>
          <w:lang w:bidi="ar-DZ"/>
        </w:rPr>
        <w:t>.</w:t>
      </w:r>
    </w:p>
    <w:p w:rsidR="006E7222" w:rsidRPr="00C914C4" w:rsidRDefault="006E7222" w:rsidP="00160FDF">
      <w:pPr>
        <w:bidi/>
        <w:spacing w:after="0" w:line="276" w:lineRule="auto"/>
        <w:jc w:val="both"/>
        <w:rPr>
          <w:rFonts w:ascii="Simplified Arabic" w:hAnsi="Simplified Arabic" w:cs="Simplified Arabic"/>
          <w:b/>
          <w:bCs/>
          <w:sz w:val="32"/>
          <w:szCs w:val="32"/>
          <w:rtl/>
          <w:lang w:bidi="ar-DZ"/>
        </w:rPr>
      </w:pPr>
      <w:r w:rsidRPr="00C914C4">
        <w:rPr>
          <w:rFonts w:ascii="Simplified Arabic" w:hAnsi="Simplified Arabic" w:cs="Simplified Arabic"/>
          <w:b/>
          <w:bCs/>
          <w:sz w:val="32"/>
          <w:szCs w:val="32"/>
          <w:rtl/>
          <w:lang w:bidi="ar-DZ"/>
        </w:rPr>
        <w:t>القول الثاني:</w:t>
      </w:r>
    </w:p>
    <w:p w:rsidR="006E7222" w:rsidRPr="005F18FC" w:rsidRDefault="006E7222" w:rsidP="00160FDF">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ذهب الإمام أحمد في رواية والظاهرية إلى عدم </w:t>
      </w:r>
      <w:r w:rsidR="00411B5C" w:rsidRPr="005F18FC">
        <w:rPr>
          <w:rFonts w:ascii="Simplified Arabic" w:hAnsi="Simplified Arabic" w:cs="Simplified Arabic"/>
          <w:sz w:val="32"/>
          <w:szCs w:val="32"/>
          <w:rtl/>
          <w:lang w:bidi="ar-DZ"/>
        </w:rPr>
        <w:t>اشتراط</w:t>
      </w:r>
      <w:r w:rsidRPr="005F18FC">
        <w:rPr>
          <w:rFonts w:ascii="Simplified Arabic" w:hAnsi="Simplified Arabic" w:cs="Simplified Arabic"/>
          <w:sz w:val="32"/>
          <w:szCs w:val="32"/>
          <w:rtl/>
          <w:lang w:bidi="ar-DZ"/>
        </w:rPr>
        <w:t xml:space="preserve"> إخراج السرقة من حرزها حتى يستوجب سارقها القطع</w:t>
      </w:r>
      <w:r w:rsidR="00411B5C">
        <w:rPr>
          <w:rFonts w:ascii="Simplified Arabic" w:hAnsi="Simplified Arabic" w:cs="Simplified Arabic"/>
          <w:sz w:val="32"/>
          <w:szCs w:val="32"/>
          <w:rtl/>
          <w:lang w:bidi="ar-DZ"/>
        </w:rPr>
        <w:t>.</w:t>
      </w:r>
    </w:p>
    <w:p w:rsidR="00411B5C" w:rsidRDefault="006E7222" w:rsidP="00160FDF">
      <w:pPr>
        <w:bidi/>
        <w:spacing w:after="0" w:line="276" w:lineRule="auto"/>
        <w:jc w:val="both"/>
        <w:rPr>
          <w:rFonts w:ascii="Simplified Arabic" w:hAnsi="Simplified Arabic" w:cs="Simplified Arabic"/>
          <w:sz w:val="32"/>
          <w:szCs w:val="32"/>
          <w:rtl/>
          <w:lang w:bidi="ar-DZ"/>
        </w:rPr>
      </w:pPr>
      <w:r w:rsidRPr="00411B5C">
        <w:rPr>
          <w:rFonts w:ascii="Simplified Arabic" w:hAnsi="Simplified Arabic" w:cs="Simplified Arabic"/>
          <w:b/>
          <w:bCs/>
          <w:sz w:val="32"/>
          <w:szCs w:val="32"/>
          <w:rtl/>
          <w:lang w:bidi="ar-DZ"/>
        </w:rPr>
        <w:t>الأدلة:</w:t>
      </w:r>
      <w:r w:rsidR="00C87C7A">
        <w:rPr>
          <w:rFonts w:ascii="Simplified Arabic" w:hAnsi="Simplified Arabic" w:cs="Simplified Arabic"/>
          <w:sz w:val="32"/>
          <w:szCs w:val="32"/>
          <w:rtl/>
          <w:lang w:bidi="ar-DZ"/>
        </w:rPr>
        <w:t>إ</w:t>
      </w:r>
      <w:r w:rsidR="00411B5C" w:rsidRPr="005F18FC">
        <w:rPr>
          <w:rFonts w:ascii="Simplified Arabic" w:hAnsi="Simplified Arabic" w:cs="Simplified Arabic"/>
          <w:sz w:val="32"/>
          <w:szCs w:val="32"/>
          <w:rtl/>
          <w:lang w:bidi="ar-DZ"/>
        </w:rPr>
        <w:t>ستدل</w:t>
      </w:r>
      <w:r w:rsidRPr="005F18FC">
        <w:rPr>
          <w:rFonts w:ascii="Simplified Arabic" w:hAnsi="Simplified Arabic" w:cs="Simplified Arabic"/>
          <w:sz w:val="32"/>
          <w:szCs w:val="32"/>
          <w:rtl/>
          <w:lang w:bidi="ar-DZ"/>
        </w:rPr>
        <w:t xml:space="preserve"> أصحاب القول الأول بالسنة والإجماع والمعقول</w:t>
      </w:r>
      <w:r w:rsidR="00411B5C">
        <w:rPr>
          <w:rFonts w:ascii="Simplified Arabic" w:hAnsi="Simplified Arabic" w:cs="Simplified Arabic"/>
          <w:sz w:val="32"/>
          <w:szCs w:val="32"/>
          <w:rtl/>
          <w:lang w:bidi="ar-DZ"/>
        </w:rPr>
        <w:t>.</w:t>
      </w:r>
    </w:p>
    <w:p w:rsidR="006E7222" w:rsidRPr="00411B5C" w:rsidRDefault="006E7222" w:rsidP="00160FDF">
      <w:pPr>
        <w:bidi/>
        <w:spacing w:after="0" w:line="276" w:lineRule="auto"/>
        <w:jc w:val="both"/>
        <w:rPr>
          <w:rFonts w:ascii="Simplified Arabic" w:hAnsi="Simplified Arabic" w:cs="Simplified Arabic"/>
          <w:b/>
          <w:bCs/>
          <w:sz w:val="32"/>
          <w:szCs w:val="32"/>
          <w:rtl/>
          <w:lang w:bidi="ar-DZ"/>
        </w:rPr>
      </w:pPr>
      <w:r w:rsidRPr="00411B5C">
        <w:rPr>
          <w:rFonts w:ascii="Simplified Arabic" w:hAnsi="Simplified Arabic" w:cs="Simplified Arabic"/>
          <w:b/>
          <w:bCs/>
          <w:sz w:val="32"/>
          <w:szCs w:val="32"/>
          <w:rtl/>
          <w:lang w:bidi="ar-DZ"/>
        </w:rPr>
        <w:t xml:space="preserve"> أولا</w:t>
      </w:r>
      <w:r w:rsidR="00411B5C">
        <w:rPr>
          <w:rFonts w:ascii="Simplified Arabic" w:hAnsi="Simplified Arabic" w:cs="Simplified Arabic"/>
          <w:b/>
          <w:bCs/>
          <w:sz w:val="32"/>
          <w:szCs w:val="32"/>
          <w:rtl/>
          <w:lang w:bidi="ar-DZ"/>
        </w:rPr>
        <w:t>:</w:t>
      </w:r>
      <w:r w:rsidRPr="00411B5C">
        <w:rPr>
          <w:rFonts w:ascii="Simplified Arabic" w:hAnsi="Simplified Arabic" w:cs="Simplified Arabic"/>
          <w:b/>
          <w:bCs/>
          <w:sz w:val="32"/>
          <w:szCs w:val="32"/>
          <w:rtl/>
          <w:lang w:bidi="ar-DZ"/>
        </w:rPr>
        <w:t xml:space="preserve"> من السنة</w:t>
      </w:r>
    </w:p>
    <w:p w:rsidR="006E7222" w:rsidRPr="005F18FC" w:rsidRDefault="00411B5C" w:rsidP="00160FDF">
      <w:pPr>
        <w:bidi/>
        <w:spacing w:after="0" w:line="276" w:lineRule="auto"/>
        <w:jc w:val="both"/>
        <w:rPr>
          <w:rFonts w:ascii="Simplified Arabic" w:hAnsi="Simplified Arabic" w:cs="Simplified Arabic"/>
          <w:sz w:val="32"/>
          <w:szCs w:val="32"/>
          <w:rtl/>
        </w:rPr>
      </w:pPr>
      <w:r w:rsidRPr="005F18FC">
        <w:rPr>
          <w:rFonts w:ascii="Simplified Arabic" w:hAnsi="Simplified Arabic" w:cs="Simplified Arabic"/>
          <w:sz w:val="32"/>
          <w:szCs w:val="32"/>
          <w:rtl/>
          <w:lang w:bidi="ar-DZ"/>
        </w:rPr>
        <w:t>ما رواه</w:t>
      </w:r>
      <w:r w:rsidR="006E7222" w:rsidRPr="005F18FC">
        <w:rPr>
          <w:rFonts w:ascii="Simplified Arabic" w:hAnsi="Simplified Arabic" w:cs="Simplified Arabic"/>
          <w:sz w:val="32"/>
          <w:szCs w:val="32"/>
          <w:rtl/>
          <w:lang w:bidi="ar-DZ"/>
        </w:rPr>
        <w:t xml:space="preserve"> عمرو بن شعيب </w:t>
      </w:r>
      <w:r w:rsidRPr="00861BF3">
        <w:rPr>
          <w:rFonts w:ascii="Simplified Arabic" w:hAnsi="Simplified Arabic" w:cs="Simplified Arabic"/>
          <w:sz w:val="32"/>
          <w:szCs w:val="32"/>
          <w:shd w:val="clear" w:color="auto" w:fill="FFFFFF"/>
          <w:rtl/>
        </w:rPr>
        <w:t>عن </w:t>
      </w:r>
      <w:r w:rsidRPr="00861BF3">
        <w:rPr>
          <w:rStyle w:val="names"/>
          <w:rFonts w:ascii="Simplified Arabic" w:hAnsi="Simplified Arabic" w:cs="Simplified Arabic"/>
          <w:sz w:val="32"/>
          <w:szCs w:val="32"/>
          <w:rtl/>
        </w:rPr>
        <w:t>أبيه </w:t>
      </w:r>
      <w:r w:rsidRPr="00861BF3">
        <w:rPr>
          <w:rFonts w:ascii="Simplified Arabic" w:hAnsi="Simplified Arabic" w:cs="Simplified Arabic"/>
          <w:sz w:val="32"/>
          <w:szCs w:val="32"/>
          <w:shd w:val="clear" w:color="auto" w:fill="FFFFFF"/>
          <w:rtl/>
        </w:rPr>
        <w:t>عن جده </w:t>
      </w:r>
      <w:r w:rsidRPr="00861BF3">
        <w:rPr>
          <w:rStyle w:val="names"/>
          <w:rFonts w:ascii="Simplified Arabic" w:hAnsi="Simplified Arabic" w:cs="Simplified Arabic"/>
          <w:sz w:val="32"/>
          <w:szCs w:val="32"/>
          <w:rtl/>
        </w:rPr>
        <w:t>عبد الله بن عمرو </w:t>
      </w:r>
      <w:r w:rsidRPr="00861BF3">
        <w:rPr>
          <w:rStyle w:val="hadith"/>
          <w:rFonts w:ascii="Simplified Arabic" w:hAnsi="Simplified Arabic" w:cs="Simplified Arabic"/>
          <w:sz w:val="32"/>
          <w:szCs w:val="32"/>
          <w:shd w:val="clear" w:color="auto" w:fill="FFFFFF"/>
          <w:rtl/>
        </w:rPr>
        <w:t>أن رجلا من مزينة أتى رسول الله صلى الله عليه وسلم فقال</w:t>
      </w:r>
      <w:r>
        <w:rPr>
          <w:rStyle w:val="hadith"/>
          <w:rFonts w:ascii="Simplified Arabic" w:hAnsi="Simplified Arabic" w:cs="Simplified Arabic"/>
          <w:sz w:val="32"/>
          <w:szCs w:val="32"/>
          <w:shd w:val="clear" w:color="auto" w:fill="FFFFFF"/>
          <w:rtl/>
        </w:rPr>
        <w:t>:</w:t>
      </w:r>
      <w:r w:rsidRPr="00861BF3">
        <w:rPr>
          <w:rStyle w:val="hadith"/>
          <w:rFonts w:ascii="Simplified Arabic" w:hAnsi="Simplified Arabic" w:cs="Simplified Arabic"/>
          <w:sz w:val="32"/>
          <w:szCs w:val="32"/>
          <w:shd w:val="clear" w:color="auto" w:fill="FFFFFF"/>
          <w:rtl/>
        </w:rPr>
        <w:t xml:space="preserve"> يا رسول الله كيف ترى في حريسة الجبل</w:t>
      </w:r>
      <w:r>
        <w:rPr>
          <w:rStyle w:val="hadith"/>
          <w:rFonts w:ascii="Simplified Arabic" w:hAnsi="Simplified Arabic" w:cs="Simplified Arabic"/>
          <w:sz w:val="32"/>
          <w:szCs w:val="32"/>
          <w:shd w:val="clear" w:color="auto" w:fill="FFFFFF"/>
          <w:rtl/>
        </w:rPr>
        <w:t>؟</w:t>
      </w:r>
      <w:r w:rsidRPr="00861BF3">
        <w:rPr>
          <w:rStyle w:val="hadith"/>
          <w:rFonts w:ascii="Simplified Arabic" w:hAnsi="Simplified Arabic" w:cs="Simplified Arabic"/>
          <w:sz w:val="32"/>
          <w:szCs w:val="32"/>
          <w:shd w:val="clear" w:color="auto" w:fill="FFFFFF"/>
          <w:rtl/>
        </w:rPr>
        <w:t xml:space="preserve"> فقال</w:t>
      </w:r>
      <w:r>
        <w:rPr>
          <w:rStyle w:val="hadith"/>
          <w:rFonts w:ascii="Simplified Arabic" w:hAnsi="Simplified Arabic" w:cs="Simplified Arabic"/>
          <w:sz w:val="32"/>
          <w:szCs w:val="32"/>
          <w:shd w:val="clear" w:color="auto" w:fill="FFFFFF"/>
          <w:rtl/>
        </w:rPr>
        <w:t>:</w:t>
      </w:r>
      <w:r w:rsidRPr="00861BF3">
        <w:rPr>
          <w:rStyle w:val="hadith"/>
          <w:rFonts w:ascii="Simplified Arabic" w:hAnsi="Simplified Arabic" w:cs="Simplified Arabic"/>
          <w:sz w:val="32"/>
          <w:szCs w:val="32"/>
          <w:shd w:val="clear" w:color="auto" w:fill="FFFFFF"/>
          <w:rtl/>
        </w:rPr>
        <w:t> </w:t>
      </w:r>
      <w:r w:rsidRPr="00861BF3">
        <w:rPr>
          <w:rStyle w:val="mainsubj"/>
          <w:rFonts w:ascii="Simplified Arabic" w:hAnsi="Simplified Arabic" w:cs="Simplified Arabic"/>
          <w:sz w:val="32"/>
          <w:szCs w:val="32"/>
          <w:shd w:val="clear" w:color="auto" w:fill="FFFFFF"/>
          <w:rtl/>
        </w:rPr>
        <w:t>هي ومثلها والنكال وليس في شيء من الماشية قطع إلا فيما آواه المراح فبلغ ثمن المجن </w:t>
      </w:r>
      <w:r w:rsidRPr="00861BF3">
        <w:rPr>
          <w:rStyle w:val="hadith"/>
          <w:rFonts w:ascii="Simplified Arabic" w:hAnsi="Simplified Arabic" w:cs="Simplified Arabic"/>
          <w:sz w:val="32"/>
          <w:szCs w:val="32"/>
          <w:shd w:val="clear" w:color="auto" w:fill="FFFFFF"/>
          <w:rtl/>
        </w:rPr>
        <w:t>ففيه قطع اليد</w:t>
      </w:r>
      <w:r>
        <w:rPr>
          <w:rStyle w:val="hadith"/>
          <w:rFonts w:ascii="Simplified Arabic" w:hAnsi="Simplified Arabic" w:cs="Simplified Arabic"/>
          <w:sz w:val="32"/>
          <w:szCs w:val="32"/>
          <w:shd w:val="clear" w:color="auto" w:fill="FFFFFF"/>
          <w:rtl/>
        </w:rPr>
        <w:t>،</w:t>
      </w:r>
      <w:r w:rsidRPr="00861BF3">
        <w:rPr>
          <w:rStyle w:val="hadith"/>
          <w:rFonts w:ascii="Simplified Arabic" w:hAnsi="Simplified Arabic" w:cs="Simplified Arabic"/>
          <w:sz w:val="32"/>
          <w:szCs w:val="32"/>
          <w:shd w:val="clear" w:color="auto" w:fill="FFFFFF"/>
          <w:rtl/>
        </w:rPr>
        <w:t xml:space="preserve"> وما لم يبلغ ثمن المجن ففيه غرامة مثليه وجلدات نكال</w:t>
      </w:r>
      <w:r>
        <w:rPr>
          <w:rStyle w:val="hadith"/>
          <w:rFonts w:ascii="Simplified Arabic" w:hAnsi="Simplified Arabic" w:cs="Simplified Arabic"/>
          <w:sz w:val="32"/>
          <w:szCs w:val="32"/>
          <w:shd w:val="clear" w:color="auto" w:fill="FFFFFF"/>
          <w:rtl/>
        </w:rPr>
        <w:t>،</w:t>
      </w:r>
      <w:r w:rsidRPr="00861BF3">
        <w:rPr>
          <w:rStyle w:val="hadith"/>
          <w:rFonts w:ascii="Simplified Arabic" w:hAnsi="Simplified Arabic" w:cs="Simplified Arabic"/>
          <w:sz w:val="32"/>
          <w:szCs w:val="32"/>
          <w:shd w:val="clear" w:color="auto" w:fill="FFFFFF"/>
          <w:rtl/>
        </w:rPr>
        <w:t xml:space="preserve"> قال</w:t>
      </w:r>
      <w:r>
        <w:rPr>
          <w:rStyle w:val="hadith"/>
          <w:rFonts w:ascii="Simplified Arabic" w:hAnsi="Simplified Arabic" w:cs="Simplified Arabic"/>
          <w:sz w:val="32"/>
          <w:szCs w:val="32"/>
          <w:shd w:val="clear" w:color="auto" w:fill="FFFFFF"/>
          <w:rtl/>
        </w:rPr>
        <w:t>:</w:t>
      </w:r>
      <w:r w:rsidRPr="00861BF3">
        <w:rPr>
          <w:rStyle w:val="hadith"/>
          <w:rFonts w:ascii="Simplified Arabic" w:hAnsi="Simplified Arabic" w:cs="Simplified Arabic"/>
          <w:sz w:val="32"/>
          <w:szCs w:val="32"/>
          <w:shd w:val="clear" w:color="auto" w:fill="FFFFFF"/>
          <w:rtl/>
        </w:rPr>
        <w:t xml:space="preserve"> يا رسول الله كيف ترى في الثمر المعلق</w:t>
      </w:r>
      <w:r>
        <w:rPr>
          <w:rStyle w:val="hadith"/>
          <w:rFonts w:ascii="Simplified Arabic" w:hAnsi="Simplified Arabic" w:cs="Simplified Arabic"/>
          <w:sz w:val="32"/>
          <w:szCs w:val="32"/>
          <w:shd w:val="clear" w:color="auto" w:fill="FFFFFF"/>
          <w:rtl/>
        </w:rPr>
        <w:t>؟</w:t>
      </w:r>
      <w:r w:rsidRPr="00861BF3">
        <w:rPr>
          <w:rStyle w:val="hadith"/>
          <w:rFonts w:ascii="Simplified Arabic" w:hAnsi="Simplified Arabic" w:cs="Simplified Arabic"/>
          <w:sz w:val="32"/>
          <w:szCs w:val="32"/>
          <w:shd w:val="clear" w:color="auto" w:fill="FFFFFF"/>
          <w:rtl/>
        </w:rPr>
        <w:t xml:space="preserve"> قال</w:t>
      </w:r>
      <w:r>
        <w:rPr>
          <w:rStyle w:val="hadith"/>
          <w:rFonts w:ascii="Simplified Arabic" w:hAnsi="Simplified Arabic" w:cs="Simplified Arabic"/>
          <w:sz w:val="32"/>
          <w:szCs w:val="32"/>
          <w:shd w:val="clear" w:color="auto" w:fill="FFFFFF"/>
          <w:rtl/>
        </w:rPr>
        <w:t>:</w:t>
      </w:r>
      <w:r w:rsidRPr="00861BF3">
        <w:rPr>
          <w:rStyle w:val="hadith"/>
          <w:rFonts w:ascii="Simplified Arabic" w:hAnsi="Simplified Arabic" w:cs="Simplified Arabic"/>
          <w:sz w:val="32"/>
          <w:szCs w:val="32"/>
          <w:shd w:val="clear" w:color="auto" w:fill="FFFFFF"/>
          <w:rtl/>
        </w:rPr>
        <w:t xml:space="preserve"> هو ومثله معه </w:t>
      </w:r>
      <w:r w:rsidRPr="00861BF3">
        <w:rPr>
          <w:rStyle w:val="hadith"/>
          <w:rFonts w:ascii="Simplified Arabic" w:hAnsi="Simplified Arabic" w:cs="Simplified Arabic"/>
          <w:sz w:val="32"/>
          <w:szCs w:val="32"/>
          <w:shd w:val="clear" w:color="auto" w:fill="FFFFFF"/>
          <w:rtl/>
        </w:rPr>
        <w:lastRenderedPageBreak/>
        <w:t>والنكال وليس في شيء من الثمر المعلق قطع إلا فيما آواه الجرين</w:t>
      </w:r>
      <w:r>
        <w:rPr>
          <w:rStyle w:val="hadith"/>
          <w:rFonts w:ascii="Simplified Arabic" w:hAnsi="Simplified Arabic" w:cs="Simplified Arabic"/>
          <w:sz w:val="32"/>
          <w:szCs w:val="32"/>
          <w:shd w:val="clear" w:color="auto" w:fill="FFFFFF"/>
          <w:rtl/>
        </w:rPr>
        <w:t>،</w:t>
      </w:r>
      <w:r w:rsidRPr="00861BF3">
        <w:rPr>
          <w:rStyle w:val="hadith"/>
          <w:rFonts w:ascii="Simplified Arabic" w:hAnsi="Simplified Arabic" w:cs="Simplified Arabic"/>
          <w:sz w:val="32"/>
          <w:szCs w:val="32"/>
          <w:shd w:val="clear" w:color="auto" w:fill="FFFFFF"/>
          <w:rtl/>
        </w:rPr>
        <w:t xml:space="preserve"> فما أخذ من الجرين فبلغ ثمن المجن ففيه القطع وما لم يبلغ ثمن المجن ففيه غرامة مثليه وجلدات نكال</w:t>
      </w:r>
      <w:r>
        <w:rPr>
          <w:rFonts w:ascii="Simplified Arabic" w:hAnsi="Simplified Arabic" w:cs="Simplified Arabic"/>
          <w:sz w:val="32"/>
          <w:szCs w:val="32"/>
          <w:rtl/>
          <w:lang w:bidi="ar-DZ"/>
        </w:rPr>
        <w:t>"</w:t>
      </w:r>
      <w:r w:rsidR="006E7222" w:rsidRPr="005F18FC">
        <w:rPr>
          <w:rStyle w:val="Appelnotedebasdep"/>
          <w:rFonts w:ascii="Simplified Arabic" w:hAnsi="Simplified Arabic" w:cs="Simplified Arabic"/>
          <w:sz w:val="32"/>
          <w:szCs w:val="32"/>
          <w:rtl/>
          <w:lang w:bidi="ar-DZ"/>
        </w:rPr>
        <w:footnoteReference w:id="81"/>
      </w:r>
      <w:r w:rsidR="003F1B7E">
        <w:rPr>
          <w:rFonts w:ascii="Simplified Arabic" w:hAnsi="Simplified Arabic" w:cs="Simplified Arabic"/>
          <w:sz w:val="32"/>
          <w:szCs w:val="32"/>
          <w:rtl/>
          <w:lang w:bidi="ar-DZ"/>
        </w:rPr>
        <w:t>.</w:t>
      </w:r>
    </w:p>
    <w:p w:rsidR="006F25A7" w:rsidRDefault="006F25A7" w:rsidP="00160FDF">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وكذلك </w:t>
      </w:r>
      <w:r w:rsidRPr="005F18FC">
        <w:rPr>
          <w:rFonts w:ascii="Simplified Arabic" w:hAnsi="Simplified Arabic" w:cs="Simplified Arabic"/>
          <w:sz w:val="32"/>
          <w:szCs w:val="32"/>
          <w:rtl/>
          <w:lang w:bidi="ar-DZ"/>
        </w:rPr>
        <w:t>ما رواه</w:t>
      </w:r>
      <w:r w:rsidR="006E7222" w:rsidRPr="005F18FC">
        <w:rPr>
          <w:rFonts w:ascii="Simplified Arabic" w:hAnsi="Simplified Arabic" w:cs="Simplified Arabic"/>
          <w:sz w:val="32"/>
          <w:szCs w:val="32"/>
          <w:rtl/>
          <w:lang w:bidi="ar-DZ"/>
        </w:rPr>
        <w:t xml:space="preserve"> عبد الله بن عبد الله بن عبد الرحمان بن أبي الحسن المكي أن رسول الله – </w:t>
      </w:r>
    </w:p>
    <w:p w:rsidR="006F25A7" w:rsidRDefault="006F25A7" w:rsidP="00160FDF">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صلى الله عليه وسلم </w:t>
      </w:r>
      <w:r w:rsidR="006E7222" w:rsidRPr="005F18FC">
        <w:rPr>
          <w:rFonts w:ascii="Simplified Arabic" w:hAnsi="Simplified Arabic" w:cs="Simplified Arabic"/>
          <w:sz w:val="32"/>
          <w:szCs w:val="32"/>
          <w:rtl/>
          <w:lang w:bidi="ar-DZ"/>
        </w:rPr>
        <w:t>قال:" لا</w:t>
      </w:r>
      <w:r w:rsidR="00CA13E5">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 xml:space="preserve">قطع في ثمر معلق ولا في حريسة جبل، فإذا أواه المراح أو الجرين </w:t>
      </w:r>
    </w:p>
    <w:p w:rsidR="006E7222" w:rsidRPr="005F18FC" w:rsidRDefault="006E7222" w:rsidP="00160FDF">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فالقطع فيما بلغ ثمن المجن"</w:t>
      </w:r>
      <w:r w:rsidRPr="005F18FC">
        <w:rPr>
          <w:rStyle w:val="Appelnotedebasdep"/>
          <w:rFonts w:ascii="Simplified Arabic" w:hAnsi="Simplified Arabic" w:cs="Simplified Arabic"/>
          <w:sz w:val="32"/>
          <w:szCs w:val="32"/>
          <w:rtl/>
          <w:lang w:bidi="ar-DZ"/>
        </w:rPr>
        <w:footnoteReference w:id="82"/>
      </w:r>
      <w:r w:rsidR="006F25A7">
        <w:rPr>
          <w:rFonts w:ascii="Simplified Arabic" w:hAnsi="Simplified Arabic" w:cs="Simplified Arabic"/>
          <w:sz w:val="32"/>
          <w:szCs w:val="32"/>
          <w:rtl/>
          <w:lang w:bidi="ar-DZ"/>
        </w:rPr>
        <w:t>.</w:t>
      </w:r>
    </w:p>
    <w:p w:rsidR="006E7222" w:rsidRPr="005F18FC" w:rsidRDefault="00F7785B" w:rsidP="00242DD5">
      <w:pPr>
        <w:bidi/>
        <w:spacing w:after="100" w:afterAutospacing="1"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وحديث </w:t>
      </w:r>
      <w:r w:rsidR="006E7222" w:rsidRPr="005F18FC">
        <w:rPr>
          <w:rFonts w:ascii="Simplified Arabic" w:hAnsi="Simplified Arabic" w:cs="Simplified Arabic"/>
          <w:sz w:val="32"/>
          <w:szCs w:val="32"/>
          <w:rtl/>
          <w:lang w:bidi="ar-DZ"/>
        </w:rPr>
        <w:t>رافع ابن خديج – رضي الله عنه- قال: " سمع</w:t>
      </w:r>
      <w:r>
        <w:rPr>
          <w:rFonts w:ascii="Simplified Arabic" w:hAnsi="Simplified Arabic" w:cs="Simplified Arabic"/>
          <w:sz w:val="32"/>
          <w:szCs w:val="32"/>
          <w:rtl/>
          <w:lang w:bidi="ar-DZ"/>
        </w:rPr>
        <w:t>ت</w:t>
      </w:r>
      <w:r w:rsidR="006E7222" w:rsidRPr="005F18FC">
        <w:rPr>
          <w:rFonts w:ascii="Simplified Arabic" w:hAnsi="Simplified Arabic" w:cs="Simplified Arabic"/>
          <w:sz w:val="32"/>
          <w:szCs w:val="32"/>
          <w:rtl/>
          <w:lang w:bidi="ar-DZ"/>
        </w:rPr>
        <w:t xml:space="preserve"> رسول الله صلى الله عليه وسلم يقول "</w:t>
      </w:r>
      <w:r w:rsidRPr="005F18FC">
        <w:rPr>
          <w:rFonts w:ascii="Simplified Arabic" w:hAnsi="Simplified Arabic" w:cs="Simplified Arabic"/>
          <w:sz w:val="32"/>
          <w:szCs w:val="32"/>
          <w:rtl/>
          <w:lang w:bidi="ar-DZ"/>
        </w:rPr>
        <w:t>لا قطع</w:t>
      </w:r>
      <w:r w:rsidR="006E7222" w:rsidRPr="005F18FC">
        <w:rPr>
          <w:rFonts w:ascii="Simplified Arabic" w:hAnsi="Simplified Arabic" w:cs="Simplified Arabic"/>
          <w:sz w:val="32"/>
          <w:szCs w:val="32"/>
          <w:rtl/>
          <w:lang w:bidi="ar-DZ"/>
        </w:rPr>
        <w:t xml:space="preserve"> في ثمر ولا كثر"</w:t>
      </w:r>
      <w:r w:rsidR="006E7222" w:rsidRPr="005F18FC">
        <w:rPr>
          <w:rStyle w:val="Appelnotedebasdep"/>
          <w:rFonts w:ascii="Simplified Arabic" w:hAnsi="Simplified Arabic" w:cs="Simplified Arabic"/>
          <w:sz w:val="32"/>
          <w:szCs w:val="32"/>
          <w:rtl/>
          <w:lang w:bidi="ar-DZ"/>
        </w:rPr>
        <w:footnoteReference w:id="83"/>
      </w:r>
      <w:r>
        <w:rPr>
          <w:rFonts w:ascii="Simplified Arabic" w:hAnsi="Simplified Arabic" w:cs="Simplified Arabic"/>
          <w:sz w:val="32"/>
          <w:szCs w:val="32"/>
          <w:rtl/>
          <w:lang w:bidi="ar-DZ"/>
        </w:rPr>
        <w:t>.</w:t>
      </w:r>
    </w:p>
    <w:p w:rsidR="006E7222" w:rsidRPr="005F18FC" w:rsidRDefault="006E7222" w:rsidP="00242DD5">
      <w:pPr>
        <w:bidi/>
        <w:spacing w:after="100" w:afterAutospacing="1" w:line="276" w:lineRule="auto"/>
        <w:jc w:val="both"/>
        <w:rPr>
          <w:rFonts w:ascii="Simplified Arabic" w:hAnsi="Simplified Arabic" w:cs="Simplified Arabic"/>
          <w:sz w:val="32"/>
          <w:szCs w:val="32"/>
          <w:rtl/>
          <w:lang w:bidi="ar-DZ"/>
        </w:rPr>
      </w:pPr>
      <w:r w:rsidRPr="00F7785B">
        <w:rPr>
          <w:rFonts w:ascii="Simplified Arabic" w:hAnsi="Simplified Arabic" w:cs="Simplified Arabic"/>
          <w:b/>
          <w:bCs/>
          <w:sz w:val="32"/>
          <w:szCs w:val="32"/>
          <w:rtl/>
          <w:lang w:bidi="ar-DZ"/>
        </w:rPr>
        <w:t>وجه الدلالة</w:t>
      </w:r>
      <w:r w:rsidR="00F7785B">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من الأحاديث السابقة</w:t>
      </w:r>
      <w:r w:rsidR="006426B2">
        <w:rPr>
          <w:rFonts w:ascii="Simplified Arabic" w:hAnsi="Simplified Arabic" w:cs="Simplified Arabic"/>
          <w:sz w:val="32"/>
          <w:szCs w:val="32"/>
          <w:rtl/>
          <w:lang w:bidi="ar-DZ"/>
        </w:rPr>
        <w:t xml:space="preserve"> نستنبط </w:t>
      </w:r>
      <w:r w:rsidRPr="005F18FC">
        <w:rPr>
          <w:rFonts w:ascii="Simplified Arabic" w:hAnsi="Simplified Arabic" w:cs="Simplified Arabic"/>
          <w:sz w:val="32"/>
          <w:szCs w:val="32"/>
          <w:rtl/>
          <w:lang w:bidi="ar-DZ"/>
        </w:rPr>
        <w:t xml:space="preserve">أن من سرق من غير حرز لا يقام عليه حد السرقة، وإنما تكون عليه الغرامة، </w:t>
      </w:r>
      <w:r w:rsidR="006426B2">
        <w:rPr>
          <w:rFonts w:ascii="Simplified Arabic" w:hAnsi="Simplified Arabic" w:cs="Simplified Arabic"/>
          <w:sz w:val="32"/>
          <w:szCs w:val="32"/>
          <w:rtl/>
          <w:lang w:bidi="ar-DZ"/>
        </w:rPr>
        <w:t>ب</w:t>
      </w:r>
      <w:r w:rsidRPr="005F18FC">
        <w:rPr>
          <w:rFonts w:ascii="Simplified Arabic" w:hAnsi="Simplified Arabic" w:cs="Simplified Arabic"/>
          <w:sz w:val="32"/>
          <w:szCs w:val="32"/>
          <w:rtl/>
          <w:lang w:bidi="ar-DZ"/>
        </w:rPr>
        <w:t>عكس من يأخذ من الحرز كالمراح للبقر والغنم والإبل أو الجرين للثمر</w:t>
      </w:r>
      <w:r w:rsidR="006426B2">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وعلى أن الأخذ من الحرز شرط في إقامة الحد وإيجاب القطع.</w:t>
      </w:r>
    </w:p>
    <w:p w:rsidR="006E7222" w:rsidRPr="00F7785B" w:rsidRDefault="00F7785B" w:rsidP="00242DD5">
      <w:pPr>
        <w:bidi/>
        <w:spacing w:after="100" w:afterAutospacing="1"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ثانيا:</w:t>
      </w:r>
      <w:r w:rsidR="006E7222" w:rsidRPr="00F7785B">
        <w:rPr>
          <w:rFonts w:ascii="Simplified Arabic" w:hAnsi="Simplified Arabic" w:cs="Simplified Arabic"/>
          <w:b/>
          <w:bCs/>
          <w:sz w:val="32"/>
          <w:szCs w:val="32"/>
          <w:rtl/>
          <w:lang w:bidi="ar-DZ"/>
        </w:rPr>
        <w:t xml:space="preserve"> الإجماع</w:t>
      </w:r>
    </w:p>
    <w:p w:rsidR="006E7222" w:rsidRPr="005F18FC" w:rsidRDefault="006E7222" w:rsidP="00242DD5">
      <w:pPr>
        <w:bidi/>
        <w:spacing w:after="100" w:afterAutospacing="1"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أجمع الفقهاء على أن القطع يجب على من يسرق ما</w:t>
      </w:r>
      <w:r w:rsidR="00153667">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يجب فيه القطع من الحرز</w:t>
      </w:r>
      <w:r w:rsidRPr="005F18FC">
        <w:rPr>
          <w:rStyle w:val="Appelnotedebasdep"/>
          <w:rFonts w:ascii="Simplified Arabic" w:hAnsi="Simplified Arabic" w:cs="Simplified Arabic"/>
          <w:sz w:val="32"/>
          <w:szCs w:val="32"/>
          <w:rtl/>
          <w:lang w:bidi="ar-DZ"/>
        </w:rPr>
        <w:footnoteReference w:id="84"/>
      </w:r>
      <w:r w:rsidR="006426B2">
        <w:rPr>
          <w:rFonts w:ascii="Simplified Arabic" w:hAnsi="Simplified Arabic" w:cs="Simplified Arabic"/>
          <w:sz w:val="32"/>
          <w:szCs w:val="32"/>
          <w:rtl/>
          <w:lang w:bidi="ar-DZ"/>
        </w:rPr>
        <w:t>.</w:t>
      </w:r>
    </w:p>
    <w:p w:rsidR="006E7222" w:rsidRPr="00C914C4" w:rsidRDefault="006E7222" w:rsidP="00242DD5">
      <w:pPr>
        <w:bidi/>
        <w:spacing w:after="100" w:afterAutospacing="1" w:line="276" w:lineRule="auto"/>
        <w:jc w:val="both"/>
        <w:rPr>
          <w:rFonts w:ascii="Simplified Arabic" w:hAnsi="Simplified Arabic" w:cs="Simplified Arabic"/>
          <w:b/>
          <w:bCs/>
          <w:sz w:val="32"/>
          <w:szCs w:val="32"/>
          <w:rtl/>
          <w:lang w:bidi="ar-DZ"/>
        </w:rPr>
      </w:pPr>
      <w:r w:rsidRPr="00C914C4">
        <w:rPr>
          <w:rFonts w:ascii="Simplified Arabic" w:hAnsi="Simplified Arabic" w:cs="Simplified Arabic"/>
          <w:b/>
          <w:bCs/>
          <w:sz w:val="32"/>
          <w:szCs w:val="32"/>
          <w:rtl/>
          <w:lang w:bidi="ar-DZ"/>
        </w:rPr>
        <w:t>ثالثا</w:t>
      </w:r>
      <w:r w:rsidR="00F7785B">
        <w:rPr>
          <w:rFonts w:ascii="Simplified Arabic" w:hAnsi="Simplified Arabic" w:cs="Simplified Arabic"/>
          <w:b/>
          <w:bCs/>
          <w:sz w:val="32"/>
          <w:szCs w:val="32"/>
          <w:rtl/>
          <w:lang w:bidi="ar-DZ"/>
        </w:rPr>
        <w:t>:</w:t>
      </w:r>
      <w:r w:rsidR="006426B2">
        <w:rPr>
          <w:rFonts w:ascii="Simplified Arabic" w:hAnsi="Simplified Arabic" w:cs="Simplified Arabic"/>
          <w:b/>
          <w:bCs/>
          <w:sz w:val="32"/>
          <w:szCs w:val="32"/>
          <w:rtl/>
          <w:lang w:bidi="ar-DZ"/>
        </w:rPr>
        <w:t>من</w:t>
      </w:r>
      <w:r w:rsidRPr="00C914C4">
        <w:rPr>
          <w:rFonts w:ascii="Simplified Arabic" w:hAnsi="Simplified Arabic" w:cs="Simplified Arabic"/>
          <w:b/>
          <w:bCs/>
          <w:sz w:val="32"/>
          <w:szCs w:val="32"/>
          <w:rtl/>
          <w:lang w:bidi="ar-DZ"/>
        </w:rPr>
        <w:t xml:space="preserve"> المعقول</w:t>
      </w:r>
      <w:r w:rsidR="00F7785B">
        <w:rPr>
          <w:rFonts w:ascii="Simplified Arabic" w:hAnsi="Simplified Arabic" w:cs="Simplified Arabic"/>
          <w:b/>
          <w:bCs/>
          <w:sz w:val="32"/>
          <w:szCs w:val="32"/>
          <w:rtl/>
          <w:lang w:bidi="ar-DZ"/>
        </w:rPr>
        <w:t>.</w:t>
      </w:r>
    </w:p>
    <w:p w:rsidR="006E7222" w:rsidRPr="00F7785B" w:rsidRDefault="00F7785B" w:rsidP="00242DD5">
      <w:pPr>
        <w:bidi/>
        <w:spacing w:after="100" w:afterAutospacing="1" w:line="276" w:lineRule="auto"/>
        <w:jc w:val="both"/>
        <w:rPr>
          <w:rFonts w:ascii="Simplified Arabic" w:hAnsi="Simplified Arabic" w:cs="Simplified Arabic"/>
          <w:sz w:val="32"/>
          <w:szCs w:val="32"/>
          <w:lang w:bidi="ar-DZ"/>
        </w:rPr>
      </w:pPr>
      <w:r w:rsidRPr="00F7785B">
        <w:rPr>
          <w:rFonts w:ascii="Simplified Arabic" w:hAnsi="Simplified Arabic" w:cs="Simplified Arabic"/>
          <w:sz w:val="32"/>
          <w:szCs w:val="32"/>
          <w:rtl/>
          <w:lang w:bidi="ar-DZ"/>
        </w:rPr>
        <w:t xml:space="preserve">  أ- </w:t>
      </w:r>
      <w:r>
        <w:rPr>
          <w:rFonts w:ascii="Simplified Arabic" w:hAnsi="Simplified Arabic" w:cs="Simplified Arabic"/>
          <w:sz w:val="32"/>
          <w:szCs w:val="32"/>
          <w:rtl/>
          <w:lang w:bidi="ar-DZ"/>
        </w:rPr>
        <w:t>إ</w:t>
      </w:r>
      <w:r w:rsidRPr="00F7785B">
        <w:rPr>
          <w:rFonts w:ascii="Simplified Arabic" w:hAnsi="Simplified Arabic" w:cs="Simplified Arabic"/>
          <w:sz w:val="32"/>
          <w:szCs w:val="32"/>
          <w:rtl/>
          <w:lang w:bidi="ar-DZ"/>
        </w:rPr>
        <w:t>ن</w:t>
      </w:r>
      <w:r w:rsidR="006E7222" w:rsidRPr="00F7785B">
        <w:rPr>
          <w:rFonts w:ascii="Simplified Arabic" w:hAnsi="Simplified Arabic" w:cs="Simplified Arabic"/>
          <w:sz w:val="32"/>
          <w:szCs w:val="32"/>
          <w:rtl/>
          <w:lang w:bidi="ar-DZ"/>
        </w:rPr>
        <w:t xml:space="preserve"> الإنسان لايقدر على حفظ ماله بنفسه أبدا، فأقيم</w:t>
      </w:r>
      <w:r w:rsidR="00C11E42">
        <w:rPr>
          <w:rFonts w:ascii="Simplified Arabic" w:hAnsi="Simplified Arabic" w:cs="Simplified Arabic"/>
          <w:sz w:val="32"/>
          <w:szCs w:val="32"/>
          <w:rtl/>
          <w:lang w:bidi="ar-DZ"/>
        </w:rPr>
        <w:t>ت</w:t>
      </w:r>
      <w:r w:rsidR="006E7222" w:rsidRPr="00F7785B">
        <w:rPr>
          <w:rFonts w:ascii="Simplified Arabic" w:hAnsi="Simplified Arabic" w:cs="Simplified Arabic"/>
          <w:sz w:val="32"/>
          <w:szCs w:val="32"/>
          <w:rtl/>
          <w:lang w:bidi="ar-DZ"/>
        </w:rPr>
        <w:t xml:space="preserve"> الأحراز مقام الأنفس في الحفظ والصيانة.</w:t>
      </w:r>
      <w:r w:rsidR="006E7222" w:rsidRPr="005F18FC">
        <w:rPr>
          <w:rStyle w:val="Appelnotedebasdep"/>
          <w:rFonts w:ascii="Simplified Arabic" w:hAnsi="Simplified Arabic" w:cs="Simplified Arabic"/>
          <w:sz w:val="32"/>
          <w:szCs w:val="32"/>
          <w:rtl/>
          <w:lang w:bidi="ar-DZ"/>
        </w:rPr>
        <w:footnoteReference w:id="85"/>
      </w:r>
    </w:p>
    <w:p w:rsidR="006E7222" w:rsidRPr="00F7785B" w:rsidRDefault="00242DD5" w:rsidP="00024AFD">
      <w:pPr>
        <w:pStyle w:val="Paragraphedeliste"/>
        <w:tabs>
          <w:tab w:val="right" w:pos="850"/>
        </w:tabs>
        <w:bidi/>
        <w:spacing w:after="100" w:afterAutospacing="1" w:line="276" w:lineRule="auto"/>
        <w:ind w:left="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ب-</w:t>
      </w:r>
      <w:r w:rsidR="006E7222" w:rsidRPr="00F7785B">
        <w:rPr>
          <w:rFonts w:ascii="Simplified Arabic" w:hAnsi="Simplified Arabic" w:cs="Simplified Arabic"/>
          <w:sz w:val="32"/>
          <w:szCs w:val="32"/>
          <w:rtl/>
          <w:lang w:bidi="ar-DZ"/>
        </w:rPr>
        <w:t>القطع واجب لصيانة أموال الناس قطعا لأموال السراق، والأطماع تهفو وتميل إلى ماله خطر في القلوب، وغير المحرز لا</w:t>
      </w:r>
      <w:r w:rsidR="00153667">
        <w:rPr>
          <w:rFonts w:ascii="Simplified Arabic" w:hAnsi="Simplified Arabic" w:cs="Simplified Arabic"/>
          <w:sz w:val="32"/>
          <w:szCs w:val="32"/>
          <w:rtl/>
          <w:lang w:bidi="ar-DZ"/>
        </w:rPr>
        <w:t xml:space="preserve"> </w:t>
      </w:r>
      <w:r w:rsidR="006E7222" w:rsidRPr="00F7785B">
        <w:rPr>
          <w:rFonts w:ascii="Simplified Arabic" w:hAnsi="Simplified Arabic" w:cs="Simplified Arabic"/>
          <w:sz w:val="32"/>
          <w:szCs w:val="32"/>
          <w:rtl/>
          <w:lang w:bidi="ar-DZ"/>
        </w:rPr>
        <w:t>خطر له في القلوب عادة</w:t>
      </w:r>
      <w:r w:rsidR="002A6018">
        <w:rPr>
          <w:rFonts w:ascii="Simplified Arabic" w:hAnsi="Simplified Arabic" w:cs="Simplified Arabic"/>
          <w:sz w:val="32"/>
          <w:szCs w:val="32"/>
          <w:rtl/>
          <w:lang w:bidi="ar-DZ"/>
        </w:rPr>
        <w:t>،</w:t>
      </w:r>
      <w:r w:rsidR="00153667">
        <w:rPr>
          <w:rFonts w:ascii="Simplified Arabic" w:hAnsi="Simplified Arabic" w:cs="Simplified Arabic"/>
          <w:sz w:val="32"/>
          <w:szCs w:val="32"/>
          <w:rtl/>
          <w:lang w:bidi="ar-DZ"/>
        </w:rPr>
        <w:t xml:space="preserve"> فلا تميل إليه الأ</w:t>
      </w:r>
      <w:r w:rsidR="006E7222" w:rsidRPr="00F7785B">
        <w:rPr>
          <w:rFonts w:ascii="Simplified Arabic" w:hAnsi="Simplified Arabic" w:cs="Simplified Arabic"/>
          <w:sz w:val="32"/>
          <w:szCs w:val="32"/>
          <w:rtl/>
          <w:lang w:bidi="ar-DZ"/>
        </w:rPr>
        <w:t>طماع، وبالتالي لاتكون الحاجة داعية إلى ص</w:t>
      </w:r>
      <w:r w:rsidR="002A6018">
        <w:rPr>
          <w:rFonts w:ascii="Simplified Arabic" w:hAnsi="Simplified Arabic" w:cs="Simplified Arabic"/>
          <w:sz w:val="32"/>
          <w:szCs w:val="32"/>
          <w:rtl/>
          <w:lang w:bidi="ar-DZ"/>
        </w:rPr>
        <w:t>ي</w:t>
      </w:r>
      <w:r w:rsidR="006E7222" w:rsidRPr="00F7785B">
        <w:rPr>
          <w:rFonts w:ascii="Simplified Arabic" w:hAnsi="Simplified Arabic" w:cs="Simplified Arabic"/>
          <w:sz w:val="32"/>
          <w:szCs w:val="32"/>
          <w:rtl/>
          <w:lang w:bidi="ar-DZ"/>
        </w:rPr>
        <w:t>انته بالقطع.</w:t>
      </w:r>
    </w:p>
    <w:p w:rsidR="00024AFD" w:rsidRDefault="006E7222" w:rsidP="00D33E37">
      <w:pPr>
        <w:pStyle w:val="Paragraphedeliste"/>
        <w:numPr>
          <w:ilvl w:val="0"/>
          <w:numId w:val="28"/>
        </w:numPr>
        <w:bidi/>
        <w:spacing w:after="0" w:line="276" w:lineRule="auto"/>
        <w:ind w:left="0"/>
        <w:jc w:val="both"/>
        <w:rPr>
          <w:rFonts w:ascii="Simplified Arabic" w:hAnsi="Simplified Arabic" w:cs="Simplified Arabic"/>
          <w:sz w:val="32"/>
          <w:szCs w:val="32"/>
          <w:lang w:bidi="ar-DZ"/>
        </w:rPr>
      </w:pPr>
      <w:r w:rsidRPr="004C7479">
        <w:rPr>
          <w:rFonts w:ascii="Simplified Arabic" w:hAnsi="Simplified Arabic" w:cs="Simplified Arabic"/>
          <w:sz w:val="32"/>
          <w:szCs w:val="32"/>
          <w:rtl/>
          <w:lang w:bidi="ar-DZ"/>
        </w:rPr>
        <w:t xml:space="preserve">أن الجناية تعظم بمخاطرة الأخذ من الحرز فالحكم بالقطع زجرا بخلاف ما إذا جرأ المالك </w:t>
      </w:r>
      <w:r w:rsidR="00024AFD" w:rsidRPr="00024AFD">
        <w:rPr>
          <w:rFonts w:ascii="Simplified Arabic" w:hAnsi="Simplified Arabic" w:cs="Simplified Arabic"/>
          <w:sz w:val="32"/>
          <w:szCs w:val="32"/>
          <w:rtl/>
          <w:lang w:bidi="ar-DZ"/>
        </w:rPr>
        <w:t>د</w:t>
      </w:r>
    </w:p>
    <w:p w:rsidR="006E7222" w:rsidRPr="00024AFD" w:rsidRDefault="00024AFD" w:rsidP="00024AFD">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د-</w:t>
      </w:r>
      <w:r w:rsidR="006E7222" w:rsidRPr="00024AFD">
        <w:rPr>
          <w:rFonts w:ascii="Simplified Arabic" w:hAnsi="Simplified Arabic" w:cs="Simplified Arabic"/>
          <w:sz w:val="32"/>
          <w:szCs w:val="32"/>
          <w:rtl/>
          <w:lang w:bidi="ar-DZ"/>
        </w:rPr>
        <w:t xml:space="preserve">السارق ومكنه من </w:t>
      </w:r>
      <w:r w:rsidR="00FE4BCD" w:rsidRPr="00024AFD">
        <w:rPr>
          <w:rFonts w:ascii="Simplified Arabic" w:hAnsi="Simplified Arabic" w:cs="Simplified Arabic"/>
          <w:sz w:val="32"/>
          <w:szCs w:val="32"/>
          <w:rtl/>
          <w:lang w:bidi="ar-DZ"/>
        </w:rPr>
        <w:t>الشيء</w:t>
      </w:r>
      <w:r w:rsidR="006E7222" w:rsidRPr="00024AFD">
        <w:rPr>
          <w:rFonts w:ascii="Simplified Arabic" w:hAnsi="Simplified Arabic" w:cs="Simplified Arabic"/>
          <w:sz w:val="32"/>
          <w:szCs w:val="32"/>
          <w:rtl/>
          <w:lang w:bidi="ar-DZ"/>
        </w:rPr>
        <w:t xml:space="preserve"> المسروق</w:t>
      </w:r>
      <w:r w:rsidR="00FE4BCD" w:rsidRPr="00024AFD">
        <w:rPr>
          <w:rFonts w:ascii="Simplified Arabic" w:hAnsi="Simplified Arabic" w:cs="Simplified Arabic"/>
          <w:sz w:val="32"/>
          <w:szCs w:val="32"/>
          <w:rtl/>
          <w:lang w:bidi="ar-DZ"/>
        </w:rPr>
        <w:t>،</w:t>
      </w:r>
      <w:r w:rsidR="006E7222" w:rsidRPr="00024AFD">
        <w:rPr>
          <w:rFonts w:ascii="Simplified Arabic" w:hAnsi="Simplified Arabic" w:cs="Simplified Arabic"/>
          <w:sz w:val="32"/>
          <w:szCs w:val="32"/>
          <w:rtl/>
          <w:lang w:bidi="ar-DZ"/>
        </w:rPr>
        <w:t xml:space="preserve"> فعندئذ يعتبر التمكين شبهة دارئة من إقامة الحد على السارق.</w:t>
      </w:r>
      <w:r w:rsidR="006E7222" w:rsidRPr="005F18FC">
        <w:rPr>
          <w:rStyle w:val="Appelnotedebasdep"/>
          <w:rFonts w:ascii="Simplified Arabic" w:hAnsi="Simplified Arabic" w:cs="Simplified Arabic"/>
          <w:sz w:val="32"/>
          <w:szCs w:val="32"/>
          <w:rtl/>
          <w:lang w:bidi="ar-DZ"/>
        </w:rPr>
        <w:footnoteReference w:id="86"/>
      </w:r>
    </w:p>
    <w:p w:rsidR="006E7222" w:rsidRPr="00C914C4" w:rsidRDefault="006E7222" w:rsidP="00024AFD">
      <w:pPr>
        <w:bidi/>
        <w:spacing w:after="0" w:line="276" w:lineRule="auto"/>
        <w:jc w:val="both"/>
        <w:rPr>
          <w:rFonts w:ascii="Simplified Arabic" w:hAnsi="Simplified Arabic" w:cs="Simplified Arabic"/>
          <w:b/>
          <w:bCs/>
          <w:sz w:val="32"/>
          <w:szCs w:val="32"/>
          <w:rtl/>
          <w:lang w:bidi="ar-DZ"/>
        </w:rPr>
      </w:pPr>
      <w:r w:rsidRPr="00C914C4">
        <w:rPr>
          <w:rFonts w:ascii="Simplified Arabic" w:hAnsi="Simplified Arabic" w:cs="Simplified Arabic"/>
          <w:b/>
          <w:bCs/>
          <w:sz w:val="32"/>
          <w:szCs w:val="32"/>
          <w:rtl/>
          <w:lang w:bidi="ar-DZ"/>
        </w:rPr>
        <w:t xml:space="preserve">أدلة القول الثاني: </w:t>
      </w:r>
    </w:p>
    <w:p w:rsidR="006E7222" w:rsidRPr="005F18FC" w:rsidRDefault="006E7222" w:rsidP="00024AFD">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استدل أصحاب القول الثاني، بالسنة والمعقول.</w:t>
      </w:r>
    </w:p>
    <w:p w:rsidR="006E7222" w:rsidRPr="005F18FC" w:rsidRDefault="006E7222" w:rsidP="00024AFD">
      <w:pPr>
        <w:bidi/>
        <w:spacing w:after="0" w:line="276" w:lineRule="auto"/>
        <w:jc w:val="both"/>
        <w:rPr>
          <w:rFonts w:ascii="Simplified Arabic" w:hAnsi="Simplified Arabic" w:cs="Simplified Arabic"/>
          <w:sz w:val="32"/>
          <w:szCs w:val="32"/>
          <w:rtl/>
          <w:lang w:bidi="ar-DZ"/>
        </w:rPr>
      </w:pPr>
      <w:r w:rsidRPr="00671751">
        <w:rPr>
          <w:rFonts w:ascii="Simplified Arabic" w:hAnsi="Simplified Arabic" w:cs="Simplified Arabic"/>
          <w:b/>
          <w:bCs/>
          <w:sz w:val="32"/>
          <w:szCs w:val="32"/>
          <w:rtl/>
          <w:lang w:bidi="ar-DZ"/>
        </w:rPr>
        <w:t xml:space="preserve">أما </w:t>
      </w:r>
      <w:r w:rsidR="00671751" w:rsidRPr="00671751">
        <w:rPr>
          <w:rFonts w:ascii="Simplified Arabic" w:hAnsi="Simplified Arabic" w:cs="Simplified Arabic"/>
          <w:b/>
          <w:bCs/>
          <w:sz w:val="32"/>
          <w:szCs w:val="32"/>
          <w:rtl/>
          <w:lang w:bidi="ar-DZ"/>
        </w:rPr>
        <w:t>السنة:</w:t>
      </w:r>
      <w:r w:rsidR="00671751">
        <w:rPr>
          <w:rFonts w:ascii="Simplified Arabic" w:hAnsi="Simplified Arabic" w:cs="Simplified Arabic"/>
          <w:sz w:val="32"/>
          <w:szCs w:val="32"/>
          <w:rtl/>
          <w:lang w:bidi="ar-DZ"/>
        </w:rPr>
        <w:t xml:space="preserve"> استدلوا بما يلي.</w:t>
      </w:r>
    </w:p>
    <w:p w:rsidR="006E7222" w:rsidRPr="005F18FC" w:rsidRDefault="006E7222" w:rsidP="00D33E37">
      <w:pPr>
        <w:pStyle w:val="Paragraphedeliste"/>
        <w:numPr>
          <w:ilvl w:val="0"/>
          <w:numId w:val="7"/>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ما أخرجه أحمد </w:t>
      </w:r>
      <w:r w:rsidR="00671751" w:rsidRPr="005F18FC">
        <w:rPr>
          <w:rFonts w:ascii="Simplified Arabic" w:hAnsi="Simplified Arabic" w:cs="Simplified Arabic"/>
          <w:sz w:val="32"/>
          <w:szCs w:val="32"/>
          <w:rtl/>
          <w:lang w:bidi="ar-DZ"/>
        </w:rPr>
        <w:t>و</w:t>
      </w:r>
      <w:r w:rsidR="00671751">
        <w:rPr>
          <w:rFonts w:ascii="Simplified Arabic" w:hAnsi="Simplified Arabic" w:cs="Simplified Arabic"/>
          <w:sz w:val="32"/>
          <w:szCs w:val="32"/>
          <w:rtl/>
          <w:lang w:bidi="ar-DZ"/>
        </w:rPr>
        <w:t>أ</w:t>
      </w:r>
      <w:r w:rsidR="00671751" w:rsidRPr="005F18FC">
        <w:rPr>
          <w:rFonts w:ascii="Simplified Arabic" w:hAnsi="Simplified Arabic" w:cs="Simplified Arabic"/>
          <w:sz w:val="32"/>
          <w:szCs w:val="32"/>
          <w:rtl/>
          <w:lang w:bidi="ar-DZ"/>
        </w:rPr>
        <w:t>بو</w:t>
      </w:r>
      <w:r w:rsidR="00346153">
        <w:rPr>
          <w:rFonts w:ascii="Simplified Arabic" w:hAnsi="Simplified Arabic" w:cs="Simplified Arabic"/>
          <w:sz w:val="32"/>
          <w:szCs w:val="32"/>
          <w:rtl/>
          <w:lang w:bidi="ar-DZ"/>
        </w:rPr>
        <w:t xml:space="preserve"> </w:t>
      </w:r>
      <w:r w:rsidR="00671751" w:rsidRPr="005F18FC">
        <w:rPr>
          <w:rFonts w:ascii="Simplified Arabic" w:hAnsi="Simplified Arabic" w:cs="Simplified Arabic"/>
          <w:sz w:val="32"/>
          <w:szCs w:val="32"/>
          <w:rtl/>
          <w:lang w:bidi="ar-DZ"/>
        </w:rPr>
        <w:t>داود</w:t>
      </w:r>
      <w:r w:rsidRPr="005F18FC">
        <w:rPr>
          <w:rFonts w:ascii="Simplified Arabic" w:hAnsi="Simplified Arabic" w:cs="Simplified Arabic"/>
          <w:sz w:val="32"/>
          <w:szCs w:val="32"/>
          <w:rtl/>
          <w:lang w:bidi="ar-DZ"/>
        </w:rPr>
        <w:t xml:space="preserve"> من حديث صفوان </w:t>
      </w:r>
      <w:r w:rsidR="00A10759" w:rsidRPr="005F18FC">
        <w:rPr>
          <w:rFonts w:ascii="Simplified Arabic" w:hAnsi="Simplified Arabic" w:cs="Simplified Arabic"/>
          <w:sz w:val="32"/>
          <w:szCs w:val="32"/>
          <w:rtl/>
          <w:lang w:bidi="ar-DZ"/>
        </w:rPr>
        <w:t>ابن</w:t>
      </w:r>
      <w:r w:rsidRPr="005F18FC">
        <w:rPr>
          <w:rFonts w:ascii="Simplified Arabic" w:hAnsi="Simplified Arabic" w:cs="Simplified Arabic"/>
          <w:sz w:val="32"/>
          <w:szCs w:val="32"/>
          <w:rtl/>
          <w:lang w:bidi="ar-DZ"/>
        </w:rPr>
        <w:t xml:space="preserve"> أمية: قال " كنت نائما في المسجد على خميصة لي فسرقت فأخذنا السارق فرفعناه إلى رسول الله – صلى الله عليه وسلم- فأمر بقطعه، فقلت</w:t>
      </w:r>
      <w:r w:rsidR="00671751">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يا رسول الله أفي خميصة ثمنها </w:t>
      </w:r>
      <w:r w:rsidR="00A10759" w:rsidRPr="005F18FC">
        <w:rPr>
          <w:rFonts w:ascii="Simplified Arabic" w:hAnsi="Simplified Arabic" w:cs="Simplified Arabic"/>
          <w:sz w:val="32"/>
          <w:szCs w:val="32"/>
          <w:rtl/>
          <w:lang w:bidi="ar-DZ"/>
        </w:rPr>
        <w:t>ثلاثين</w:t>
      </w:r>
      <w:r w:rsidRPr="005F18FC">
        <w:rPr>
          <w:rFonts w:ascii="Simplified Arabic" w:hAnsi="Simplified Arabic" w:cs="Simplified Arabic"/>
          <w:sz w:val="32"/>
          <w:szCs w:val="32"/>
          <w:rtl/>
          <w:lang w:bidi="ar-DZ"/>
        </w:rPr>
        <w:t xml:space="preserve"> درهما إني أه</w:t>
      </w:r>
      <w:r w:rsidR="00671751">
        <w:rPr>
          <w:rFonts w:ascii="Simplified Arabic" w:hAnsi="Simplified Arabic" w:cs="Simplified Arabic"/>
          <w:sz w:val="32"/>
          <w:szCs w:val="32"/>
          <w:rtl/>
          <w:lang w:bidi="ar-DZ"/>
        </w:rPr>
        <w:t>ب</w:t>
      </w:r>
      <w:r w:rsidRPr="005F18FC">
        <w:rPr>
          <w:rFonts w:ascii="Simplified Arabic" w:hAnsi="Simplified Arabic" w:cs="Simplified Arabic"/>
          <w:sz w:val="32"/>
          <w:szCs w:val="32"/>
          <w:rtl/>
          <w:lang w:bidi="ar-DZ"/>
        </w:rPr>
        <w:t>ها له، قال: فهلا قبل أن تأتيني به".</w:t>
      </w:r>
      <w:r w:rsidRPr="005F18FC">
        <w:rPr>
          <w:rStyle w:val="Appelnotedebasdep"/>
          <w:rFonts w:ascii="Simplified Arabic" w:hAnsi="Simplified Arabic" w:cs="Simplified Arabic"/>
          <w:sz w:val="32"/>
          <w:szCs w:val="32"/>
          <w:rtl/>
          <w:lang w:bidi="ar-DZ"/>
        </w:rPr>
        <w:footnoteReference w:id="87"/>
      </w:r>
    </w:p>
    <w:p w:rsidR="006E7222" w:rsidRPr="005F1904" w:rsidRDefault="006E7222" w:rsidP="00D33E37">
      <w:pPr>
        <w:pStyle w:val="Paragraphedeliste"/>
        <w:numPr>
          <w:ilvl w:val="0"/>
          <w:numId w:val="7"/>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ما رواه أبو هريرة – رضي الله عنه- أن رسول الله - صلى الله عليه وسلم – </w:t>
      </w:r>
      <w:r w:rsidRPr="005F1904">
        <w:rPr>
          <w:rFonts w:ascii="Simplified Arabic" w:hAnsi="Simplified Arabic" w:cs="Simplified Arabic"/>
          <w:sz w:val="32"/>
          <w:szCs w:val="32"/>
          <w:rtl/>
          <w:lang w:bidi="ar-DZ"/>
        </w:rPr>
        <w:t xml:space="preserve">قال: </w:t>
      </w:r>
      <w:r w:rsidR="005F1904">
        <w:rPr>
          <w:rFonts w:ascii="Simplified Arabic" w:hAnsi="Simplified Arabic" w:cs="Simplified Arabic"/>
          <w:color w:val="222222"/>
          <w:sz w:val="32"/>
          <w:szCs w:val="32"/>
          <w:shd w:val="clear" w:color="auto" w:fill="FFFFFF"/>
          <w:rtl/>
        </w:rPr>
        <w:t>"</w:t>
      </w:r>
      <w:r w:rsidR="005F1904" w:rsidRPr="005F1904">
        <w:rPr>
          <w:rFonts w:ascii="Simplified Arabic" w:hAnsi="Simplified Arabic" w:cs="Simplified Arabic"/>
          <w:color w:val="222222"/>
          <w:sz w:val="32"/>
          <w:szCs w:val="32"/>
          <w:shd w:val="clear" w:color="auto" w:fill="FFFFFF"/>
          <w:rtl/>
        </w:rPr>
        <w:t>لعن اللهُ السارقَ، يسرِقُ البيضة، فتُقْطَعُ يدُهُ، ويسرِقُ الحبلَ، فتُقْطَعُ يدُهُ</w:t>
      </w:r>
      <w:r w:rsidR="005F1904">
        <w:rPr>
          <w:rFonts w:ascii="Simplified Arabic" w:hAnsi="Simplified Arabic" w:cs="Simplified Arabic"/>
          <w:color w:val="222222"/>
          <w:sz w:val="32"/>
          <w:szCs w:val="32"/>
          <w:shd w:val="clear" w:color="auto" w:fill="FFFFFF"/>
          <w:rtl/>
        </w:rPr>
        <w:t>"</w:t>
      </w:r>
      <w:r w:rsidRPr="005F1904">
        <w:rPr>
          <w:rFonts w:ascii="Simplified Arabic" w:hAnsi="Simplified Arabic" w:cs="Simplified Arabic"/>
          <w:sz w:val="32"/>
          <w:szCs w:val="32"/>
          <w:rtl/>
          <w:lang w:bidi="ar-DZ"/>
        </w:rPr>
        <w:t>.</w:t>
      </w:r>
      <w:r w:rsidRPr="005F1904">
        <w:rPr>
          <w:rStyle w:val="Appelnotedebasdep"/>
          <w:rFonts w:ascii="Simplified Arabic" w:hAnsi="Simplified Arabic" w:cs="Simplified Arabic"/>
          <w:sz w:val="32"/>
          <w:szCs w:val="32"/>
          <w:rtl/>
          <w:lang w:bidi="ar-DZ"/>
        </w:rPr>
        <w:footnoteReference w:id="88"/>
      </w:r>
    </w:p>
    <w:p w:rsidR="00CD1E04" w:rsidRDefault="006E7222" w:rsidP="00024AFD">
      <w:pPr>
        <w:bidi/>
        <w:spacing w:after="0" w:line="276" w:lineRule="auto"/>
        <w:jc w:val="both"/>
        <w:rPr>
          <w:rFonts w:ascii="Simplified Arabic" w:hAnsi="Simplified Arabic" w:cs="Simplified Arabic"/>
          <w:sz w:val="32"/>
          <w:szCs w:val="32"/>
          <w:rtl/>
          <w:lang w:bidi="ar-DZ"/>
        </w:rPr>
      </w:pPr>
      <w:r w:rsidRPr="00671751">
        <w:rPr>
          <w:rFonts w:ascii="Simplified Arabic" w:hAnsi="Simplified Arabic" w:cs="Simplified Arabic"/>
          <w:b/>
          <w:bCs/>
          <w:sz w:val="32"/>
          <w:szCs w:val="32"/>
          <w:rtl/>
          <w:lang w:bidi="ar-DZ"/>
        </w:rPr>
        <w:t>وجه الدلالة</w:t>
      </w:r>
      <w:r w:rsidR="00671751">
        <w:rPr>
          <w:rFonts w:ascii="Simplified Arabic" w:hAnsi="Simplified Arabic" w:cs="Simplified Arabic"/>
          <w:sz w:val="32"/>
          <w:szCs w:val="32"/>
          <w:rtl/>
          <w:lang w:bidi="ar-DZ"/>
        </w:rPr>
        <w:t>:</w:t>
      </w:r>
    </w:p>
    <w:p w:rsidR="00CD1E04" w:rsidRDefault="006E7222" w:rsidP="00CD1E04">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أن الرسول صلى الله عليه وسلم أمر بقطع يد السارق في المسجد، والمسجد </w:t>
      </w:r>
      <w:r w:rsidR="003B2139">
        <w:rPr>
          <w:rFonts w:ascii="Simplified Arabic" w:hAnsi="Simplified Arabic" w:cs="Simplified Arabic"/>
          <w:sz w:val="32"/>
          <w:szCs w:val="32"/>
          <w:rtl/>
          <w:lang w:bidi="ar-DZ"/>
        </w:rPr>
        <w:t>ليس</w:t>
      </w:r>
      <w:r w:rsidRPr="005F18FC">
        <w:rPr>
          <w:rFonts w:ascii="Simplified Arabic" w:hAnsi="Simplified Arabic" w:cs="Simplified Arabic"/>
          <w:sz w:val="32"/>
          <w:szCs w:val="32"/>
          <w:rtl/>
          <w:lang w:bidi="ar-DZ"/>
        </w:rPr>
        <w:t xml:space="preserve"> حرزا</w:t>
      </w:r>
      <w:r w:rsidR="003B2139">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مما يدل على عدم </w:t>
      </w:r>
      <w:r w:rsidR="00A10759" w:rsidRPr="005F18FC">
        <w:rPr>
          <w:rFonts w:ascii="Simplified Arabic" w:hAnsi="Simplified Arabic" w:cs="Simplified Arabic"/>
          <w:sz w:val="32"/>
          <w:szCs w:val="32"/>
          <w:rtl/>
          <w:lang w:bidi="ar-DZ"/>
        </w:rPr>
        <w:t>اعتبار</w:t>
      </w:r>
      <w:r w:rsidRPr="005F18FC">
        <w:rPr>
          <w:rFonts w:ascii="Simplified Arabic" w:hAnsi="Simplified Arabic" w:cs="Simplified Arabic"/>
          <w:sz w:val="32"/>
          <w:szCs w:val="32"/>
          <w:rtl/>
          <w:lang w:bidi="ar-DZ"/>
        </w:rPr>
        <w:t xml:space="preserve"> الحرز، كما أن الرسول صلى الله عليه وسلم أمر بقطع يد السارق مطلقا ولم يفرق بين حرز أو غيره</w:t>
      </w:r>
      <w:r w:rsidR="003B2139">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مما يوجب العمل بظاهر النصوص الدالة على إيجاب القطع مطلقا </w:t>
      </w:r>
    </w:p>
    <w:p w:rsidR="006E7222" w:rsidRPr="005F18FC" w:rsidRDefault="006E7222" w:rsidP="00CD1E04">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دون زيادة عليها.</w:t>
      </w:r>
    </w:p>
    <w:p w:rsidR="006E7222" w:rsidRPr="005F18FC" w:rsidRDefault="006E7222" w:rsidP="00760CB4">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يجاب عن الاستدلال بهذه الأحاديث، أن عدم اعتبار الحرز بأن المساجد حرز</w:t>
      </w:r>
      <w:r w:rsidR="00CD1E04">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لمن دخل إليها ولو كان صاحبه فيكون الحرز أعم مما وقع تبينه في كتب الفقه، ولكنه يشكل على من أعتبر الحرز حديث قطع جا</w:t>
      </w:r>
      <w:r w:rsidR="00CD1E04">
        <w:rPr>
          <w:rFonts w:ascii="Simplified Arabic" w:hAnsi="Simplified Arabic" w:cs="Simplified Arabic"/>
          <w:sz w:val="32"/>
          <w:szCs w:val="32"/>
          <w:rtl/>
          <w:lang w:bidi="ar-DZ"/>
        </w:rPr>
        <w:t>ح</w:t>
      </w:r>
      <w:r w:rsidRPr="005F18FC">
        <w:rPr>
          <w:rFonts w:ascii="Simplified Arabic" w:hAnsi="Simplified Arabic" w:cs="Simplified Arabic"/>
          <w:sz w:val="32"/>
          <w:szCs w:val="32"/>
          <w:rtl/>
          <w:lang w:bidi="ar-DZ"/>
        </w:rPr>
        <w:t>د العارية، ولكن يمكن أن يكون ذلك خاصما بما ورد فيه، فلا يعار</w:t>
      </w:r>
      <w:r w:rsidR="00CD1E04">
        <w:rPr>
          <w:rFonts w:ascii="Simplified Arabic" w:hAnsi="Simplified Arabic" w:cs="Simplified Arabic"/>
          <w:sz w:val="32"/>
          <w:szCs w:val="32"/>
          <w:rtl/>
          <w:lang w:bidi="ar-DZ"/>
        </w:rPr>
        <w:t>ض</w:t>
      </w:r>
      <w:r w:rsidRPr="005F18FC">
        <w:rPr>
          <w:rFonts w:ascii="Simplified Arabic" w:hAnsi="Simplified Arabic" w:cs="Simplified Arabic"/>
          <w:sz w:val="32"/>
          <w:szCs w:val="32"/>
          <w:rtl/>
          <w:lang w:bidi="ar-DZ"/>
        </w:rPr>
        <w:t xml:space="preserve"> ما</w:t>
      </w:r>
      <w:r w:rsidR="0078542B">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ورد في </w:t>
      </w:r>
      <w:r w:rsidR="0078542B">
        <w:rPr>
          <w:rFonts w:ascii="Simplified Arabic" w:hAnsi="Simplified Arabic" w:cs="Simplified Arabic"/>
          <w:sz w:val="32"/>
          <w:szCs w:val="32"/>
          <w:rtl/>
          <w:lang w:bidi="ar-DZ"/>
        </w:rPr>
        <w:t>إ</w:t>
      </w:r>
      <w:r w:rsidR="00CD1E04" w:rsidRPr="005F18FC">
        <w:rPr>
          <w:rFonts w:ascii="Simplified Arabic" w:hAnsi="Simplified Arabic" w:cs="Simplified Arabic"/>
          <w:sz w:val="32"/>
          <w:szCs w:val="32"/>
          <w:rtl/>
          <w:lang w:bidi="ar-DZ"/>
        </w:rPr>
        <w:t>عتبار</w:t>
      </w:r>
      <w:r w:rsidRPr="005F18FC">
        <w:rPr>
          <w:rFonts w:ascii="Simplified Arabic" w:hAnsi="Simplified Arabic" w:cs="Simplified Arabic"/>
          <w:sz w:val="32"/>
          <w:szCs w:val="32"/>
          <w:rtl/>
          <w:lang w:bidi="ar-DZ"/>
        </w:rPr>
        <w:t xml:space="preserve"> الحرز في غيره.</w:t>
      </w:r>
      <w:r w:rsidRPr="005F18FC">
        <w:rPr>
          <w:rStyle w:val="Appelnotedebasdep"/>
          <w:rFonts w:ascii="Simplified Arabic" w:hAnsi="Simplified Arabic" w:cs="Simplified Arabic"/>
          <w:sz w:val="32"/>
          <w:szCs w:val="32"/>
          <w:rtl/>
          <w:lang w:bidi="ar-DZ"/>
        </w:rPr>
        <w:footnoteReference w:id="89"/>
      </w:r>
    </w:p>
    <w:p w:rsidR="00CD1E04" w:rsidRDefault="006E7222" w:rsidP="00760CB4">
      <w:pPr>
        <w:bidi/>
        <w:spacing w:after="0" w:line="276" w:lineRule="auto"/>
        <w:jc w:val="both"/>
        <w:rPr>
          <w:rFonts w:ascii="Simplified Arabic" w:hAnsi="Simplified Arabic" w:cs="Simplified Arabic"/>
          <w:b/>
          <w:bCs/>
          <w:sz w:val="32"/>
          <w:szCs w:val="32"/>
          <w:rtl/>
          <w:lang w:bidi="ar-DZ"/>
        </w:rPr>
      </w:pPr>
      <w:r w:rsidRPr="00CD1E04">
        <w:rPr>
          <w:rFonts w:ascii="Simplified Arabic" w:hAnsi="Simplified Arabic" w:cs="Simplified Arabic"/>
          <w:b/>
          <w:bCs/>
          <w:sz w:val="32"/>
          <w:szCs w:val="32"/>
          <w:rtl/>
          <w:lang w:bidi="ar-DZ"/>
        </w:rPr>
        <w:t>الترجيح:</w:t>
      </w:r>
    </w:p>
    <w:p w:rsidR="006E7222" w:rsidRPr="005F18FC" w:rsidRDefault="006E7222" w:rsidP="00760CB4">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بعد عرض أقوال الفقهاء وأدلتهم وما</w:t>
      </w:r>
      <w:r w:rsidR="006E17D7">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ورد عليها من مناقشة يتضح أن القول باشتراط الحرز هو القول الراجح</w:t>
      </w:r>
      <w:r w:rsidR="00CD1E04">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وهو قول جمهور الفقهاء لقوة أدلتهم وسلامتها من المناقشة.</w:t>
      </w:r>
    </w:p>
    <w:p w:rsidR="006E7222" w:rsidRPr="005F18FC" w:rsidRDefault="006E7222" w:rsidP="00760CB4">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لأن الحرز</w:t>
      </w:r>
      <w:r w:rsidR="00004EC7">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دلت عليه السنة النبوية كما ذكرنا سابقا، ولأن </w:t>
      </w:r>
      <w:r w:rsidR="00CD1E04">
        <w:rPr>
          <w:rFonts w:ascii="Simplified Arabic" w:hAnsi="Simplified Arabic" w:cs="Simplified Arabic"/>
          <w:sz w:val="32"/>
          <w:szCs w:val="32"/>
          <w:rtl/>
          <w:lang w:bidi="ar-DZ"/>
        </w:rPr>
        <w:t>آ</w:t>
      </w:r>
      <w:r w:rsidRPr="005F18FC">
        <w:rPr>
          <w:rFonts w:ascii="Simplified Arabic" w:hAnsi="Simplified Arabic" w:cs="Simplified Arabic"/>
          <w:sz w:val="32"/>
          <w:szCs w:val="32"/>
          <w:rtl/>
          <w:lang w:bidi="ar-DZ"/>
        </w:rPr>
        <w:t>ية حد السرقة جاءت عامة فخصصتها السنة، كما خصصت القطع عند بلوغ النصاب وعموم القرآن يخصص بالسنة.</w:t>
      </w:r>
      <w:r w:rsidRPr="005F18FC">
        <w:rPr>
          <w:rStyle w:val="Appelnotedebasdep"/>
          <w:rFonts w:ascii="Simplified Arabic" w:hAnsi="Simplified Arabic" w:cs="Simplified Arabic"/>
          <w:sz w:val="32"/>
          <w:szCs w:val="32"/>
          <w:rtl/>
          <w:lang w:bidi="ar-DZ"/>
        </w:rPr>
        <w:footnoteReference w:id="90"/>
      </w:r>
    </w:p>
    <w:p w:rsidR="007E5BD1" w:rsidRPr="005F18FC" w:rsidRDefault="00CD1E04" w:rsidP="00760CB4">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وعليه   </w:t>
      </w:r>
      <w:r w:rsidR="006E7222" w:rsidRPr="00CD1E04">
        <w:rPr>
          <w:rFonts w:ascii="Simplified Arabic" w:hAnsi="Simplified Arabic" w:cs="Simplified Arabic"/>
          <w:sz w:val="32"/>
          <w:szCs w:val="32"/>
          <w:rtl/>
          <w:lang w:bidi="ar-DZ"/>
        </w:rPr>
        <w:t xml:space="preserve">إذ أخذنا </w:t>
      </w:r>
      <w:r w:rsidRPr="00CD1E04">
        <w:rPr>
          <w:rFonts w:ascii="Simplified Arabic" w:hAnsi="Simplified Arabic" w:cs="Simplified Arabic"/>
          <w:sz w:val="32"/>
          <w:szCs w:val="32"/>
          <w:rtl/>
          <w:lang w:bidi="ar-DZ"/>
        </w:rPr>
        <w:t>ب</w:t>
      </w:r>
      <w:r w:rsidR="006E7222" w:rsidRPr="00CD1E04">
        <w:rPr>
          <w:rFonts w:ascii="Simplified Arabic" w:hAnsi="Simplified Arabic" w:cs="Simplified Arabic"/>
          <w:sz w:val="32"/>
          <w:szCs w:val="32"/>
          <w:rtl/>
          <w:lang w:bidi="ar-DZ"/>
        </w:rPr>
        <w:t xml:space="preserve">قول الفقهاء في </w:t>
      </w:r>
      <w:r w:rsidRPr="00CD1E04">
        <w:rPr>
          <w:rFonts w:ascii="Simplified Arabic" w:hAnsi="Simplified Arabic" w:cs="Simplified Arabic"/>
          <w:sz w:val="32"/>
          <w:szCs w:val="32"/>
          <w:rtl/>
          <w:lang w:bidi="ar-DZ"/>
        </w:rPr>
        <w:t>اعتبار</w:t>
      </w:r>
      <w:r w:rsidR="006E7222" w:rsidRPr="00CD1E04">
        <w:rPr>
          <w:rFonts w:ascii="Simplified Arabic" w:hAnsi="Simplified Arabic" w:cs="Simplified Arabic"/>
          <w:sz w:val="32"/>
          <w:szCs w:val="32"/>
          <w:rtl/>
          <w:lang w:bidi="ar-DZ"/>
        </w:rPr>
        <w:t xml:space="preserve"> أن الحرز هو ما أعد للحفظ وتعارف عليه الناس انه كذلك، وهو يختلف من زمان إلى </w:t>
      </w:r>
      <w:r>
        <w:rPr>
          <w:rFonts w:ascii="Simplified Arabic" w:hAnsi="Simplified Arabic" w:cs="Simplified Arabic"/>
          <w:sz w:val="32"/>
          <w:szCs w:val="32"/>
          <w:rtl/>
          <w:lang w:bidi="ar-DZ"/>
        </w:rPr>
        <w:t>آ</w:t>
      </w:r>
      <w:r w:rsidR="006E7222" w:rsidRPr="00CD1E04">
        <w:rPr>
          <w:rFonts w:ascii="Simplified Arabic" w:hAnsi="Simplified Arabic" w:cs="Simplified Arabic"/>
          <w:sz w:val="32"/>
          <w:szCs w:val="32"/>
          <w:rtl/>
          <w:lang w:bidi="ar-DZ"/>
        </w:rPr>
        <w:t>خر ومن مكان لأخر فقد يكون ما عّد في الماضي حرزا لا يعد كذلك اليوم، كما يختلف اعتباره حرزا من دولة لأخرى، وبهذا فإن المحافظ الإلكترونية حرز</w:t>
      </w:r>
      <w:r>
        <w:rPr>
          <w:rFonts w:ascii="Simplified Arabic" w:hAnsi="Simplified Arabic" w:cs="Simplified Arabic"/>
          <w:sz w:val="32"/>
          <w:szCs w:val="32"/>
          <w:rtl/>
          <w:lang w:bidi="ar-DZ"/>
        </w:rPr>
        <w:t>ا</w:t>
      </w:r>
      <w:r w:rsidR="006E7222" w:rsidRPr="00CD1E04">
        <w:rPr>
          <w:rFonts w:ascii="Simplified Arabic" w:hAnsi="Simplified Arabic" w:cs="Simplified Arabic"/>
          <w:sz w:val="32"/>
          <w:szCs w:val="32"/>
          <w:rtl/>
          <w:lang w:bidi="ar-DZ"/>
        </w:rPr>
        <w:t xml:space="preserve"> للعملات الرقمية على هذا </w:t>
      </w:r>
      <w:r w:rsidRPr="00CD1E04">
        <w:rPr>
          <w:rFonts w:ascii="Simplified Arabic" w:hAnsi="Simplified Arabic" w:cs="Simplified Arabic"/>
          <w:sz w:val="32"/>
          <w:szCs w:val="32"/>
          <w:rtl/>
          <w:lang w:bidi="ar-DZ"/>
        </w:rPr>
        <w:t>الاعتبار</w:t>
      </w:r>
      <w:r w:rsidR="006E7222" w:rsidRPr="00CD1E04">
        <w:rPr>
          <w:rFonts w:ascii="Simplified Arabic" w:hAnsi="Simplified Arabic" w:cs="Simplified Arabic"/>
          <w:sz w:val="32"/>
          <w:szCs w:val="32"/>
          <w:rtl/>
          <w:lang w:bidi="ar-DZ"/>
        </w:rPr>
        <w:t xml:space="preserve"> المذكور، لأن الحرز يختلف </w:t>
      </w:r>
      <w:r w:rsidRPr="00CD1E04">
        <w:rPr>
          <w:rFonts w:ascii="Simplified Arabic" w:hAnsi="Simplified Arabic" w:cs="Simplified Arabic"/>
          <w:sz w:val="32"/>
          <w:szCs w:val="32"/>
          <w:rtl/>
          <w:lang w:bidi="ar-DZ"/>
        </w:rPr>
        <w:t>باختلاف</w:t>
      </w:r>
      <w:r w:rsidR="006E7222" w:rsidRPr="00CD1E04">
        <w:rPr>
          <w:rFonts w:ascii="Simplified Arabic" w:hAnsi="Simplified Arabic" w:cs="Simplified Arabic"/>
          <w:sz w:val="32"/>
          <w:szCs w:val="32"/>
          <w:rtl/>
          <w:lang w:bidi="ar-DZ"/>
        </w:rPr>
        <w:t xml:space="preserve"> العرف كما أن من أعد نظام المحافظ الإلكترونية جعلها صعبة </w:t>
      </w:r>
      <w:r w:rsidRPr="00CD1E04">
        <w:rPr>
          <w:rFonts w:ascii="Simplified Arabic" w:hAnsi="Simplified Arabic" w:cs="Simplified Arabic"/>
          <w:sz w:val="32"/>
          <w:szCs w:val="32"/>
          <w:rtl/>
          <w:lang w:bidi="ar-DZ"/>
        </w:rPr>
        <w:t>الاختراق</w:t>
      </w:r>
      <w:r w:rsidR="00004EC7">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فإذا اخترقها أحد ما فاستولى على العملات الرقمية،</w:t>
      </w:r>
      <w:r w:rsidR="006E7222" w:rsidRPr="00CD1E04">
        <w:rPr>
          <w:rFonts w:ascii="Simplified Arabic" w:hAnsi="Simplified Arabic" w:cs="Simplified Arabic"/>
          <w:sz w:val="32"/>
          <w:szCs w:val="32"/>
          <w:rtl/>
          <w:lang w:bidi="ar-DZ"/>
        </w:rPr>
        <w:t xml:space="preserve"> يعتبر قد سرقها من حرز وبالتالي ينطبق عليه الحد.</w:t>
      </w:r>
      <w:r w:rsidR="006E7222" w:rsidRPr="005F18FC">
        <w:rPr>
          <w:rFonts w:ascii="Simplified Arabic" w:hAnsi="Simplified Arabic" w:cs="Simplified Arabic"/>
          <w:sz w:val="32"/>
          <w:szCs w:val="32"/>
          <w:rtl/>
          <w:lang w:bidi="ar-DZ"/>
        </w:rPr>
        <w:t>والله أعلى وأعلم.</w:t>
      </w:r>
    </w:p>
    <w:p w:rsidR="006E7222" w:rsidRPr="001552E2" w:rsidRDefault="001552E2" w:rsidP="00760CB4">
      <w:pPr>
        <w:bidi/>
        <w:spacing w:after="0" w:line="276" w:lineRule="auto"/>
        <w:jc w:val="both"/>
        <w:rPr>
          <w:rFonts w:ascii="Simplified Arabic" w:hAnsi="Simplified Arabic" w:cs="Simplified Arabic"/>
          <w:b/>
          <w:bCs/>
          <w:sz w:val="32"/>
          <w:szCs w:val="32"/>
          <w:rtl/>
          <w:lang w:bidi="ar-DZ"/>
        </w:rPr>
      </w:pPr>
      <w:r w:rsidRPr="001552E2">
        <w:rPr>
          <w:rFonts w:ascii="Simplified Arabic" w:hAnsi="Simplified Arabic" w:cs="Simplified Arabic"/>
          <w:b/>
          <w:bCs/>
          <w:sz w:val="32"/>
          <w:szCs w:val="32"/>
          <w:rtl/>
          <w:lang w:bidi="ar-DZ"/>
        </w:rPr>
        <w:t>ال</w:t>
      </w:r>
      <w:r w:rsidR="006E7222" w:rsidRPr="001552E2">
        <w:rPr>
          <w:rFonts w:ascii="Simplified Arabic" w:hAnsi="Simplified Arabic" w:cs="Simplified Arabic"/>
          <w:b/>
          <w:bCs/>
          <w:sz w:val="32"/>
          <w:szCs w:val="32"/>
          <w:rtl/>
          <w:lang w:bidi="ar-DZ"/>
        </w:rPr>
        <w:t>مطلب</w:t>
      </w:r>
      <w:r w:rsidRPr="001552E2">
        <w:rPr>
          <w:rFonts w:ascii="Simplified Arabic" w:hAnsi="Simplified Arabic" w:cs="Simplified Arabic"/>
          <w:b/>
          <w:bCs/>
          <w:sz w:val="32"/>
          <w:szCs w:val="32"/>
          <w:rtl/>
          <w:lang w:bidi="ar-DZ"/>
        </w:rPr>
        <w:t xml:space="preserve"> الرابع:</w:t>
      </w:r>
      <w:r w:rsidR="006E7222" w:rsidRPr="001552E2">
        <w:rPr>
          <w:rFonts w:ascii="Simplified Arabic" w:hAnsi="Simplified Arabic" w:cs="Simplified Arabic"/>
          <w:b/>
          <w:bCs/>
          <w:sz w:val="32"/>
          <w:szCs w:val="32"/>
          <w:rtl/>
          <w:lang w:bidi="ar-DZ"/>
        </w:rPr>
        <w:t xml:space="preserve"> حكم المضاربة في العملات </w:t>
      </w:r>
      <w:r>
        <w:rPr>
          <w:rFonts w:ascii="Simplified Arabic" w:hAnsi="Simplified Arabic" w:cs="Simplified Arabic"/>
          <w:b/>
          <w:bCs/>
          <w:sz w:val="32"/>
          <w:szCs w:val="32"/>
          <w:rtl/>
          <w:lang w:bidi="ar-DZ"/>
        </w:rPr>
        <w:t>الرقمية</w:t>
      </w:r>
    </w:p>
    <w:p w:rsidR="001552E2" w:rsidRPr="001552E2" w:rsidRDefault="006E7222" w:rsidP="001552E2">
      <w:pPr>
        <w:bidi/>
        <w:spacing w:after="0" w:line="276" w:lineRule="auto"/>
        <w:jc w:val="both"/>
        <w:rPr>
          <w:rFonts w:ascii="Simplified Arabic" w:hAnsi="Simplified Arabic" w:cs="Simplified Arabic"/>
          <w:b/>
          <w:bCs/>
          <w:sz w:val="32"/>
          <w:szCs w:val="32"/>
          <w:rtl/>
          <w:lang w:bidi="ar-DZ"/>
        </w:rPr>
      </w:pPr>
      <w:r w:rsidRPr="001552E2">
        <w:rPr>
          <w:rFonts w:ascii="Simplified Arabic" w:hAnsi="Simplified Arabic" w:cs="Simplified Arabic"/>
          <w:b/>
          <w:bCs/>
          <w:sz w:val="32"/>
          <w:szCs w:val="32"/>
          <w:rtl/>
          <w:lang w:bidi="ar-DZ"/>
        </w:rPr>
        <w:t xml:space="preserve">الفرع الأول: </w:t>
      </w:r>
      <w:r w:rsidR="001552E2" w:rsidRPr="001552E2">
        <w:rPr>
          <w:rFonts w:ascii="Simplified Arabic" w:hAnsi="Simplified Arabic" w:cs="Simplified Arabic"/>
          <w:b/>
          <w:bCs/>
          <w:sz w:val="32"/>
          <w:szCs w:val="32"/>
          <w:rtl/>
          <w:lang w:bidi="ar-DZ"/>
        </w:rPr>
        <w:t>تعريف المضاربة لغة</w:t>
      </w:r>
    </w:p>
    <w:p w:rsidR="00760CB4" w:rsidRDefault="006E7222" w:rsidP="001552E2">
      <w:pPr>
        <w:bidi/>
        <w:spacing w:after="0" w:line="276" w:lineRule="auto"/>
        <w:jc w:val="both"/>
        <w:rPr>
          <w:rFonts w:ascii="Simplified Arabic" w:hAnsi="Simplified Arabic" w:cs="Simplified Arabic"/>
          <w:sz w:val="32"/>
          <w:szCs w:val="32"/>
          <w:rtl/>
          <w:lang w:bidi="ar-DZ"/>
        </w:rPr>
      </w:pPr>
      <w:r w:rsidRPr="001552E2">
        <w:rPr>
          <w:rFonts w:ascii="Simplified Arabic" w:hAnsi="Simplified Arabic" w:cs="Simplified Arabic"/>
          <w:sz w:val="32"/>
          <w:szCs w:val="32"/>
          <w:rtl/>
          <w:lang w:bidi="ar-DZ"/>
        </w:rPr>
        <w:t xml:space="preserve">المضاربة أن تعطي إنسانا من مالك </w:t>
      </w:r>
      <w:r w:rsidR="001552E2" w:rsidRPr="001552E2">
        <w:rPr>
          <w:rFonts w:ascii="Simplified Arabic" w:hAnsi="Simplified Arabic" w:cs="Simplified Arabic"/>
          <w:sz w:val="32"/>
          <w:szCs w:val="32"/>
          <w:rtl/>
          <w:lang w:bidi="ar-DZ"/>
        </w:rPr>
        <w:t>ما يتجر</w:t>
      </w:r>
      <w:r w:rsidRPr="001552E2">
        <w:rPr>
          <w:rFonts w:ascii="Simplified Arabic" w:hAnsi="Simplified Arabic" w:cs="Simplified Arabic"/>
          <w:sz w:val="32"/>
          <w:szCs w:val="32"/>
          <w:rtl/>
          <w:lang w:bidi="ar-DZ"/>
        </w:rPr>
        <w:t xml:space="preserve"> فيه على أن يكون الربح بينكما، أو يكون له </w:t>
      </w:r>
    </w:p>
    <w:p w:rsidR="00A70A3B" w:rsidRDefault="006E7222" w:rsidP="00760CB4">
      <w:pPr>
        <w:bidi/>
        <w:spacing w:after="0" w:line="276" w:lineRule="auto"/>
        <w:jc w:val="both"/>
        <w:rPr>
          <w:rFonts w:ascii="Simplified Arabic" w:hAnsi="Simplified Arabic" w:cs="Simplified Arabic"/>
          <w:sz w:val="32"/>
          <w:szCs w:val="32"/>
          <w:shd w:val="clear" w:color="auto" w:fill="FFFFFF"/>
          <w:rtl/>
        </w:rPr>
      </w:pPr>
      <w:r w:rsidRPr="001552E2">
        <w:rPr>
          <w:rFonts w:ascii="Simplified Arabic" w:hAnsi="Simplified Arabic" w:cs="Simplified Arabic"/>
          <w:sz w:val="32"/>
          <w:szCs w:val="32"/>
          <w:rtl/>
          <w:lang w:bidi="ar-DZ"/>
        </w:rPr>
        <w:t xml:space="preserve">سهم معلوم من الربح، وكأنه مأخوذ من </w:t>
      </w:r>
      <w:r w:rsidR="00A70A3B" w:rsidRPr="00A70A3B">
        <w:rPr>
          <w:rFonts w:ascii="Simplified Arabic" w:hAnsi="Simplified Arabic" w:cs="Simplified Arabic"/>
          <w:sz w:val="32"/>
          <w:szCs w:val="32"/>
          <w:rtl/>
          <w:lang w:bidi="ar-DZ"/>
        </w:rPr>
        <w:t>الضرب</w:t>
      </w:r>
      <w:r w:rsidR="00A2619C">
        <w:rPr>
          <w:rFonts w:ascii="Simplified Arabic" w:hAnsi="Simplified Arabic" w:cs="Simplified Arabic"/>
          <w:sz w:val="32"/>
          <w:szCs w:val="32"/>
          <w:rtl/>
          <w:lang w:bidi="ar-DZ"/>
        </w:rPr>
        <w:t xml:space="preserve"> </w:t>
      </w:r>
      <w:r w:rsidRPr="001552E2">
        <w:rPr>
          <w:rFonts w:ascii="Simplified Arabic" w:hAnsi="Simplified Arabic" w:cs="Simplified Arabic"/>
          <w:sz w:val="32"/>
          <w:szCs w:val="32"/>
          <w:rtl/>
          <w:lang w:bidi="ar-DZ"/>
        </w:rPr>
        <w:t xml:space="preserve">في الأرض لطلب الرزق، قال الله تعالى </w:t>
      </w:r>
      <w:r w:rsidRPr="001552E2">
        <w:rPr>
          <w:rFonts w:ascii="Simplified Arabic" w:hAnsi="Simplified Arabic" w:cs="Simplified Arabic"/>
          <w:sz w:val="32"/>
          <w:szCs w:val="32"/>
          <w:shd w:val="clear" w:color="auto" w:fill="FFFFFF"/>
          <w:rtl/>
        </w:rPr>
        <w:t>﴿</w:t>
      </w:r>
      <w:r w:rsidRPr="001552E2">
        <w:rPr>
          <w:rFonts w:ascii="Simplified Arabic" w:hAnsi="Simplified Arabic" w:cs="Simplified Arabic"/>
          <w:b/>
          <w:bCs/>
          <w:sz w:val="32"/>
          <w:szCs w:val="32"/>
          <w:shd w:val="clear" w:color="auto" w:fill="FFFFFF"/>
          <w:rtl/>
        </w:rPr>
        <w:t>...</w:t>
      </w:r>
      <w:r w:rsidRPr="001552E2">
        <w:rPr>
          <w:rStyle w:val="index"/>
          <w:rFonts w:ascii="Simplified Arabic" w:hAnsi="Simplified Arabic" w:cs="Simplified Arabic"/>
          <w:b/>
          <w:bCs/>
          <w:sz w:val="32"/>
          <w:szCs w:val="32"/>
          <w:shd w:val="clear" w:color="auto" w:fill="FFFFFF"/>
          <w:rtl/>
        </w:rPr>
        <w:t>وَآخَرُونَ</w:t>
      </w:r>
      <w:r w:rsidRPr="001552E2">
        <w:rPr>
          <w:rFonts w:ascii="Simplified Arabic" w:hAnsi="Simplified Arabic" w:cs="Simplified Arabic"/>
          <w:b/>
          <w:bCs/>
          <w:sz w:val="32"/>
          <w:szCs w:val="32"/>
          <w:shd w:val="clear" w:color="auto" w:fill="FFFFFF"/>
          <w:rtl/>
        </w:rPr>
        <w:t> </w:t>
      </w:r>
      <w:r w:rsidRPr="001552E2">
        <w:rPr>
          <w:rStyle w:val="index"/>
          <w:rFonts w:ascii="Simplified Arabic" w:hAnsi="Simplified Arabic" w:cs="Simplified Arabic"/>
          <w:b/>
          <w:bCs/>
          <w:sz w:val="32"/>
          <w:szCs w:val="32"/>
          <w:shd w:val="clear" w:color="auto" w:fill="FFFFFF"/>
          <w:rtl/>
        </w:rPr>
        <w:t>يَضْرِبُونَ</w:t>
      </w:r>
      <w:r w:rsidRPr="001552E2">
        <w:rPr>
          <w:rFonts w:ascii="Simplified Arabic" w:hAnsi="Simplified Arabic" w:cs="Simplified Arabic"/>
          <w:b/>
          <w:bCs/>
          <w:sz w:val="32"/>
          <w:szCs w:val="32"/>
          <w:shd w:val="clear" w:color="auto" w:fill="FFFFFF"/>
          <w:rtl/>
        </w:rPr>
        <w:t> فِي </w:t>
      </w:r>
      <w:r w:rsidRPr="001552E2">
        <w:rPr>
          <w:rStyle w:val="index"/>
          <w:rFonts w:ascii="Simplified Arabic" w:hAnsi="Simplified Arabic" w:cs="Simplified Arabic"/>
          <w:b/>
          <w:bCs/>
          <w:sz w:val="32"/>
          <w:szCs w:val="32"/>
          <w:shd w:val="clear" w:color="auto" w:fill="FFFFFF"/>
          <w:rtl/>
        </w:rPr>
        <w:t>الْأَرْضِ</w:t>
      </w:r>
      <w:r w:rsidRPr="001552E2">
        <w:rPr>
          <w:rFonts w:ascii="Simplified Arabic" w:hAnsi="Simplified Arabic" w:cs="Simplified Arabic"/>
          <w:b/>
          <w:bCs/>
          <w:sz w:val="32"/>
          <w:szCs w:val="32"/>
          <w:shd w:val="clear" w:color="auto" w:fill="FFFFFF"/>
          <w:rtl/>
        </w:rPr>
        <w:t> </w:t>
      </w:r>
      <w:r w:rsidRPr="001552E2">
        <w:rPr>
          <w:rStyle w:val="index"/>
          <w:rFonts w:ascii="Simplified Arabic" w:hAnsi="Simplified Arabic" w:cs="Simplified Arabic"/>
          <w:b/>
          <w:bCs/>
          <w:sz w:val="32"/>
          <w:szCs w:val="32"/>
          <w:shd w:val="clear" w:color="auto" w:fill="FFFFFF"/>
          <w:rtl/>
        </w:rPr>
        <w:t>يَبْتَغُونَ</w:t>
      </w:r>
      <w:r w:rsidRPr="001552E2">
        <w:rPr>
          <w:rFonts w:ascii="Simplified Arabic" w:hAnsi="Simplified Arabic" w:cs="Simplified Arabic"/>
          <w:b/>
          <w:bCs/>
          <w:sz w:val="32"/>
          <w:szCs w:val="32"/>
          <w:shd w:val="clear" w:color="auto" w:fill="FFFFFF"/>
          <w:rtl/>
        </w:rPr>
        <w:t> مِنْ </w:t>
      </w:r>
      <w:r w:rsidRPr="001552E2">
        <w:rPr>
          <w:rStyle w:val="index"/>
          <w:rFonts w:ascii="Simplified Arabic" w:hAnsi="Simplified Arabic" w:cs="Simplified Arabic"/>
          <w:b/>
          <w:bCs/>
          <w:sz w:val="32"/>
          <w:szCs w:val="32"/>
          <w:shd w:val="clear" w:color="auto" w:fill="FFFFFF"/>
          <w:rtl/>
        </w:rPr>
        <w:t>فَضْلِ</w:t>
      </w:r>
      <w:r w:rsidRPr="001552E2">
        <w:rPr>
          <w:rFonts w:ascii="Simplified Arabic" w:hAnsi="Simplified Arabic" w:cs="Simplified Arabic"/>
          <w:b/>
          <w:bCs/>
          <w:sz w:val="32"/>
          <w:szCs w:val="32"/>
          <w:shd w:val="clear" w:color="auto" w:fill="FFFFFF"/>
          <w:rtl/>
        </w:rPr>
        <w:t> </w:t>
      </w:r>
      <w:r w:rsidRPr="001552E2">
        <w:rPr>
          <w:rStyle w:val="index"/>
          <w:rFonts w:ascii="Simplified Arabic" w:hAnsi="Simplified Arabic" w:cs="Simplified Arabic"/>
          <w:b/>
          <w:bCs/>
          <w:sz w:val="32"/>
          <w:szCs w:val="32"/>
          <w:shd w:val="clear" w:color="auto" w:fill="FFFFFF"/>
          <w:rtl/>
        </w:rPr>
        <w:t>اللَّهِ..</w:t>
      </w:r>
      <w:r w:rsidRPr="001552E2">
        <w:rPr>
          <w:rFonts w:ascii="Simplified Arabic" w:hAnsi="Simplified Arabic" w:cs="Simplified Arabic"/>
          <w:b/>
          <w:bCs/>
          <w:sz w:val="32"/>
          <w:szCs w:val="32"/>
          <w:shd w:val="clear" w:color="auto" w:fill="FFFFFF"/>
          <w:rtl/>
        </w:rPr>
        <w:t> </w:t>
      </w:r>
      <w:r w:rsidRPr="001552E2">
        <w:rPr>
          <w:rFonts w:ascii="Simplified Arabic" w:hAnsi="Simplified Arabic" w:cs="Simplified Arabic"/>
          <w:sz w:val="32"/>
          <w:szCs w:val="32"/>
          <w:shd w:val="clear" w:color="auto" w:fill="FFFFFF"/>
          <w:rtl/>
        </w:rPr>
        <w:t>﴾</w:t>
      </w:r>
      <w:r w:rsidRPr="001552E2">
        <w:rPr>
          <w:rStyle w:val="Appelnotedebasdep"/>
          <w:rFonts w:ascii="Simplified Arabic" w:hAnsi="Simplified Arabic" w:cs="Simplified Arabic"/>
          <w:sz w:val="32"/>
          <w:szCs w:val="32"/>
          <w:shd w:val="clear" w:color="auto" w:fill="FFFFFF"/>
          <w:rtl/>
        </w:rPr>
        <w:footnoteReference w:id="91"/>
      </w:r>
      <w:r w:rsidR="00A70A3B">
        <w:rPr>
          <w:rFonts w:ascii="Simplified Arabic" w:hAnsi="Simplified Arabic" w:cs="Simplified Arabic"/>
          <w:sz w:val="32"/>
          <w:szCs w:val="32"/>
          <w:shd w:val="clear" w:color="auto" w:fill="FFFFFF"/>
          <w:rtl/>
        </w:rPr>
        <w:t>.</w:t>
      </w:r>
    </w:p>
    <w:p w:rsidR="006E7222" w:rsidRPr="001552E2" w:rsidRDefault="006E7222" w:rsidP="00A70A3B">
      <w:pPr>
        <w:bidi/>
        <w:spacing w:after="0" w:line="276" w:lineRule="auto"/>
        <w:jc w:val="both"/>
        <w:rPr>
          <w:rFonts w:ascii="Simplified Arabic" w:hAnsi="Simplified Arabic" w:cs="Simplified Arabic"/>
          <w:sz w:val="32"/>
          <w:szCs w:val="32"/>
          <w:shd w:val="clear" w:color="auto" w:fill="FFFFFF"/>
          <w:rtl/>
        </w:rPr>
      </w:pPr>
      <w:r w:rsidRPr="001552E2">
        <w:rPr>
          <w:rFonts w:ascii="Simplified Arabic" w:hAnsi="Simplified Arabic" w:cs="Simplified Arabic"/>
          <w:sz w:val="32"/>
          <w:szCs w:val="32"/>
          <w:shd w:val="clear" w:color="auto" w:fill="FFFFFF"/>
          <w:rtl/>
        </w:rPr>
        <w:t>ولفظ المضاربة هو لغة أهل العراق</w:t>
      </w:r>
      <w:r w:rsidR="000D6FFF">
        <w:rPr>
          <w:rFonts w:ascii="Simplified Arabic" w:hAnsi="Simplified Arabic" w:cs="Simplified Arabic"/>
          <w:sz w:val="32"/>
          <w:szCs w:val="32"/>
          <w:shd w:val="clear" w:color="auto" w:fill="FFFFFF"/>
          <w:rtl/>
        </w:rPr>
        <w:t xml:space="preserve"> </w:t>
      </w:r>
      <w:r w:rsidRPr="001552E2">
        <w:rPr>
          <w:rFonts w:ascii="Simplified Arabic" w:hAnsi="Simplified Arabic" w:cs="Simplified Arabic"/>
          <w:sz w:val="32"/>
          <w:szCs w:val="32"/>
          <w:shd w:val="clear" w:color="auto" w:fill="FFFFFF"/>
          <w:rtl/>
        </w:rPr>
        <w:t>وأهل الحجاز</w:t>
      </w:r>
      <w:r w:rsidR="00A70A3B">
        <w:rPr>
          <w:rFonts w:ascii="Simplified Arabic" w:hAnsi="Simplified Arabic" w:cs="Simplified Arabic"/>
          <w:sz w:val="32"/>
          <w:szCs w:val="32"/>
          <w:shd w:val="clear" w:color="auto" w:fill="FFFFFF"/>
          <w:rtl/>
        </w:rPr>
        <w:t xml:space="preserve"> يطلقون لفظ القراض على المضارب</w:t>
      </w:r>
      <w:r w:rsidRPr="001552E2">
        <w:rPr>
          <w:rStyle w:val="Appelnotedebasdep"/>
          <w:rFonts w:ascii="Simplified Arabic" w:hAnsi="Simplified Arabic" w:cs="Simplified Arabic"/>
          <w:sz w:val="32"/>
          <w:szCs w:val="32"/>
          <w:shd w:val="clear" w:color="auto" w:fill="FFFFFF"/>
          <w:rtl/>
        </w:rPr>
        <w:footnoteReference w:id="92"/>
      </w:r>
      <w:r w:rsidRPr="001552E2">
        <w:rPr>
          <w:rFonts w:ascii="Simplified Arabic" w:hAnsi="Simplified Arabic" w:cs="Simplified Arabic"/>
          <w:sz w:val="32"/>
          <w:szCs w:val="32"/>
          <w:shd w:val="clear" w:color="auto" w:fill="FFFFFF"/>
          <w:rtl/>
        </w:rPr>
        <w:t>، وأصله من القرض وهو القطع</w:t>
      </w:r>
      <w:r w:rsidRPr="001552E2">
        <w:rPr>
          <w:rStyle w:val="Appelnotedebasdep"/>
          <w:rFonts w:ascii="Simplified Arabic" w:hAnsi="Simplified Arabic" w:cs="Simplified Arabic"/>
          <w:sz w:val="32"/>
          <w:szCs w:val="32"/>
          <w:shd w:val="clear" w:color="auto" w:fill="FFFFFF"/>
          <w:rtl/>
        </w:rPr>
        <w:footnoteReference w:id="93"/>
      </w:r>
      <w:r w:rsidRPr="001552E2">
        <w:rPr>
          <w:rFonts w:ascii="Simplified Arabic" w:hAnsi="Simplified Arabic" w:cs="Simplified Arabic"/>
          <w:sz w:val="32"/>
          <w:szCs w:val="32"/>
          <w:shd w:val="clear" w:color="auto" w:fill="FFFFFF"/>
          <w:rtl/>
        </w:rPr>
        <w:t xml:space="preserve">، فتسمية المضاربة </w:t>
      </w:r>
      <w:r w:rsidR="00A70A3B" w:rsidRPr="001552E2">
        <w:rPr>
          <w:rFonts w:ascii="Simplified Arabic" w:hAnsi="Simplified Arabic" w:cs="Simplified Arabic"/>
          <w:sz w:val="32"/>
          <w:szCs w:val="32"/>
          <w:shd w:val="clear" w:color="auto" w:fill="FFFFFF"/>
          <w:rtl/>
        </w:rPr>
        <w:t>اشتقاقا</w:t>
      </w:r>
      <w:r w:rsidRPr="001552E2">
        <w:rPr>
          <w:rFonts w:ascii="Simplified Arabic" w:hAnsi="Simplified Arabic" w:cs="Simplified Arabic"/>
          <w:sz w:val="32"/>
          <w:szCs w:val="32"/>
          <w:shd w:val="clear" w:color="auto" w:fill="FFFFFF"/>
          <w:rtl/>
        </w:rPr>
        <w:t xml:space="preserve"> من الضرب في الأرض</w:t>
      </w:r>
      <w:r w:rsidR="00A70A3B">
        <w:rPr>
          <w:rFonts w:ascii="Simplified Arabic" w:hAnsi="Simplified Arabic" w:cs="Simplified Arabic"/>
          <w:sz w:val="32"/>
          <w:szCs w:val="32"/>
          <w:shd w:val="clear" w:color="auto" w:fill="FFFFFF"/>
          <w:rtl/>
        </w:rPr>
        <w:t>،</w:t>
      </w:r>
      <w:r w:rsidRPr="001552E2">
        <w:rPr>
          <w:rFonts w:ascii="Simplified Arabic" w:hAnsi="Simplified Arabic" w:cs="Simplified Arabic"/>
          <w:sz w:val="32"/>
          <w:szCs w:val="32"/>
          <w:shd w:val="clear" w:color="auto" w:fill="FFFFFF"/>
          <w:rtl/>
        </w:rPr>
        <w:t xml:space="preserve"> وهو السفر للتجارة، وتسميته القراض اشتقاقا من القرض وهو القطع.</w:t>
      </w:r>
    </w:p>
    <w:p w:rsidR="00A70A3B" w:rsidRPr="00A70A3B" w:rsidRDefault="00A70A3B" w:rsidP="001552E2">
      <w:pPr>
        <w:bidi/>
        <w:spacing w:after="0" w:line="276" w:lineRule="auto"/>
        <w:jc w:val="both"/>
        <w:rPr>
          <w:rFonts w:ascii="Simplified Arabic" w:hAnsi="Simplified Arabic" w:cs="Simplified Arabic"/>
          <w:b/>
          <w:bCs/>
          <w:sz w:val="32"/>
          <w:szCs w:val="32"/>
          <w:shd w:val="clear" w:color="auto" w:fill="FFFFFF"/>
          <w:rtl/>
        </w:rPr>
      </w:pPr>
      <w:r w:rsidRPr="00A70A3B">
        <w:rPr>
          <w:rFonts w:ascii="Simplified Arabic" w:hAnsi="Simplified Arabic" w:cs="Simplified Arabic"/>
          <w:b/>
          <w:bCs/>
          <w:sz w:val="32"/>
          <w:szCs w:val="32"/>
          <w:shd w:val="clear" w:color="auto" w:fill="FFFFFF"/>
          <w:rtl/>
        </w:rPr>
        <w:t>الفرع الثاني:</w:t>
      </w:r>
      <w:r w:rsidR="006E7222" w:rsidRPr="00A70A3B">
        <w:rPr>
          <w:rFonts w:ascii="Simplified Arabic" w:hAnsi="Simplified Arabic" w:cs="Simplified Arabic"/>
          <w:b/>
          <w:bCs/>
          <w:sz w:val="32"/>
          <w:szCs w:val="32"/>
          <w:shd w:val="clear" w:color="auto" w:fill="FFFFFF"/>
          <w:rtl/>
        </w:rPr>
        <w:t xml:space="preserve"> معنى المضاربة في </w:t>
      </w:r>
      <w:r w:rsidR="001552E2" w:rsidRPr="00A70A3B">
        <w:rPr>
          <w:rFonts w:ascii="Simplified Arabic" w:hAnsi="Simplified Arabic" w:cs="Simplified Arabic"/>
          <w:b/>
          <w:bCs/>
          <w:sz w:val="32"/>
          <w:szCs w:val="32"/>
          <w:shd w:val="clear" w:color="auto" w:fill="FFFFFF"/>
          <w:rtl/>
        </w:rPr>
        <w:t>الاصطلاح</w:t>
      </w:r>
    </w:p>
    <w:p w:rsidR="006E7222" w:rsidRPr="00E4376B" w:rsidRDefault="006E7222" w:rsidP="00E4376B">
      <w:pPr>
        <w:bidi/>
        <w:spacing w:after="0" w:line="276" w:lineRule="auto"/>
        <w:jc w:val="both"/>
        <w:rPr>
          <w:rFonts w:ascii="Simplified Arabic" w:hAnsi="Simplified Arabic" w:cs="Simplified Arabic"/>
          <w:sz w:val="32"/>
          <w:szCs w:val="32"/>
          <w:shd w:val="clear" w:color="auto" w:fill="FFFFFF"/>
          <w:rtl/>
        </w:rPr>
      </w:pPr>
      <w:r w:rsidRPr="00E4376B">
        <w:rPr>
          <w:rFonts w:ascii="Simplified Arabic" w:hAnsi="Simplified Arabic" w:cs="Simplified Arabic"/>
          <w:sz w:val="32"/>
          <w:szCs w:val="32"/>
          <w:shd w:val="clear" w:color="auto" w:fill="FFFFFF"/>
          <w:rtl/>
        </w:rPr>
        <w:t xml:space="preserve">قبل التطرق للمعنى </w:t>
      </w:r>
      <w:r w:rsidR="001552E2" w:rsidRPr="00E4376B">
        <w:rPr>
          <w:rFonts w:ascii="Simplified Arabic" w:hAnsi="Simplified Arabic" w:cs="Simplified Arabic"/>
          <w:sz w:val="32"/>
          <w:szCs w:val="32"/>
          <w:shd w:val="clear" w:color="auto" w:fill="FFFFFF"/>
          <w:rtl/>
        </w:rPr>
        <w:t>الاصطلاحي</w:t>
      </w:r>
      <w:r w:rsidR="008B1772">
        <w:rPr>
          <w:rFonts w:ascii="Simplified Arabic" w:hAnsi="Simplified Arabic" w:cs="Simplified Arabic"/>
          <w:sz w:val="32"/>
          <w:szCs w:val="32"/>
          <w:shd w:val="clear" w:color="auto" w:fill="FFFFFF"/>
          <w:rtl/>
        </w:rPr>
        <w:t xml:space="preserve"> للمضاربة نشير إ</w:t>
      </w:r>
      <w:r w:rsidRPr="00E4376B">
        <w:rPr>
          <w:rFonts w:ascii="Simplified Arabic" w:hAnsi="Simplified Arabic" w:cs="Simplified Arabic"/>
          <w:sz w:val="32"/>
          <w:szCs w:val="32"/>
          <w:shd w:val="clear" w:color="auto" w:fill="FFFFFF"/>
          <w:rtl/>
        </w:rPr>
        <w:t xml:space="preserve">لى أن الحنفية والحنابلة </w:t>
      </w:r>
      <w:r w:rsidR="001552E2" w:rsidRPr="00E4376B">
        <w:rPr>
          <w:rFonts w:ascii="Simplified Arabic" w:hAnsi="Simplified Arabic" w:cs="Simplified Arabic"/>
          <w:sz w:val="32"/>
          <w:szCs w:val="32"/>
          <w:shd w:val="clear" w:color="auto" w:fill="FFFFFF"/>
          <w:rtl/>
        </w:rPr>
        <w:t>استعملوا</w:t>
      </w:r>
      <w:r w:rsidRPr="00E4376B">
        <w:rPr>
          <w:rFonts w:ascii="Simplified Arabic" w:hAnsi="Simplified Arabic" w:cs="Simplified Arabic"/>
          <w:sz w:val="32"/>
          <w:szCs w:val="32"/>
          <w:shd w:val="clear" w:color="auto" w:fill="FFFFFF"/>
          <w:rtl/>
        </w:rPr>
        <w:t xml:space="preserve"> لفظ المضاربة والمالكية والشافعية </w:t>
      </w:r>
      <w:r w:rsidR="001552E2" w:rsidRPr="00E4376B">
        <w:rPr>
          <w:rFonts w:ascii="Simplified Arabic" w:hAnsi="Simplified Arabic" w:cs="Simplified Arabic"/>
          <w:sz w:val="32"/>
          <w:szCs w:val="32"/>
          <w:shd w:val="clear" w:color="auto" w:fill="FFFFFF"/>
          <w:rtl/>
        </w:rPr>
        <w:t>استعمل</w:t>
      </w:r>
      <w:r w:rsidR="00A70A3B" w:rsidRPr="00E4376B">
        <w:rPr>
          <w:rFonts w:ascii="Simplified Arabic" w:hAnsi="Simplified Arabic" w:cs="Simplified Arabic"/>
          <w:sz w:val="32"/>
          <w:szCs w:val="32"/>
          <w:shd w:val="clear" w:color="auto" w:fill="FFFFFF"/>
          <w:rtl/>
        </w:rPr>
        <w:t>وا</w:t>
      </w:r>
      <w:r w:rsidRPr="00E4376B">
        <w:rPr>
          <w:rFonts w:ascii="Simplified Arabic" w:hAnsi="Simplified Arabic" w:cs="Simplified Arabic"/>
          <w:sz w:val="32"/>
          <w:szCs w:val="32"/>
          <w:shd w:val="clear" w:color="auto" w:fill="FFFFFF"/>
          <w:rtl/>
        </w:rPr>
        <w:t xml:space="preserve"> لفظ </w:t>
      </w:r>
      <w:r w:rsidR="008B1772">
        <w:rPr>
          <w:rFonts w:ascii="Simplified Arabic" w:hAnsi="Simplified Arabic" w:cs="Simplified Arabic"/>
          <w:sz w:val="32"/>
          <w:szCs w:val="32"/>
          <w:shd w:val="clear" w:color="auto" w:fill="FFFFFF"/>
          <w:rtl/>
        </w:rPr>
        <w:t xml:space="preserve"> </w:t>
      </w:r>
      <w:r w:rsidRPr="00E4376B">
        <w:rPr>
          <w:rFonts w:ascii="Simplified Arabic" w:hAnsi="Simplified Arabic" w:cs="Simplified Arabic"/>
          <w:sz w:val="32"/>
          <w:szCs w:val="32"/>
          <w:shd w:val="clear" w:color="auto" w:fill="FFFFFF"/>
          <w:rtl/>
        </w:rPr>
        <w:t xml:space="preserve">القراض </w:t>
      </w:r>
      <w:r w:rsidR="008B1772">
        <w:rPr>
          <w:rFonts w:ascii="Simplified Arabic" w:hAnsi="Simplified Arabic" w:cs="Simplified Arabic"/>
          <w:sz w:val="32"/>
          <w:szCs w:val="32"/>
          <w:shd w:val="clear" w:color="auto" w:fill="FFFFFF"/>
          <w:rtl/>
        </w:rPr>
        <w:t xml:space="preserve"> </w:t>
      </w:r>
      <w:r w:rsidRPr="00E4376B">
        <w:rPr>
          <w:rFonts w:ascii="Simplified Arabic" w:hAnsi="Simplified Arabic" w:cs="Simplified Arabic"/>
          <w:sz w:val="32"/>
          <w:szCs w:val="32"/>
          <w:shd w:val="clear" w:color="auto" w:fill="FFFFFF"/>
          <w:rtl/>
        </w:rPr>
        <w:t xml:space="preserve">كما </w:t>
      </w:r>
      <w:r w:rsidR="00A70A3B" w:rsidRPr="00E4376B">
        <w:rPr>
          <w:rFonts w:ascii="Simplified Arabic" w:hAnsi="Simplified Arabic" w:cs="Simplified Arabic"/>
          <w:sz w:val="32"/>
          <w:szCs w:val="32"/>
          <w:shd w:val="clear" w:color="auto" w:fill="FFFFFF"/>
          <w:rtl/>
        </w:rPr>
        <w:t>نبين</w:t>
      </w:r>
      <w:r w:rsidRPr="00E4376B">
        <w:rPr>
          <w:rFonts w:ascii="Simplified Arabic" w:hAnsi="Simplified Arabic" w:cs="Simplified Arabic"/>
          <w:sz w:val="32"/>
          <w:szCs w:val="32"/>
          <w:shd w:val="clear" w:color="auto" w:fill="FFFFFF"/>
          <w:rtl/>
        </w:rPr>
        <w:t xml:space="preserve"> من خلال التعاريف:</w:t>
      </w:r>
    </w:p>
    <w:p w:rsidR="006E7222" w:rsidRPr="00E4376B" w:rsidRDefault="00A70A3B" w:rsidP="00E4376B">
      <w:pPr>
        <w:bidi/>
        <w:spacing w:after="0" w:line="276" w:lineRule="auto"/>
        <w:jc w:val="both"/>
        <w:rPr>
          <w:rFonts w:ascii="Simplified Arabic" w:hAnsi="Simplified Arabic" w:cs="Simplified Arabic"/>
          <w:sz w:val="32"/>
          <w:szCs w:val="32"/>
          <w:lang w:bidi="ar-DZ"/>
        </w:rPr>
      </w:pPr>
      <w:r w:rsidRPr="00F30F32">
        <w:rPr>
          <w:rFonts w:ascii="Simplified Arabic" w:hAnsi="Simplified Arabic" w:cs="Simplified Arabic"/>
          <w:b/>
          <w:bCs/>
          <w:sz w:val="32"/>
          <w:szCs w:val="32"/>
          <w:shd w:val="clear" w:color="auto" w:fill="FFFFFF"/>
          <w:rtl/>
        </w:rPr>
        <w:t>-</w:t>
      </w:r>
      <w:r w:rsidRPr="00E4376B">
        <w:rPr>
          <w:rFonts w:ascii="Simplified Arabic" w:hAnsi="Simplified Arabic" w:cs="Simplified Arabic"/>
          <w:sz w:val="32"/>
          <w:szCs w:val="32"/>
          <w:shd w:val="clear" w:color="auto" w:fill="FFFFFF"/>
          <w:rtl/>
        </w:rPr>
        <w:t>تعريف</w:t>
      </w:r>
      <w:r w:rsidR="006E7222" w:rsidRPr="00E4376B">
        <w:rPr>
          <w:rFonts w:ascii="Simplified Arabic" w:hAnsi="Simplified Arabic" w:cs="Simplified Arabic"/>
          <w:sz w:val="32"/>
          <w:szCs w:val="32"/>
          <w:shd w:val="clear" w:color="auto" w:fill="FFFFFF"/>
          <w:rtl/>
        </w:rPr>
        <w:t xml:space="preserve"> الحنفية: المضاربة هي عقد شركة في الربح بمال من جانب وعمل من جانب.</w:t>
      </w:r>
      <w:r w:rsidR="006E7222" w:rsidRPr="00E4376B">
        <w:rPr>
          <w:rStyle w:val="Appelnotedebasdep"/>
          <w:rFonts w:ascii="Simplified Arabic" w:hAnsi="Simplified Arabic" w:cs="Simplified Arabic"/>
          <w:sz w:val="32"/>
          <w:szCs w:val="32"/>
          <w:shd w:val="clear" w:color="auto" w:fill="FFFFFF"/>
          <w:rtl/>
        </w:rPr>
        <w:footnoteReference w:id="94"/>
      </w:r>
    </w:p>
    <w:p w:rsidR="00A044E9" w:rsidRDefault="00E4376B" w:rsidP="00A044E9">
      <w:pPr>
        <w:pStyle w:val="Paragraphedeliste"/>
        <w:bidi/>
        <w:spacing w:after="0" w:line="276" w:lineRule="auto"/>
        <w:ind w:left="0"/>
        <w:jc w:val="both"/>
        <w:rPr>
          <w:rFonts w:ascii="Simplified Arabic" w:hAnsi="Simplified Arabic" w:cs="Simplified Arabic"/>
          <w:sz w:val="32"/>
          <w:szCs w:val="32"/>
          <w:shd w:val="clear" w:color="auto" w:fill="FFFFFF"/>
          <w:rtl/>
        </w:rPr>
      </w:pPr>
      <w:r w:rsidRPr="00F30F32">
        <w:rPr>
          <w:rFonts w:ascii="Simplified Arabic" w:hAnsi="Simplified Arabic" w:cs="Simplified Arabic"/>
          <w:b/>
          <w:bCs/>
          <w:sz w:val="32"/>
          <w:szCs w:val="32"/>
          <w:shd w:val="clear" w:color="auto" w:fill="FFFFFF"/>
          <w:rtl/>
        </w:rPr>
        <w:t>-</w:t>
      </w:r>
      <w:r w:rsidR="006E7222" w:rsidRPr="00E4376B">
        <w:rPr>
          <w:rFonts w:ascii="Simplified Arabic" w:hAnsi="Simplified Arabic" w:cs="Simplified Arabic"/>
          <w:sz w:val="32"/>
          <w:szCs w:val="32"/>
          <w:shd w:val="clear" w:color="auto" w:fill="FFFFFF"/>
          <w:rtl/>
        </w:rPr>
        <w:t xml:space="preserve">تعريف المالكية: القراض دفع </w:t>
      </w:r>
      <w:r w:rsidR="00A044E9">
        <w:rPr>
          <w:rFonts w:ascii="Simplified Arabic" w:hAnsi="Simplified Arabic" w:cs="Simplified Arabic"/>
          <w:sz w:val="32"/>
          <w:szCs w:val="32"/>
          <w:shd w:val="clear" w:color="auto" w:fill="FFFFFF"/>
          <w:rtl/>
        </w:rPr>
        <w:t>مالك</w:t>
      </w:r>
      <w:r w:rsidR="006E7222" w:rsidRPr="00E4376B">
        <w:rPr>
          <w:rFonts w:ascii="Simplified Arabic" w:hAnsi="Simplified Arabic" w:cs="Simplified Arabic"/>
          <w:sz w:val="32"/>
          <w:szCs w:val="32"/>
          <w:shd w:val="clear" w:color="auto" w:fill="FFFFFF"/>
          <w:rtl/>
        </w:rPr>
        <w:t xml:space="preserve"> من نقد مضروب</w:t>
      </w:r>
      <w:r w:rsidR="00A044E9">
        <w:rPr>
          <w:rFonts w:ascii="Simplified Arabic" w:hAnsi="Simplified Arabic" w:cs="Simplified Arabic"/>
          <w:sz w:val="32"/>
          <w:szCs w:val="32"/>
          <w:shd w:val="clear" w:color="auto" w:fill="FFFFFF"/>
          <w:rtl/>
        </w:rPr>
        <w:t xml:space="preserve"> مسلم معلوم لمن يتجر به، بجزء معلوم من ربحه قلَّ أو كثر</w:t>
      </w:r>
      <w:r w:rsidR="006E7222" w:rsidRPr="00E4376B">
        <w:rPr>
          <w:rStyle w:val="Appelnotedebasdep"/>
          <w:rFonts w:ascii="Simplified Arabic" w:hAnsi="Simplified Arabic" w:cs="Simplified Arabic"/>
          <w:sz w:val="32"/>
          <w:szCs w:val="32"/>
          <w:shd w:val="clear" w:color="auto" w:fill="FFFFFF"/>
          <w:rtl/>
        </w:rPr>
        <w:footnoteReference w:id="95"/>
      </w:r>
      <w:r w:rsidR="00A044E9">
        <w:rPr>
          <w:rFonts w:ascii="Simplified Arabic" w:hAnsi="Simplified Arabic" w:cs="Simplified Arabic"/>
          <w:sz w:val="32"/>
          <w:szCs w:val="32"/>
          <w:shd w:val="clear" w:color="auto" w:fill="FFFFFF"/>
          <w:rtl/>
        </w:rPr>
        <w:t>.</w:t>
      </w:r>
    </w:p>
    <w:p w:rsidR="006E7222" w:rsidRPr="005F18FC" w:rsidRDefault="00F30F32" w:rsidP="00C64491">
      <w:pPr>
        <w:pStyle w:val="Paragraphedeliste"/>
        <w:bidi/>
        <w:spacing w:after="0" w:line="276" w:lineRule="auto"/>
        <w:ind w:left="0"/>
        <w:jc w:val="both"/>
        <w:rPr>
          <w:rFonts w:ascii="Simplified Arabic" w:hAnsi="Simplified Arabic" w:cs="Simplified Arabic"/>
          <w:sz w:val="32"/>
          <w:szCs w:val="32"/>
          <w:lang w:bidi="ar-DZ"/>
        </w:rPr>
      </w:pPr>
      <w:r w:rsidRPr="00F30F32">
        <w:rPr>
          <w:rFonts w:ascii="Simplified Arabic" w:hAnsi="Simplified Arabic" w:cs="Simplified Arabic"/>
          <w:b/>
          <w:bCs/>
          <w:sz w:val="32"/>
          <w:szCs w:val="32"/>
          <w:shd w:val="clear" w:color="auto" w:fill="FFFFFF"/>
          <w:rtl/>
        </w:rPr>
        <w:t>-</w:t>
      </w:r>
      <w:r w:rsidR="006E7222" w:rsidRPr="005F18FC">
        <w:rPr>
          <w:rFonts w:ascii="Simplified Arabic" w:hAnsi="Simplified Arabic" w:cs="Simplified Arabic"/>
          <w:sz w:val="32"/>
          <w:szCs w:val="32"/>
          <w:rtl/>
          <w:lang w:bidi="ar-DZ"/>
        </w:rPr>
        <w:t>تعریف</w:t>
      </w:r>
      <w:r w:rsidR="00872C96">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 xml:space="preserve">الشافعیة: "القراض والمضاربة: أن </w:t>
      </w:r>
      <w:r w:rsidR="00526E24">
        <w:rPr>
          <w:rFonts w:ascii="Simplified Arabic" w:hAnsi="Simplified Arabic" w:cs="Simplified Arabic"/>
          <w:sz w:val="32"/>
          <w:szCs w:val="32"/>
          <w:rtl/>
          <w:lang w:bidi="ar-DZ"/>
        </w:rPr>
        <w:t>ي</w:t>
      </w:r>
      <w:r w:rsidR="00526E24" w:rsidRPr="005F18FC">
        <w:rPr>
          <w:rFonts w:ascii="Simplified Arabic" w:hAnsi="Simplified Arabic" w:cs="Simplified Arabic"/>
          <w:sz w:val="32"/>
          <w:szCs w:val="32"/>
          <w:rtl/>
          <w:lang w:bidi="ar-DZ"/>
        </w:rPr>
        <w:t>دفع</w:t>
      </w:r>
      <w:r w:rsidR="006E7222" w:rsidRPr="005F18FC">
        <w:rPr>
          <w:rFonts w:ascii="Simplified Arabic" w:hAnsi="Simplified Arabic" w:cs="Simplified Arabic"/>
          <w:sz w:val="32"/>
          <w:szCs w:val="32"/>
          <w:rtl/>
          <w:lang w:bidi="ar-DZ"/>
        </w:rPr>
        <w:t xml:space="preserve"> إليه مالا لیتجر فيه والربح مشترك"</w:t>
      </w:r>
      <w:r w:rsidR="006E7222" w:rsidRPr="005F18FC">
        <w:rPr>
          <w:rStyle w:val="Appelnotedebasdep"/>
          <w:rFonts w:ascii="Simplified Arabic" w:hAnsi="Simplified Arabic" w:cs="Simplified Arabic"/>
          <w:sz w:val="32"/>
          <w:szCs w:val="32"/>
          <w:rtl/>
          <w:lang w:bidi="ar-DZ"/>
        </w:rPr>
        <w:footnoteReference w:id="96"/>
      </w:r>
      <w:r w:rsidR="004736CD">
        <w:rPr>
          <w:rFonts w:ascii="Simplified Arabic" w:hAnsi="Simplified Arabic" w:cs="Simplified Arabic"/>
          <w:sz w:val="32"/>
          <w:szCs w:val="32"/>
          <w:rtl/>
          <w:lang w:bidi="ar-DZ"/>
        </w:rPr>
        <w:t>.</w:t>
      </w:r>
    </w:p>
    <w:p w:rsidR="00760CB4" w:rsidRDefault="00F30F32" w:rsidP="00F30F32">
      <w:pPr>
        <w:pStyle w:val="Paragraphedeliste"/>
        <w:bidi/>
        <w:spacing w:after="0" w:line="276" w:lineRule="auto"/>
        <w:ind w:left="0"/>
        <w:jc w:val="both"/>
        <w:rPr>
          <w:rFonts w:ascii="Simplified Arabic" w:hAnsi="Simplified Arabic" w:cs="Simplified Arabic"/>
          <w:sz w:val="32"/>
          <w:szCs w:val="32"/>
          <w:rtl/>
          <w:lang w:bidi="ar-DZ"/>
        </w:rPr>
      </w:pPr>
      <w:r w:rsidRPr="00F30F32">
        <w:rPr>
          <w:rFonts w:ascii="Simplified Arabic" w:hAnsi="Simplified Arabic" w:cs="Simplified Arabic"/>
          <w:b/>
          <w:bCs/>
          <w:sz w:val="32"/>
          <w:szCs w:val="32"/>
          <w:rtl/>
          <w:lang w:bidi="ar-DZ"/>
        </w:rPr>
        <w:t>-</w:t>
      </w:r>
      <w:r w:rsidR="006E7222" w:rsidRPr="005F18FC">
        <w:rPr>
          <w:rFonts w:ascii="Simplified Arabic" w:hAnsi="Simplified Arabic" w:cs="Simplified Arabic"/>
          <w:sz w:val="32"/>
          <w:szCs w:val="32"/>
          <w:rtl/>
          <w:lang w:bidi="ar-DZ"/>
        </w:rPr>
        <w:t>تعریف الحنابلة: "المضاربة وتسمى قراضا أیضا، ومعناها أن یدفع رجل ماله إلى آخر یتجر</w:t>
      </w:r>
    </w:p>
    <w:p w:rsidR="006E7222" w:rsidRPr="005F18FC" w:rsidRDefault="006E7222" w:rsidP="00745D7A">
      <w:pPr>
        <w:pStyle w:val="Paragraphedeliste"/>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 له فيه على أن ما حصل من الربح بینهما حسب ما یشترطانه"</w:t>
      </w:r>
      <w:r w:rsidRPr="005F18FC">
        <w:rPr>
          <w:rStyle w:val="Appelnotedebasdep"/>
          <w:rFonts w:ascii="Simplified Arabic" w:hAnsi="Simplified Arabic" w:cs="Simplified Arabic"/>
          <w:sz w:val="32"/>
          <w:szCs w:val="32"/>
          <w:rtl/>
          <w:lang w:bidi="ar-DZ"/>
        </w:rPr>
        <w:footnoteReference w:id="97"/>
      </w:r>
      <w:r w:rsidR="004736CD">
        <w:rPr>
          <w:rFonts w:ascii="Simplified Arabic" w:hAnsi="Simplified Arabic" w:cs="Simplified Arabic"/>
          <w:sz w:val="32"/>
          <w:szCs w:val="32"/>
          <w:rtl/>
          <w:lang w:bidi="ar-DZ"/>
        </w:rPr>
        <w:t>.</w:t>
      </w:r>
    </w:p>
    <w:p w:rsidR="006E7222" w:rsidRPr="00F30F32" w:rsidRDefault="004736CD" w:rsidP="00745D7A">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أما معنى المضاربة</w:t>
      </w:r>
      <w:r w:rsidR="006E7222" w:rsidRPr="00F30F32">
        <w:rPr>
          <w:rFonts w:ascii="Simplified Arabic" w:hAnsi="Simplified Arabic" w:cs="Simplified Arabic"/>
          <w:sz w:val="32"/>
          <w:szCs w:val="32"/>
          <w:rtl/>
          <w:lang w:bidi="ar-DZ"/>
        </w:rPr>
        <w:t xml:space="preserve"> في البورصة</w:t>
      </w:r>
      <w:r>
        <w:rPr>
          <w:rFonts w:ascii="Simplified Arabic" w:hAnsi="Simplified Arabic" w:cs="Simplified Arabic"/>
          <w:sz w:val="32"/>
          <w:szCs w:val="32"/>
          <w:rtl/>
          <w:lang w:bidi="ar-DZ"/>
        </w:rPr>
        <w:t xml:space="preserve"> هي</w:t>
      </w:r>
      <w:r w:rsidR="006E7222" w:rsidRPr="00F30F32">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w:t>
      </w:r>
      <w:r w:rsidR="006E7222" w:rsidRPr="00F30F32">
        <w:rPr>
          <w:rFonts w:ascii="Simplified Arabic" w:hAnsi="Simplified Arabic" w:cs="Simplified Arabic"/>
          <w:sz w:val="32"/>
          <w:szCs w:val="32"/>
          <w:rtl/>
          <w:lang w:bidi="ar-DZ"/>
        </w:rPr>
        <w:t xml:space="preserve"> المخاطرة بالبیع أو الشراء بناء على التنبؤ بتقلبات الأسعار بغیة الحصول على فارق الأسعار</w:t>
      </w:r>
      <w:r>
        <w:rPr>
          <w:rFonts w:ascii="Simplified Arabic" w:hAnsi="Simplified Arabic" w:cs="Simplified Arabic"/>
          <w:sz w:val="32"/>
          <w:szCs w:val="32"/>
          <w:rtl/>
          <w:lang w:bidi="ar-DZ"/>
        </w:rPr>
        <w:t>"</w:t>
      </w:r>
      <w:r w:rsidR="006E7222" w:rsidRPr="005F18FC">
        <w:rPr>
          <w:rStyle w:val="Appelnotedebasdep"/>
          <w:rFonts w:ascii="Simplified Arabic" w:hAnsi="Simplified Arabic" w:cs="Simplified Arabic"/>
          <w:sz w:val="32"/>
          <w:szCs w:val="32"/>
          <w:rtl/>
          <w:lang w:bidi="ar-DZ"/>
        </w:rPr>
        <w:footnoteReference w:id="98"/>
      </w:r>
      <w:r>
        <w:rPr>
          <w:rFonts w:ascii="Simplified Arabic" w:hAnsi="Simplified Arabic" w:cs="Simplified Arabic"/>
          <w:sz w:val="32"/>
          <w:szCs w:val="32"/>
          <w:rtl/>
          <w:lang w:bidi="ar-DZ"/>
        </w:rPr>
        <w:t>.</w:t>
      </w:r>
    </w:p>
    <w:p w:rsidR="006E7222" w:rsidRPr="005F18FC" w:rsidRDefault="006E7222" w:rsidP="00745D7A">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بعد تعريف الفقهاء للمضاربة نشرع في مناقشة آرائهم </w:t>
      </w:r>
      <w:r w:rsidR="004736CD" w:rsidRPr="005F18FC">
        <w:rPr>
          <w:rFonts w:ascii="Simplified Arabic" w:hAnsi="Simplified Arabic" w:cs="Simplified Arabic"/>
          <w:sz w:val="32"/>
          <w:szCs w:val="32"/>
          <w:rtl/>
          <w:lang w:bidi="ar-DZ"/>
        </w:rPr>
        <w:t>الفقهية</w:t>
      </w:r>
      <w:r w:rsidRPr="005F18FC">
        <w:rPr>
          <w:rFonts w:ascii="Simplified Arabic" w:hAnsi="Simplified Arabic" w:cs="Simplified Arabic"/>
          <w:sz w:val="32"/>
          <w:szCs w:val="32"/>
          <w:rtl/>
          <w:lang w:bidi="ar-DZ"/>
        </w:rPr>
        <w:t xml:space="preserve"> وسبب خلافهم وأدلة كل فريق </w:t>
      </w:r>
      <w:r w:rsidR="004736CD">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سبب الخلاف</w:t>
      </w:r>
      <w:r w:rsidR="00457A85">
        <w:rPr>
          <w:rFonts w:ascii="Simplified Arabic" w:hAnsi="Simplified Arabic" w:cs="Simplified Arabic"/>
          <w:sz w:val="32"/>
          <w:szCs w:val="32"/>
          <w:rtl/>
          <w:lang w:bidi="ar-DZ"/>
        </w:rPr>
        <w:t>.</w:t>
      </w:r>
    </w:p>
    <w:p w:rsidR="00457A85" w:rsidRDefault="00457A85" w:rsidP="00745D7A">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اختلف</w:t>
      </w:r>
      <w:r w:rsidR="006E7222" w:rsidRPr="005F18FC">
        <w:rPr>
          <w:rFonts w:ascii="Simplified Arabic" w:hAnsi="Simplified Arabic" w:cs="Simplified Arabic"/>
          <w:sz w:val="32"/>
          <w:szCs w:val="32"/>
          <w:rtl/>
          <w:lang w:bidi="ar-DZ"/>
        </w:rPr>
        <w:t xml:space="preserve"> العلماء في حكم الإتجار والمضاربة بالعملات قديما وسبب الخلاف هو النظرة للنقود هل هي وسيط لتبادل السلع فقط؟ أم يمكن </w:t>
      </w:r>
      <w:r>
        <w:rPr>
          <w:rFonts w:ascii="Simplified Arabic" w:hAnsi="Simplified Arabic" w:cs="Simplified Arabic"/>
          <w:sz w:val="32"/>
          <w:szCs w:val="32"/>
          <w:rtl/>
          <w:lang w:bidi="ar-DZ"/>
        </w:rPr>
        <w:t>الا</w:t>
      </w:r>
      <w:r w:rsidR="006E7222" w:rsidRPr="005F18FC">
        <w:rPr>
          <w:rFonts w:ascii="Simplified Arabic" w:hAnsi="Simplified Arabic" w:cs="Simplified Arabic"/>
          <w:sz w:val="32"/>
          <w:szCs w:val="32"/>
          <w:rtl/>
          <w:lang w:bidi="ar-DZ"/>
        </w:rPr>
        <w:t xml:space="preserve">ستفادة منها ببيعها وشرائها للتربح من قيمتها بناء على أصل الإباحة؟ </w:t>
      </w:r>
    </w:p>
    <w:p w:rsidR="006E7222" w:rsidRPr="005F18FC" w:rsidRDefault="006E7222" w:rsidP="00745D7A">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فمن نظر إلى</w:t>
      </w:r>
      <w:r w:rsidR="00457A85">
        <w:rPr>
          <w:rFonts w:ascii="Simplified Arabic" w:hAnsi="Simplified Arabic" w:cs="Simplified Arabic"/>
          <w:sz w:val="32"/>
          <w:szCs w:val="32"/>
          <w:rtl/>
          <w:lang w:bidi="ar-DZ"/>
        </w:rPr>
        <w:t xml:space="preserve"> أن</w:t>
      </w:r>
      <w:r w:rsidRPr="005F18FC">
        <w:rPr>
          <w:rFonts w:ascii="Simplified Arabic" w:hAnsi="Simplified Arabic" w:cs="Simplified Arabic"/>
          <w:sz w:val="32"/>
          <w:szCs w:val="32"/>
          <w:rtl/>
          <w:lang w:bidi="ar-DZ"/>
        </w:rPr>
        <w:t xml:space="preserve"> النقود وسيط خاص بالتبادل منع المضاربة بالنقود</w:t>
      </w:r>
      <w:r w:rsidR="00457A85">
        <w:rPr>
          <w:rFonts w:ascii="Simplified Arabic" w:hAnsi="Simplified Arabic" w:cs="Simplified Arabic"/>
          <w:sz w:val="32"/>
          <w:szCs w:val="32"/>
          <w:rtl/>
          <w:lang w:bidi="ar-DZ"/>
        </w:rPr>
        <w:t>،و</w:t>
      </w:r>
      <w:r w:rsidRPr="005F18FC">
        <w:rPr>
          <w:rFonts w:ascii="Simplified Arabic" w:hAnsi="Simplified Arabic" w:cs="Simplified Arabic"/>
          <w:sz w:val="32"/>
          <w:szCs w:val="32"/>
          <w:rtl/>
          <w:lang w:bidi="ar-DZ"/>
        </w:rPr>
        <w:t>من قال</w:t>
      </w:r>
      <w:r w:rsidR="00457A85">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أنه لا</w:t>
      </w:r>
      <w:r w:rsidR="005D3D64">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يوجد ما</w:t>
      </w:r>
      <w:r w:rsidR="005D3D64">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يمنع من البيع والشراء مثلها مثل الذهب يباع ويشترى رأي الجواز.</w:t>
      </w:r>
      <w:r w:rsidR="005D3D64" w:rsidRPr="005D3D64">
        <w:rPr>
          <w:rStyle w:val="Appelnotedebasdep"/>
          <w:rFonts w:ascii="Simplified Arabic" w:hAnsi="Simplified Arabic" w:cs="Simplified Arabic"/>
          <w:b/>
          <w:bCs/>
          <w:sz w:val="32"/>
          <w:szCs w:val="32"/>
          <w:rtl/>
          <w:lang w:bidi="ar-DZ"/>
        </w:rPr>
        <w:t xml:space="preserve"> </w:t>
      </w:r>
      <w:r w:rsidR="005D3D64" w:rsidRPr="005F18FC">
        <w:rPr>
          <w:rStyle w:val="Appelnotedebasdep"/>
          <w:rFonts w:ascii="Simplified Arabic" w:hAnsi="Simplified Arabic" w:cs="Simplified Arabic"/>
          <w:b/>
          <w:bCs/>
          <w:sz w:val="32"/>
          <w:szCs w:val="32"/>
          <w:rtl/>
          <w:lang w:bidi="ar-DZ"/>
        </w:rPr>
        <w:footnoteReference w:id="99"/>
      </w:r>
    </w:p>
    <w:p w:rsidR="006E7222" w:rsidRPr="005F18FC" w:rsidRDefault="00072335" w:rsidP="005D3D64">
      <w:pPr>
        <w:bidi/>
        <w:spacing w:after="0"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تحرير</w:t>
      </w:r>
      <w:r w:rsidR="006E7222" w:rsidRPr="005F18FC">
        <w:rPr>
          <w:rFonts w:ascii="Simplified Arabic" w:hAnsi="Simplified Arabic" w:cs="Simplified Arabic"/>
          <w:b/>
          <w:bCs/>
          <w:sz w:val="32"/>
          <w:szCs w:val="32"/>
          <w:rtl/>
          <w:lang w:bidi="ar-DZ"/>
        </w:rPr>
        <w:t xml:space="preserve"> محل النزاع</w:t>
      </w:r>
    </w:p>
    <w:p w:rsidR="006E7222" w:rsidRPr="005F18FC" w:rsidRDefault="006E7222" w:rsidP="00D33E37">
      <w:pPr>
        <w:pStyle w:val="Paragraphedeliste"/>
        <w:numPr>
          <w:ilvl w:val="0"/>
          <w:numId w:val="8"/>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اتفق الفقهاء على جواز بيع الصرف وهو مبادلة العملات ذات الأجناس المختلفة </w:t>
      </w:r>
      <w:r w:rsidR="00457A85">
        <w:rPr>
          <w:rFonts w:ascii="Simplified Arabic" w:hAnsi="Simplified Arabic" w:cs="Simplified Arabic"/>
          <w:sz w:val="32"/>
          <w:szCs w:val="32"/>
          <w:rtl/>
          <w:lang w:bidi="ar-DZ"/>
        </w:rPr>
        <w:t>متفاضلة</w:t>
      </w:r>
      <w:r w:rsidRPr="005F18FC">
        <w:rPr>
          <w:rFonts w:ascii="Simplified Arabic" w:hAnsi="Simplified Arabic" w:cs="Simplified Arabic"/>
          <w:sz w:val="32"/>
          <w:szCs w:val="32"/>
          <w:rtl/>
          <w:lang w:bidi="ar-DZ"/>
        </w:rPr>
        <w:t>.</w:t>
      </w:r>
    </w:p>
    <w:p w:rsidR="00C64491" w:rsidRDefault="006E7222" w:rsidP="00D33E37">
      <w:pPr>
        <w:pStyle w:val="Paragraphedeliste"/>
        <w:numPr>
          <w:ilvl w:val="0"/>
          <w:numId w:val="8"/>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اتفق الفقهاء على حرمة الصرف للعملات ذات الأجناس المختلفة </w:t>
      </w:r>
      <w:r w:rsidR="00457A85">
        <w:rPr>
          <w:rFonts w:ascii="Simplified Arabic" w:hAnsi="Simplified Arabic" w:cs="Simplified Arabic"/>
          <w:sz w:val="32"/>
          <w:szCs w:val="32"/>
          <w:rtl/>
          <w:lang w:bidi="ar-DZ"/>
        </w:rPr>
        <w:t>المنشأ.</w:t>
      </w:r>
    </w:p>
    <w:p w:rsidR="006E7222" w:rsidRPr="00C64491" w:rsidRDefault="006E7222" w:rsidP="00D33E37">
      <w:pPr>
        <w:pStyle w:val="Paragraphedeliste"/>
        <w:numPr>
          <w:ilvl w:val="0"/>
          <w:numId w:val="8"/>
        </w:numPr>
        <w:bidi/>
        <w:spacing w:after="0" w:line="276" w:lineRule="auto"/>
        <w:ind w:left="0"/>
        <w:jc w:val="both"/>
        <w:rPr>
          <w:rFonts w:ascii="Simplified Arabic" w:hAnsi="Simplified Arabic" w:cs="Simplified Arabic"/>
          <w:sz w:val="32"/>
          <w:szCs w:val="32"/>
          <w:lang w:bidi="ar-DZ"/>
        </w:rPr>
      </w:pPr>
      <w:r w:rsidRPr="00C64491">
        <w:rPr>
          <w:rFonts w:ascii="Simplified Arabic" w:hAnsi="Simplified Arabic" w:cs="Simplified Arabic"/>
          <w:sz w:val="32"/>
          <w:szCs w:val="32"/>
          <w:rtl/>
          <w:lang w:bidi="ar-DZ"/>
        </w:rPr>
        <w:t>اختلف الفقهاء في حكم المتاجرة بالعملات المحققة للضوابط والشروط.</w:t>
      </w:r>
    </w:p>
    <w:p w:rsidR="006E7222" w:rsidRPr="005F18FC" w:rsidRDefault="006E7222" w:rsidP="00745D7A">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القول الأول:</w:t>
      </w:r>
    </w:p>
    <w:p w:rsidR="00C57EEC" w:rsidRDefault="00C57EEC" w:rsidP="00745D7A">
      <w:pPr>
        <w:bidi/>
        <w:spacing w:after="0" w:line="276" w:lineRule="auto"/>
        <w:jc w:val="both"/>
        <w:rPr>
          <w:rFonts w:ascii="Simplified Arabic" w:hAnsi="Simplified Arabic" w:cs="Simplified Arabic"/>
          <w:sz w:val="32"/>
          <w:szCs w:val="32"/>
          <w:rtl/>
          <w:lang w:bidi="ar-DZ"/>
        </w:rPr>
        <w:sectPr w:rsidR="00C57EEC" w:rsidSect="00C933AD">
          <w:footnotePr>
            <w:numRestart w:val="eachPage"/>
          </w:footnotePr>
          <w:type w:val="continuous"/>
          <w:pgSz w:w="12240" w:h="15840"/>
          <w:pgMar w:top="1440" w:right="1440" w:bottom="1440" w:left="1440" w:header="720" w:footer="720" w:gutter="0"/>
          <w:pgBorders w:offsetFrom="page">
            <w:top w:val="twistedLines2" w:sz="20" w:space="2" w:color="002060"/>
            <w:left w:val="twistedLines2" w:sz="20" w:space="2" w:color="002060"/>
            <w:bottom w:val="twistedLines2" w:sz="20" w:space="2" w:color="002060"/>
            <w:right w:val="twistedLines2" w:sz="20" w:space="2" w:color="002060"/>
          </w:pgBorders>
          <w:cols w:space="720"/>
          <w:titlePg/>
          <w:docGrid w:linePitch="360"/>
        </w:sectPr>
      </w:pPr>
    </w:p>
    <w:p w:rsidR="006E7222" w:rsidRPr="005F18FC" w:rsidRDefault="006E7222" w:rsidP="00745D7A">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lastRenderedPageBreak/>
        <w:t xml:space="preserve">تحريم المضاربة والإتجار بالعملات وهو رأي </w:t>
      </w:r>
      <w:r w:rsidR="00FC3941" w:rsidRPr="005F18FC">
        <w:rPr>
          <w:rFonts w:ascii="Simplified Arabic" w:hAnsi="Simplified Arabic" w:cs="Simplified Arabic"/>
          <w:sz w:val="32"/>
          <w:szCs w:val="32"/>
          <w:rtl/>
          <w:lang w:bidi="ar-DZ"/>
        </w:rPr>
        <w:t>ابن</w:t>
      </w:r>
      <w:r w:rsidRPr="005F18FC">
        <w:rPr>
          <w:rFonts w:ascii="Simplified Arabic" w:hAnsi="Simplified Arabic" w:cs="Simplified Arabic"/>
          <w:sz w:val="32"/>
          <w:szCs w:val="32"/>
          <w:rtl/>
          <w:lang w:bidi="ar-DZ"/>
        </w:rPr>
        <w:t xml:space="preserve"> تيمية </w:t>
      </w:r>
      <w:r w:rsidR="00FC3941" w:rsidRPr="005F18FC">
        <w:rPr>
          <w:rFonts w:ascii="Simplified Arabic" w:hAnsi="Simplified Arabic" w:cs="Simplified Arabic"/>
          <w:sz w:val="32"/>
          <w:szCs w:val="32"/>
          <w:rtl/>
          <w:lang w:bidi="ar-DZ"/>
        </w:rPr>
        <w:t>وابن</w:t>
      </w:r>
      <w:r w:rsidRPr="005F18FC">
        <w:rPr>
          <w:rFonts w:ascii="Simplified Arabic" w:hAnsi="Simplified Arabic" w:cs="Simplified Arabic"/>
          <w:sz w:val="32"/>
          <w:szCs w:val="32"/>
          <w:rtl/>
          <w:lang w:bidi="ar-DZ"/>
        </w:rPr>
        <w:t xml:space="preserve"> القيم والغزالي.</w:t>
      </w:r>
      <w:r w:rsidRPr="005F18FC">
        <w:rPr>
          <w:rStyle w:val="Appelnotedebasdep"/>
          <w:rFonts w:ascii="Simplified Arabic" w:hAnsi="Simplified Arabic" w:cs="Simplified Arabic"/>
          <w:sz w:val="32"/>
          <w:szCs w:val="32"/>
          <w:rtl/>
          <w:lang w:bidi="ar-DZ"/>
        </w:rPr>
        <w:footnoteReference w:id="100"/>
      </w:r>
    </w:p>
    <w:p w:rsidR="006E7222" w:rsidRPr="005F18FC" w:rsidRDefault="006E7222" w:rsidP="00FC3941">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قال شيخ الّإسلام </w:t>
      </w:r>
      <w:r w:rsidR="00FC3941" w:rsidRPr="005F18FC">
        <w:rPr>
          <w:rFonts w:ascii="Simplified Arabic" w:hAnsi="Simplified Arabic" w:cs="Simplified Arabic"/>
          <w:sz w:val="32"/>
          <w:szCs w:val="32"/>
          <w:rtl/>
          <w:lang w:bidi="ar-DZ"/>
        </w:rPr>
        <w:t>ابن</w:t>
      </w:r>
      <w:r w:rsidRPr="005F18FC">
        <w:rPr>
          <w:rFonts w:ascii="Simplified Arabic" w:hAnsi="Simplified Arabic" w:cs="Simplified Arabic"/>
          <w:sz w:val="32"/>
          <w:szCs w:val="32"/>
          <w:rtl/>
          <w:lang w:bidi="ar-DZ"/>
        </w:rPr>
        <w:t xml:space="preserve"> تيمية – رحمه الله- " وأما الدرهم والدينار فما يعرف له حد طبيعي ولا شرعي، بل مرجعه إلى العادة </w:t>
      </w:r>
      <w:r w:rsidR="00FC3941" w:rsidRPr="005F18FC">
        <w:rPr>
          <w:rFonts w:ascii="Simplified Arabic" w:hAnsi="Simplified Arabic" w:cs="Simplified Arabic"/>
          <w:sz w:val="32"/>
          <w:szCs w:val="32"/>
          <w:rtl/>
          <w:lang w:bidi="ar-DZ"/>
        </w:rPr>
        <w:t>والاصطلاح</w:t>
      </w:r>
      <w:r w:rsidRPr="005F18FC">
        <w:rPr>
          <w:rFonts w:ascii="Simplified Arabic" w:hAnsi="Simplified Arabic" w:cs="Simplified Arabic"/>
          <w:sz w:val="32"/>
          <w:szCs w:val="32"/>
          <w:rtl/>
          <w:lang w:bidi="ar-DZ"/>
        </w:rPr>
        <w:t>، وذلك لأنه في الأصل لا</w:t>
      </w:r>
      <w:r w:rsidR="005741C1">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يتعلق المقصود به، بل الغرض أن يكون معيارا لما تتعاملون به، والدراهم والدنانير لا</w:t>
      </w:r>
      <w:r w:rsidR="005741C1">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تقصد لنفسها بل هي وسيلة إلى التعامل بها ولهذا كانت أثمانا، بخلاف سائر الأموال، فإن المقصود </w:t>
      </w:r>
      <w:r w:rsidR="00FC3941" w:rsidRPr="005F18FC">
        <w:rPr>
          <w:rFonts w:ascii="Simplified Arabic" w:hAnsi="Simplified Arabic" w:cs="Simplified Arabic"/>
          <w:sz w:val="32"/>
          <w:szCs w:val="32"/>
          <w:rtl/>
          <w:lang w:bidi="ar-DZ"/>
        </w:rPr>
        <w:t>الانتفاع</w:t>
      </w:r>
      <w:r w:rsidR="005741C1">
        <w:rPr>
          <w:rFonts w:ascii="Simplified Arabic" w:hAnsi="Simplified Arabic" w:cs="Simplified Arabic"/>
          <w:sz w:val="32"/>
          <w:szCs w:val="32"/>
          <w:rtl/>
          <w:lang w:bidi="ar-DZ"/>
        </w:rPr>
        <w:t xml:space="preserve"> </w:t>
      </w:r>
      <w:r w:rsidR="00FC3941" w:rsidRPr="005F18FC">
        <w:rPr>
          <w:rFonts w:ascii="Simplified Arabic" w:hAnsi="Simplified Arabic" w:cs="Simplified Arabic"/>
          <w:sz w:val="32"/>
          <w:szCs w:val="32"/>
          <w:rtl/>
          <w:lang w:bidi="ar-DZ"/>
        </w:rPr>
        <w:t>بها نفسها، فلهذا كانت مقدرة بالأمور الطبيعية أو الشرعية والوسيلة المحضة التي لا</w:t>
      </w:r>
      <w:r w:rsidR="005741C1">
        <w:rPr>
          <w:rFonts w:ascii="Simplified Arabic" w:hAnsi="Simplified Arabic" w:cs="Simplified Arabic"/>
          <w:sz w:val="32"/>
          <w:szCs w:val="32"/>
          <w:rtl/>
          <w:lang w:bidi="ar-DZ"/>
        </w:rPr>
        <w:t xml:space="preserve"> </w:t>
      </w:r>
      <w:r w:rsidR="00FC3941" w:rsidRPr="005F18FC">
        <w:rPr>
          <w:rFonts w:ascii="Simplified Arabic" w:hAnsi="Simplified Arabic" w:cs="Simplified Arabic"/>
          <w:sz w:val="32"/>
          <w:szCs w:val="32"/>
          <w:rtl/>
          <w:lang w:bidi="ar-DZ"/>
        </w:rPr>
        <w:t>يتعلق بها غرض بمادتها ولا بصورتها يحصل بها المقصود كيفما كانت"</w:t>
      </w:r>
      <w:r w:rsidRPr="005F18FC">
        <w:rPr>
          <w:rStyle w:val="Appelnotedebasdep"/>
          <w:rFonts w:ascii="Simplified Arabic" w:hAnsi="Simplified Arabic" w:cs="Simplified Arabic"/>
          <w:sz w:val="32"/>
          <w:szCs w:val="32"/>
          <w:rtl/>
          <w:lang w:bidi="ar-DZ"/>
        </w:rPr>
        <w:footnoteReference w:id="101"/>
      </w:r>
      <w:r w:rsidR="00FC3941">
        <w:rPr>
          <w:rFonts w:ascii="Simplified Arabic" w:hAnsi="Simplified Arabic" w:cs="Simplified Arabic"/>
          <w:sz w:val="32"/>
          <w:szCs w:val="32"/>
          <w:rtl/>
          <w:lang w:bidi="ar-DZ"/>
        </w:rPr>
        <w:t>.</w:t>
      </w:r>
    </w:p>
    <w:p w:rsidR="006E7222" w:rsidRPr="00D37968" w:rsidRDefault="006E7222" w:rsidP="00FC3941">
      <w:pPr>
        <w:bidi/>
        <w:spacing w:after="0" w:line="276" w:lineRule="auto"/>
        <w:jc w:val="both"/>
        <w:rPr>
          <w:rFonts w:ascii="Simplified Arabic" w:hAnsi="Simplified Arabic" w:cs="Simplified Arabic"/>
          <w:sz w:val="32"/>
          <w:szCs w:val="32"/>
          <w:rtl/>
          <w:lang w:bidi="ar-DZ"/>
        </w:rPr>
      </w:pPr>
      <w:r w:rsidRPr="00D37968">
        <w:rPr>
          <w:rFonts w:ascii="Simplified Arabic" w:hAnsi="Simplified Arabic" w:cs="Simplified Arabic"/>
          <w:sz w:val="32"/>
          <w:szCs w:val="32"/>
          <w:rtl/>
          <w:lang w:bidi="ar-DZ"/>
        </w:rPr>
        <w:t xml:space="preserve">قال </w:t>
      </w:r>
      <w:r w:rsidR="00FC3941" w:rsidRPr="00D37968">
        <w:rPr>
          <w:rFonts w:ascii="Simplified Arabic" w:hAnsi="Simplified Arabic" w:cs="Simplified Arabic"/>
          <w:sz w:val="32"/>
          <w:szCs w:val="32"/>
          <w:rtl/>
          <w:lang w:bidi="ar-DZ"/>
        </w:rPr>
        <w:t>ابن</w:t>
      </w:r>
      <w:r w:rsidRPr="00D37968">
        <w:rPr>
          <w:rFonts w:ascii="Simplified Arabic" w:hAnsi="Simplified Arabic" w:cs="Simplified Arabic"/>
          <w:sz w:val="32"/>
          <w:szCs w:val="32"/>
          <w:rtl/>
          <w:lang w:bidi="ar-DZ"/>
        </w:rPr>
        <w:t xml:space="preserve"> القيم – رحمه الله- " ويمنع من جعل النقود متجرا فإنه بذلك يدخل على الناس من الفساد ما</w:t>
      </w:r>
      <w:r w:rsidR="005005B1">
        <w:rPr>
          <w:rFonts w:ascii="Simplified Arabic" w:hAnsi="Simplified Arabic" w:cs="Simplified Arabic"/>
          <w:sz w:val="32"/>
          <w:szCs w:val="32"/>
          <w:rtl/>
          <w:lang w:bidi="ar-DZ"/>
        </w:rPr>
        <w:t xml:space="preserve"> </w:t>
      </w:r>
      <w:r w:rsidRPr="00D37968">
        <w:rPr>
          <w:rFonts w:ascii="Simplified Arabic" w:hAnsi="Simplified Arabic" w:cs="Simplified Arabic"/>
          <w:sz w:val="32"/>
          <w:szCs w:val="32"/>
          <w:rtl/>
          <w:lang w:bidi="ar-DZ"/>
        </w:rPr>
        <w:t>لا</w:t>
      </w:r>
      <w:r w:rsidR="005741C1">
        <w:rPr>
          <w:rFonts w:ascii="Simplified Arabic" w:hAnsi="Simplified Arabic" w:cs="Simplified Arabic"/>
          <w:sz w:val="32"/>
          <w:szCs w:val="32"/>
          <w:rtl/>
          <w:lang w:bidi="ar-DZ"/>
        </w:rPr>
        <w:t xml:space="preserve"> </w:t>
      </w:r>
      <w:r w:rsidRPr="00D37968">
        <w:rPr>
          <w:rFonts w:ascii="Simplified Arabic" w:hAnsi="Simplified Arabic" w:cs="Simplified Arabic"/>
          <w:sz w:val="32"/>
          <w:szCs w:val="32"/>
          <w:rtl/>
          <w:lang w:bidi="ar-DZ"/>
        </w:rPr>
        <w:t>يعلمه إلا الله</w:t>
      </w:r>
      <w:r w:rsidR="00FC3941" w:rsidRPr="00D37968">
        <w:rPr>
          <w:rFonts w:ascii="Simplified Arabic" w:hAnsi="Simplified Arabic" w:cs="Simplified Arabic"/>
          <w:sz w:val="32"/>
          <w:szCs w:val="32"/>
          <w:rtl/>
          <w:lang w:bidi="ar-DZ"/>
        </w:rPr>
        <w:t>،</w:t>
      </w:r>
      <w:r w:rsidRPr="00D37968">
        <w:rPr>
          <w:rFonts w:ascii="Simplified Arabic" w:hAnsi="Simplified Arabic" w:cs="Simplified Arabic"/>
          <w:sz w:val="32"/>
          <w:szCs w:val="32"/>
          <w:rtl/>
          <w:lang w:bidi="ar-DZ"/>
        </w:rPr>
        <w:t xml:space="preserve"> بل الواجب أن تكون النقود رؤوس أموال يتجر بها ولا تدخر فيها".</w:t>
      </w:r>
      <w:r w:rsidRPr="00D37968">
        <w:rPr>
          <w:rStyle w:val="Appelnotedebasdep"/>
          <w:rFonts w:ascii="Simplified Arabic" w:hAnsi="Simplified Arabic" w:cs="Simplified Arabic"/>
          <w:sz w:val="32"/>
          <w:szCs w:val="32"/>
          <w:rtl/>
          <w:lang w:bidi="ar-DZ"/>
        </w:rPr>
        <w:footnoteReference w:id="102"/>
      </w:r>
    </w:p>
    <w:p w:rsidR="00FC3941" w:rsidRPr="00D37968" w:rsidRDefault="006E7222" w:rsidP="00FC3941">
      <w:pPr>
        <w:bidi/>
        <w:spacing w:after="0" w:line="276" w:lineRule="auto"/>
        <w:jc w:val="both"/>
        <w:rPr>
          <w:rFonts w:ascii="Simplified Arabic" w:hAnsi="Simplified Arabic" w:cs="Simplified Arabic"/>
          <w:sz w:val="32"/>
          <w:szCs w:val="32"/>
          <w:rtl/>
          <w:lang w:bidi="ar-DZ"/>
        </w:rPr>
      </w:pPr>
      <w:r w:rsidRPr="00D37968">
        <w:rPr>
          <w:rFonts w:ascii="Simplified Arabic" w:hAnsi="Simplified Arabic" w:cs="Simplified Arabic"/>
          <w:sz w:val="32"/>
          <w:szCs w:val="32"/>
          <w:rtl/>
          <w:lang w:bidi="ar-DZ"/>
        </w:rPr>
        <w:t xml:space="preserve">قال الغزالي – رحمه الله- عن الدراهم والدنانير </w:t>
      </w:r>
      <w:r w:rsidR="00FC3941" w:rsidRPr="00D37968">
        <w:rPr>
          <w:rFonts w:ascii="Simplified Arabic" w:hAnsi="Simplified Arabic" w:cs="Simplified Arabic"/>
          <w:sz w:val="32"/>
          <w:szCs w:val="32"/>
          <w:rtl/>
          <w:lang w:bidi="ar-DZ"/>
        </w:rPr>
        <w:t>لأنهما</w:t>
      </w:r>
      <w:r w:rsidRPr="00D37968">
        <w:rPr>
          <w:rFonts w:ascii="Simplified Arabic" w:hAnsi="Simplified Arabic" w:cs="Simplified Arabic"/>
          <w:sz w:val="32"/>
          <w:szCs w:val="32"/>
          <w:rtl/>
          <w:lang w:bidi="ar-DZ"/>
        </w:rPr>
        <w:t xml:space="preserve"> خل</w:t>
      </w:r>
      <w:r w:rsidR="00FC3941" w:rsidRPr="00D37968">
        <w:rPr>
          <w:rFonts w:ascii="Simplified Arabic" w:hAnsi="Simplified Arabic" w:cs="Simplified Arabic"/>
          <w:sz w:val="32"/>
          <w:szCs w:val="32"/>
          <w:rtl/>
          <w:lang w:bidi="ar-DZ"/>
        </w:rPr>
        <w:t>ف</w:t>
      </w:r>
      <w:r w:rsidRPr="00D37968">
        <w:rPr>
          <w:rFonts w:ascii="Simplified Arabic" w:hAnsi="Simplified Arabic" w:cs="Simplified Arabic"/>
          <w:sz w:val="32"/>
          <w:szCs w:val="32"/>
          <w:rtl/>
          <w:lang w:bidi="ar-DZ"/>
        </w:rPr>
        <w:t xml:space="preserve">ا لغيرهما لا لنفسهما، إذ </w:t>
      </w:r>
      <w:r w:rsidR="00FC3941" w:rsidRPr="00D37968">
        <w:rPr>
          <w:rFonts w:ascii="Simplified Arabic" w:hAnsi="Simplified Arabic" w:cs="Simplified Arabic"/>
          <w:sz w:val="32"/>
          <w:szCs w:val="32"/>
          <w:rtl/>
          <w:lang w:bidi="ar-DZ"/>
        </w:rPr>
        <w:t>لا غرض</w:t>
      </w:r>
      <w:r w:rsidRPr="00D37968">
        <w:rPr>
          <w:rFonts w:ascii="Simplified Arabic" w:hAnsi="Simplified Arabic" w:cs="Simplified Arabic"/>
          <w:sz w:val="32"/>
          <w:szCs w:val="32"/>
          <w:rtl/>
          <w:lang w:bidi="ar-DZ"/>
        </w:rPr>
        <w:t xml:space="preserve"> في عينهما فإذا اتجر</w:t>
      </w:r>
      <w:r w:rsidR="00FC3941" w:rsidRPr="00D37968">
        <w:rPr>
          <w:rFonts w:ascii="Simplified Arabic" w:hAnsi="Simplified Arabic" w:cs="Simplified Arabic"/>
          <w:sz w:val="32"/>
          <w:szCs w:val="32"/>
          <w:rtl/>
          <w:lang w:bidi="ar-DZ"/>
        </w:rPr>
        <w:t xml:space="preserve"> في عينهما فقد اتخذهما مقصودا على خلاف وضع الحكمة إذا طلب النقد لغير ما</w:t>
      </w:r>
      <w:r w:rsidR="004E0EAD">
        <w:rPr>
          <w:rFonts w:ascii="Simplified Arabic" w:hAnsi="Simplified Arabic" w:cs="Simplified Arabic"/>
          <w:sz w:val="32"/>
          <w:szCs w:val="32"/>
          <w:rtl/>
          <w:lang w:bidi="ar-DZ"/>
        </w:rPr>
        <w:t xml:space="preserve"> </w:t>
      </w:r>
      <w:r w:rsidR="00FC3941" w:rsidRPr="00D37968">
        <w:rPr>
          <w:rFonts w:ascii="Simplified Arabic" w:hAnsi="Simplified Arabic" w:cs="Simplified Arabic"/>
          <w:sz w:val="32"/>
          <w:szCs w:val="32"/>
          <w:rtl/>
          <w:lang w:bidi="ar-DZ"/>
        </w:rPr>
        <w:t>وضع له ظلم</w:t>
      </w:r>
      <w:r w:rsidRPr="00D37968">
        <w:rPr>
          <w:rStyle w:val="Appelnotedebasdep"/>
          <w:rFonts w:ascii="Simplified Arabic" w:hAnsi="Simplified Arabic" w:cs="Simplified Arabic"/>
          <w:sz w:val="32"/>
          <w:szCs w:val="32"/>
          <w:rtl/>
          <w:lang w:bidi="ar-DZ"/>
        </w:rPr>
        <w:footnoteReference w:id="103"/>
      </w:r>
      <w:r w:rsidRPr="00D37968">
        <w:rPr>
          <w:rFonts w:ascii="Simplified Arabic" w:hAnsi="Simplified Arabic" w:cs="Simplified Arabic"/>
          <w:sz w:val="32"/>
          <w:szCs w:val="32"/>
          <w:rtl/>
          <w:lang w:bidi="ar-DZ"/>
        </w:rPr>
        <w:t xml:space="preserve"> "</w:t>
      </w:r>
      <w:r w:rsidR="00FC3941" w:rsidRPr="00D37968">
        <w:rPr>
          <w:rFonts w:ascii="Simplified Arabic" w:hAnsi="Simplified Arabic" w:cs="Simplified Arabic"/>
          <w:sz w:val="32"/>
          <w:szCs w:val="32"/>
          <w:rtl/>
          <w:lang w:bidi="ar-DZ"/>
        </w:rPr>
        <w:t>.</w:t>
      </w:r>
    </w:p>
    <w:p w:rsidR="006477B6" w:rsidRDefault="006E7222" w:rsidP="00FC3941">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ويقول كذلك " فأما من معه نقدا فلو حازه أن </w:t>
      </w:r>
      <w:r w:rsidR="008248F5">
        <w:rPr>
          <w:rFonts w:ascii="Simplified Arabic" w:hAnsi="Simplified Arabic" w:cs="Simplified Arabic"/>
          <w:sz w:val="32"/>
          <w:szCs w:val="32"/>
          <w:rtl/>
          <w:lang w:bidi="ar-DZ"/>
        </w:rPr>
        <w:t>يبيعه</w:t>
      </w:r>
      <w:r w:rsidRPr="005F18FC">
        <w:rPr>
          <w:rFonts w:ascii="Simplified Arabic" w:hAnsi="Simplified Arabic" w:cs="Simplified Arabic"/>
          <w:sz w:val="32"/>
          <w:szCs w:val="32"/>
          <w:rtl/>
          <w:lang w:bidi="ar-DZ"/>
        </w:rPr>
        <w:t xml:space="preserve"> بالنقد ف</w:t>
      </w:r>
      <w:r w:rsidR="008248F5">
        <w:rPr>
          <w:rFonts w:ascii="Simplified Arabic" w:hAnsi="Simplified Arabic" w:cs="Simplified Arabic"/>
          <w:sz w:val="32"/>
          <w:szCs w:val="32"/>
          <w:rtl/>
          <w:lang w:bidi="ar-DZ"/>
        </w:rPr>
        <w:t>ي</w:t>
      </w:r>
      <w:r w:rsidRPr="005F18FC">
        <w:rPr>
          <w:rFonts w:ascii="Simplified Arabic" w:hAnsi="Simplified Arabic" w:cs="Simplified Arabic"/>
          <w:sz w:val="32"/>
          <w:szCs w:val="32"/>
          <w:rtl/>
          <w:lang w:bidi="ar-DZ"/>
        </w:rPr>
        <w:t xml:space="preserve">تخذ التعامل على النقد غاية عمله فيبقى النقد مقيدا عنده، وينزل منزل المكنوز وتقيد الحاكم والبريد الموصل الى الغير ظلم كما أن </w:t>
      </w:r>
    </w:p>
    <w:p w:rsidR="006E7222" w:rsidRDefault="006E7222" w:rsidP="006477B6">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حبسه ظلم فلا معنى لبيع النقد بالنقد إلا اتخاذ النقد مقصود </w:t>
      </w:r>
      <w:r w:rsidR="002A1F3D" w:rsidRPr="005F18FC">
        <w:rPr>
          <w:rFonts w:ascii="Simplified Arabic" w:hAnsi="Simplified Arabic" w:cs="Simplified Arabic"/>
          <w:sz w:val="32"/>
          <w:szCs w:val="32"/>
          <w:rtl/>
          <w:lang w:bidi="ar-DZ"/>
        </w:rPr>
        <w:t>للإذخار</w:t>
      </w:r>
      <w:r w:rsidRPr="005F18FC">
        <w:rPr>
          <w:rFonts w:ascii="Simplified Arabic" w:hAnsi="Simplified Arabic" w:cs="Simplified Arabic"/>
          <w:sz w:val="32"/>
          <w:szCs w:val="32"/>
          <w:rtl/>
          <w:lang w:bidi="ar-DZ"/>
        </w:rPr>
        <w:t xml:space="preserve"> وهو ظلم"</w:t>
      </w:r>
      <w:r w:rsidRPr="005F18FC">
        <w:rPr>
          <w:rStyle w:val="Appelnotedebasdep"/>
          <w:rFonts w:ascii="Simplified Arabic" w:hAnsi="Simplified Arabic" w:cs="Simplified Arabic"/>
          <w:sz w:val="32"/>
          <w:szCs w:val="32"/>
          <w:rtl/>
          <w:lang w:bidi="ar-DZ"/>
        </w:rPr>
        <w:footnoteReference w:id="104"/>
      </w:r>
      <w:r w:rsidRPr="005F18FC">
        <w:rPr>
          <w:rFonts w:ascii="Simplified Arabic" w:hAnsi="Simplified Arabic" w:cs="Simplified Arabic"/>
          <w:sz w:val="32"/>
          <w:szCs w:val="32"/>
          <w:rtl/>
          <w:lang w:bidi="ar-DZ"/>
        </w:rPr>
        <w:t>.</w:t>
      </w:r>
    </w:p>
    <w:p w:rsidR="006E7222" w:rsidRPr="008248F5" w:rsidRDefault="006E7222" w:rsidP="008248F5">
      <w:pPr>
        <w:bidi/>
        <w:spacing w:after="0" w:line="276" w:lineRule="auto"/>
        <w:jc w:val="both"/>
        <w:rPr>
          <w:rFonts w:ascii="Simplified Arabic" w:hAnsi="Simplified Arabic" w:cs="Simplified Arabic"/>
          <w:b/>
          <w:bCs/>
          <w:sz w:val="32"/>
          <w:szCs w:val="32"/>
          <w:rtl/>
          <w:lang w:bidi="ar-DZ"/>
        </w:rPr>
      </w:pPr>
      <w:r w:rsidRPr="008248F5">
        <w:rPr>
          <w:rFonts w:ascii="Simplified Arabic" w:hAnsi="Simplified Arabic" w:cs="Simplified Arabic"/>
          <w:b/>
          <w:bCs/>
          <w:sz w:val="32"/>
          <w:szCs w:val="32"/>
          <w:rtl/>
          <w:lang w:bidi="ar-DZ"/>
        </w:rPr>
        <w:t>القول الثاني:</w:t>
      </w:r>
    </w:p>
    <w:p w:rsidR="00745D7A" w:rsidRDefault="006E7222" w:rsidP="008248F5">
      <w:pPr>
        <w:bidi/>
        <w:spacing w:after="0" w:line="276" w:lineRule="auto"/>
        <w:jc w:val="both"/>
        <w:rPr>
          <w:rFonts w:ascii="Simplified Arabic" w:hAnsi="Simplified Arabic" w:cs="Simplified Arabic"/>
          <w:sz w:val="32"/>
          <w:szCs w:val="32"/>
          <w:rtl/>
          <w:lang w:bidi="ar-DZ"/>
        </w:rPr>
      </w:pPr>
      <w:r w:rsidRPr="008248F5">
        <w:rPr>
          <w:rFonts w:ascii="Simplified Arabic" w:hAnsi="Simplified Arabic" w:cs="Simplified Arabic"/>
          <w:sz w:val="32"/>
          <w:szCs w:val="32"/>
          <w:rtl/>
          <w:lang w:bidi="ar-DZ"/>
        </w:rPr>
        <w:t xml:space="preserve">أجمع الفقهاء على مشروعية المضاربة وجوازها، حيث أنها من المعاملات التي وجدت </w:t>
      </w:r>
      <w:r w:rsidR="008248F5">
        <w:rPr>
          <w:rFonts w:ascii="Simplified Arabic" w:hAnsi="Simplified Arabic" w:cs="Simplified Arabic"/>
          <w:sz w:val="32"/>
          <w:szCs w:val="32"/>
          <w:rtl/>
          <w:lang w:bidi="ar-DZ"/>
        </w:rPr>
        <w:t>في</w:t>
      </w:r>
    </w:p>
    <w:p w:rsidR="00745D7A" w:rsidRDefault="008248F5" w:rsidP="00745D7A">
      <w:pPr>
        <w:bidi/>
        <w:spacing w:after="0" w:line="276" w:lineRule="auto"/>
        <w:jc w:val="both"/>
        <w:rPr>
          <w:rFonts w:ascii="Simplified Arabic" w:hAnsi="Simplified Arabic" w:cs="Simplified Arabic"/>
          <w:sz w:val="32"/>
          <w:szCs w:val="32"/>
          <w:rtl/>
          <w:lang w:bidi="ar-DZ"/>
        </w:rPr>
      </w:pPr>
      <w:r w:rsidRPr="008248F5">
        <w:rPr>
          <w:rFonts w:ascii="Simplified Arabic" w:hAnsi="Simplified Arabic" w:cs="Simplified Arabic"/>
          <w:sz w:val="32"/>
          <w:szCs w:val="32"/>
          <w:rtl/>
          <w:lang w:bidi="ar-DZ"/>
        </w:rPr>
        <w:t>الجاهلية</w:t>
      </w:r>
      <w:r w:rsidR="006E7222" w:rsidRPr="008248F5">
        <w:rPr>
          <w:rFonts w:ascii="Simplified Arabic" w:hAnsi="Simplified Arabic" w:cs="Simplified Arabic"/>
          <w:sz w:val="32"/>
          <w:szCs w:val="32"/>
          <w:rtl/>
          <w:lang w:bidi="ar-DZ"/>
        </w:rPr>
        <w:t xml:space="preserve"> وأ</w:t>
      </w:r>
      <w:r w:rsidR="00CA69F4">
        <w:rPr>
          <w:rFonts w:ascii="Simplified Arabic" w:hAnsi="Simplified Arabic" w:cs="Simplified Arabic"/>
          <w:sz w:val="32"/>
          <w:szCs w:val="32"/>
          <w:rtl/>
          <w:lang w:bidi="ar-DZ"/>
        </w:rPr>
        <w:t>قرها الإسلام بعد أ</w:t>
      </w:r>
      <w:r w:rsidR="006E7222" w:rsidRPr="008248F5">
        <w:rPr>
          <w:rFonts w:ascii="Simplified Arabic" w:hAnsi="Simplified Arabic" w:cs="Simplified Arabic"/>
          <w:sz w:val="32"/>
          <w:szCs w:val="32"/>
          <w:rtl/>
          <w:lang w:bidi="ar-DZ"/>
        </w:rPr>
        <w:t xml:space="preserve">ن هذبها وقعد لها القواعد التي تحفظ حقوق طرفيها وتكفل للمشرع </w:t>
      </w:r>
    </w:p>
    <w:p w:rsidR="006E7222" w:rsidRPr="008248F5" w:rsidRDefault="006E7222" w:rsidP="00745D7A">
      <w:pPr>
        <w:bidi/>
        <w:spacing w:after="0" w:line="276" w:lineRule="auto"/>
        <w:jc w:val="both"/>
        <w:rPr>
          <w:rFonts w:ascii="Simplified Arabic" w:hAnsi="Simplified Arabic" w:cs="Simplified Arabic"/>
          <w:sz w:val="32"/>
          <w:szCs w:val="32"/>
          <w:rtl/>
          <w:lang w:bidi="ar-DZ"/>
        </w:rPr>
      </w:pPr>
      <w:r w:rsidRPr="008248F5">
        <w:rPr>
          <w:rFonts w:ascii="Simplified Arabic" w:hAnsi="Simplified Arabic" w:cs="Simplified Arabic"/>
          <w:sz w:val="32"/>
          <w:szCs w:val="32"/>
          <w:rtl/>
          <w:lang w:bidi="ar-DZ"/>
        </w:rPr>
        <w:t xml:space="preserve">النجاح قال </w:t>
      </w:r>
      <w:r w:rsidR="008248F5" w:rsidRPr="008248F5">
        <w:rPr>
          <w:rFonts w:ascii="Simplified Arabic" w:hAnsi="Simplified Arabic" w:cs="Simplified Arabic"/>
          <w:sz w:val="32"/>
          <w:szCs w:val="32"/>
          <w:rtl/>
          <w:lang w:bidi="ar-DZ"/>
        </w:rPr>
        <w:t>ابن</w:t>
      </w:r>
      <w:r w:rsidRPr="008248F5">
        <w:rPr>
          <w:rFonts w:ascii="Simplified Arabic" w:hAnsi="Simplified Arabic" w:cs="Simplified Arabic"/>
          <w:sz w:val="32"/>
          <w:szCs w:val="32"/>
          <w:rtl/>
          <w:lang w:bidi="ar-DZ"/>
        </w:rPr>
        <w:t xml:space="preserve"> رشد " لا</w:t>
      </w:r>
      <w:r w:rsidR="00CA69F4">
        <w:rPr>
          <w:rFonts w:ascii="Simplified Arabic" w:hAnsi="Simplified Arabic" w:cs="Simplified Arabic"/>
          <w:sz w:val="32"/>
          <w:szCs w:val="32"/>
          <w:rtl/>
          <w:lang w:bidi="ar-DZ"/>
        </w:rPr>
        <w:t xml:space="preserve"> </w:t>
      </w:r>
      <w:r w:rsidRPr="008248F5">
        <w:rPr>
          <w:rFonts w:ascii="Simplified Arabic" w:hAnsi="Simplified Arabic" w:cs="Simplified Arabic"/>
          <w:sz w:val="32"/>
          <w:szCs w:val="32"/>
          <w:rtl/>
          <w:lang w:bidi="ar-DZ"/>
        </w:rPr>
        <w:t>خلاف بين المسلمين في جواز القراض وإنه مما كان في الجاهلية وأقره الإسلام"</w:t>
      </w:r>
      <w:r w:rsidRPr="008248F5">
        <w:rPr>
          <w:rStyle w:val="Appelnotedebasdep"/>
          <w:rFonts w:ascii="Simplified Arabic" w:hAnsi="Simplified Arabic" w:cs="Simplified Arabic"/>
          <w:sz w:val="32"/>
          <w:szCs w:val="32"/>
          <w:rtl/>
          <w:lang w:bidi="ar-DZ"/>
        </w:rPr>
        <w:footnoteReference w:id="105"/>
      </w:r>
      <w:r w:rsidR="008248F5">
        <w:rPr>
          <w:rFonts w:ascii="Simplified Arabic" w:hAnsi="Simplified Arabic" w:cs="Simplified Arabic"/>
          <w:sz w:val="32"/>
          <w:szCs w:val="32"/>
          <w:rtl/>
          <w:lang w:bidi="ar-DZ"/>
        </w:rPr>
        <w:t>.</w:t>
      </w:r>
    </w:p>
    <w:p w:rsidR="006E7222" w:rsidRPr="008248F5" w:rsidRDefault="006E7222" w:rsidP="008248F5">
      <w:pPr>
        <w:bidi/>
        <w:spacing w:after="0" w:line="276" w:lineRule="auto"/>
        <w:jc w:val="both"/>
        <w:rPr>
          <w:rFonts w:ascii="Simplified Arabic" w:hAnsi="Simplified Arabic" w:cs="Simplified Arabic"/>
          <w:b/>
          <w:bCs/>
          <w:sz w:val="32"/>
          <w:szCs w:val="32"/>
          <w:rtl/>
          <w:lang w:bidi="ar-DZ"/>
        </w:rPr>
      </w:pPr>
      <w:r w:rsidRPr="008248F5">
        <w:rPr>
          <w:rFonts w:ascii="Simplified Arabic" w:hAnsi="Simplified Arabic" w:cs="Simplified Arabic"/>
          <w:b/>
          <w:bCs/>
          <w:sz w:val="32"/>
          <w:szCs w:val="32"/>
          <w:rtl/>
          <w:lang w:bidi="ar-DZ"/>
        </w:rPr>
        <w:t>أدلتهم من الكتاب</w:t>
      </w:r>
      <w:r w:rsidR="008248F5">
        <w:rPr>
          <w:rFonts w:ascii="Simplified Arabic" w:hAnsi="Simplified Arabic" w:cs="Simplified Arabic"/>
          <w:b/>
          <w:bCs/>
          <w:sz w:val="32"/>
          <w:szCs w:val="32"/>
          <w:rtl/>
          <w:lang w:bidi="ar-DZ"/>
        </w:rPr>
        <w:t>:</w:t>
      </w:r>
    </w:p>
    <w:p w:rsidR="008248F5" w:rsidRDefault="006E7222" w:rsidP="008248F5">
      <w:pPr>
        <w:bidi/>
        <w:spacing w:after="0" w:line="276" w:lineRule="auto"/>
        <w:jc w:val="both"/>
        <w:rPr>
          <w:rFonts w:ascii="Simplified Arabic" w:hAnsi="Simplified Arabic" w:cs="Simplified Arabic"/>
          <w:sz w:val="32"/>
          <w:szCs w:val="32"/>
          <w:rtl/>
          <w:lang w:bidi="ar-DZ"/>
        </w:rPr>
      </w:pPr>
      <w:r w:rsidRPr="008248F5">
        <w:rPr>
          <w:rFonts w:ascii="Simplified Arabic" w:hAnsi="Simplified Arabic" w:cs="Simplified Arabic"/>
          <w:sz w:val="32"/>
          <w:szCs w:val="32"/>
          <w:rtl/>
          <w:lang w:bidi="ar-DZ"/>
        </w:rPr>
        <w:t xml:space="preserve">لم </w:t>
      </w:r>
      <w:r w:rsidR="008248F5" w:rsidRPr="008248F5">
        <w:rPr>
          <w:rFonts w:ascii="Simplified Arabic" w:hAnsi="Simplified Arabic" w:cs="Simplified Arabic"/>
          <w:sz w:val="32"/>
          <w:szCs w:val="32"/>
          <w:rtl/>
          <w:lang w:bidi="ar-DZ"/>
        </w:rPr>
        <w:t>يأت</w:t>
      </w:r>
      <w:r w:rsidRPr="008248F5">
        <w:rPr>
          <w:rFonts w:ascii="Simplified Arabic" w:hAnsi="Simplified Arabic" w:cs="Simplified Arabic"/>
          <w:sz w:val="32"/>
          <w:szCs w:val="32"/>
          <w:rtl/>
          <w:lang w:bidi="ar-DZ"/>
        </w:rPr>
        <w:t xml:space="preserve"> دلي</w:t>
      </w:r>
      <w:r w:rsidR="008248F5">
        <w:rPr>
          <w:rFonts w:ascii="Simplified Arabic" w:hAnsi="Simplified Arabic" w:cs="Simplified Arabic"/>
          <w:sz w:val="32"/>
          <w:szCs w:val="32"/>
          <w:rtl/>
          <w:lang w:bidi="ar-DZ"/>
        </w:rPr>
        <w:t>ل</w:t>
      </w:r>
      <w:r w:rsidRPr="008248F5">
        <w:rPr>
          <w:rFonts w:ascii="Simplified Arabic" w:hAnsi="Simplified Arabic" w:cs="Simplified Arabic"/>
          <w:sz w:val="32"/>
          <w:szCs w:val="32"/>
          <w:rtl/>
          <w:lang w:bidi="ar-DZ"/>
        </w:rPr>
        <w:t xml:space="preserve"> في القرآن مباشرا على مشروعية المضاربة، ولكن الفقهاء </w:t>
      </w:r>
      <w:r w:rsidR="008248F5" w:rsidRPr="008248F5">
        <w:rPr>
          <w:rFonts w:ascii="Simplified Arabic" w:hAnsi="Simplified Arabic" w:cs="Simplified Arabic"/>
          <w:sz w:val="32"/>
          <w:szCs w:val="32"/>
          <w:rtl/>
          <w:lang w:bidi="ar-DZ"/>
        </w:rPr>
        <w:t>استدلوا</w:t>
      </w:r>
      <w:r w:rsidRPr="008248F5">
        <w:rPr>
          <w:rFonts w:ascii="Simplified Arabic" w:hAnsi="Simplified Arabic" w:cs="Simplified Arabic"/>
          <w:sz w:val="32"/>
          <w:szCs w:val="32"/>
          <w:rtl/>
          <w:lang w:bidi="ar-DZ"/>
        </w:rPr>
        <w:t xml:space="preserve"> على ذلك بآيات القرآن مثل</w:t>
      </w:r>
      <w:r w:rsidR="008248F5">
        <w:rPr>
          <w:rFonts w:ascii="Simplified Arabic" w:hAnsi="Simplified Arabic" w:cs="Simplified Arabic"/>
          <w:sz w:val="32"/>
          <w:szCs w:val="32"/>
          <w:rtl/>
          <w:lang w:bidi="ar-DZ"/>
        </w:rPr>
        <w:t>:</w:t>
      </w:r>
    </w:p>
    <w:p w:rsidR="006E7222" w:rsidRPr="008248F5" w:rsidRDefault="006E7222" w:rsidP="008248F5">
      <w:pPr>
        <w:bidi/>
        <w:spacing w:after="0" w:line="276" w:lineRule="auto"/>
        <w:jc w:val="both"/>
        <w:rPr>
          <w:rFonts w:ascii="Simplified Arabic" w:hAnsi="Simplified Arabic" w:cs="Simplified Arabic"/>
          <w:sz w:val="32"/>
          <w:szCs w:val="32"/>
          <w:rtl/>
          <w:lang w:bidi="ar-DZ"/>
        </w:rPr>
      </w:pPr>
      <w:r w:rsidRPr="008248F5">
        <w:rPr>
          <w:rFonts w:ascii="Simplified Arabic" w:hAnsi="Simplified Arabic" w:cs="Simplified Arabic"/>
          <w:sz w:val="32"/>
          <w:szCs w:val="32"/>
          <w:rtl/>
          <w:lang w:bidi="ar-DZ"/>
        </w:rPr>
        <w:t>قوله تعالى</w:t>
      </w:r>
      <w:r w:rsidR="00C914C4" w:rsidRPr="008248F5">
        <w:rPr>
          <w:rFonts w:ascii="Simplified Arabic" w:hAnsi="Simplified Arabic" w:cs="Simplified Arabic"/>
          <w:sz w:val="32"/>
          <w:szCs w:val="32"/>
          <w:rtl/>
          <w:lang w:bidi="ar-DZ"/>
        </w:rPr>
        <w:t>:</w:t>
      </w:r>
      <w:r w:rsidRPr="008248F5">
        <w:rPr>
          <w:rFonts w:ascii="Simplified Arabic" w:hAnsi="Simplified Arabic" w:cs="Simplified Arabic"/>
          <w:sz w:val="32"/>
          <w:szCs w:val="32"/>
          <w:shd w:val="clear" w:color="auto" w:fill="FFFFFF"/>
          <w:rtl/>
        </w:rPr>
        <w:t>﴿</w:t>
      </w:r>
      <w:r w:rsidRPr="008248F5">
        <w:rPr>
          <w:rFonts w:ascii="Simplified Arabic" w:hAnsi="Simplified Arabic" w:cs="Simplified Arabic"/>
          <w:b/>
          <w:bCs/>
          <w:sz w:val="32"/>
          <w:szCs w:val="32"/>
          <w:shd w:val="clear" w:color="auto" w:fill="FFFFFF"/>
          <w:rtl/>
        </w:rPr>
        <w:t>...</w:t>
      </w:r>
      <w:r w:rsidRPr="008248F5">
        <w:rPr>
          <w:rStyle w:val="index"/>
          <w:rFonts w:ascii="Simplified Arabic" w:hAnsi="Simplified Arabic" w:cs="Simplified Arabic"/>
          <w:b/>
          <w:bCs/>
          <w:sz w:val="32"/>
          <w:szCs w:val="32"/>
          <w:shd w:val="clear" w:color="auto" w:fill="FFFFFF"/>
          <w:rtl/>
        </w:rPr>
        <w:t>وَآخَرُونَ</w:t>
      </w:r>
      <w:r w:rsidRPr="008248F5">
        <w:rPr>
          <w:rFonts w:ascii="Simplified Arabic" w:hAnsi="Simplified Arabic" w:cs="Simplified Arabic"/>
          <w:b/>
          <w:bCs/>
          <w:sz w:val="32"/>
          <w:szCs w:val="32"/>
          <w:shd w:val="clear" w:color="auto" w:fill="FFFFFF"/>
          <w:rtl/>
        </w:rPr>
        <w:t> </w:t>
      </w:r>
      <w:r w:rsidRPr="008248F5">
        <w:rPr>
          <w:rStyle w:val="index"/>
          <w:rFonts w:ascii="Simplified Arabic" w:hAnsi="Simplified Arabic" w:cs="Simplified Arabic"/>
          <w:b/>
          <w:bCs/>
          <w:sz w:val="32"/>
          <w:szCs w:val="32"/>
          <w:shd w:val="clear" w:color="auto" w:fill="FFFFFF"/>
          <w:rtl/>
        </w:rPr>
        <w:t>يَضْرِبُونَ</w:t>
      </w:r>
      <w:r w:rsidRPr="008248F5">
        <w:rPr>
          <w:rFonts w:ascii="Simplified Arabic" w:hAnsi="Simplified Arabic" w:cs="Simplified Arabic"/>
          <w:b/>
          <w:bCs/>
          <w:sz w:val="32"/>
          <w:szCs w:val="32"/>
          <w:shd w:val="clear" w:color="auto" w:fill="FFFFFF"/>
          <w:rtl/>
        </w:rPr>
        <w:t> فِي </w:t>
      </w:r>
      <w:r w:rsidRPr="008248F5">
        <w:rPr>
          <w:rStyle w:val="index"/>
          <w:rFonts w:ascii="Simplified Arabic" w:hAnsi="Simplified Arabic" w:cs="Simplified Arabic"/>
          <w:b/>
          <w:bCs/>
          <w:sz w:val="32"/>
          <w:szCs w:val="32"/>
          <w:shd w:val="clear" w:color="auto" w:fill="FFFFFF"/>
          <w:rtl/>
        </w:rPr>
        <w:t>الْأَرْضِ</w:t>
      </w:r>
      <w:r w:rsidRPr="008248F5">
        <w:rPr>
          <w:rFonts w:ascii="Simplified Arabic" w:hAnsi="Simplified Arabic" w:cs="Simplified Arabic"/>
          <w:b/>
          <w:bCs/>
          <w:sz w:val="32"/>
          <w:szCs w:val="32"/>
          <w:shd w:val="clear" w:color="auto" w:fill="FFFFFF"/>
          <w:rtl/>
        </w:rPr>
        <w:t> </w:t>
      </w:r>
      <w:r w:rsidRPr="008248F5">
        <w:rPr>
          <w:rStyle w:val="index"/>
          <w:rFonts w:ascii="Simplified Arabic" w:hAnsi="Simplified Arabic" w:cs="Simplified Arabic"/>
          <w:b/>
          <w:bCs/>
          <w:sz w:val="32"/>
          <w:szCs w:val="32"/>
          <w:shd w:val="clear" w:color="auto" w:fill="FFFFFF"/>
          <w:rtl/>
        </w:rPr>
        <w:t>يَبْتَغُونَ</w:t>
      </w:r>
      <w:r w:rsidRPr="008248F5">
        <w:rPr>
          <w:rFonts w:ascii="Simplified Arabic" w:hAnsi="Simplified Arabic" w:cs="Simplified Arabic"/>
          <w:b/>
          <w:bCs/>
          <w:sz w:val="32"/>
          <w:szCs w:val="32"/>
          <w:shd w:val="clear" w:color="auto" w:fill="FFFFFF"/>
          <w:rtl/>
        </w:rPr>
        <w:t> مِنْ </w:t>
      </w:r>
      <w:r w:rsidRPr="008248F5">
        <w:rPr>
          <w:rStyle w:val="index"/>
          <w:rFonts w:ascii="Simplified Arabic" w:hAnsi="Simplified Arabic" w:cs="Simplified Arabic"/>
          <w:b/>
          <w:bCs/>
          <w:sz w:val="32"/>
          <w:szCs w:val="32"/>
          <w:shd w:val="clear" w:color="auto" w:fill="FFFFFF"/>
          <w:rtl/>
        </w:rPr>
        <w:t>فَضْلِ</w:t>
      </w:r>
      <w:r w:rsidRPr="008248F5">
        <w:rPr>
          <w:rFonts w:ascii="Simplified Arabic" w:hAnsi="Simplified Arabic" w:cs="Simplified Arabic"/>
          <w:b/>
          <w:bCs/>
          <w:sz w:val="32"/>
          <w:szCs w:val="32"/>
          <w:shd w:val="clear" w:color="auto" w:fill="FFFFFF"/>
          <w:rtl/>
        </w:rPr>
        <w:t> </w:t>
      </w:r>
      <w:r w:rsidRPr="008248F5">
        <w:rPr>
          <w:rStyle w:val="index"/>
          <w:rFonts w:ascii="Simplified Arabic" w:hAnsi="Simplified Arabic" w:cs="Simplified Arabic"/>
          <w:b/>
          <w:bCs/>
          <w:sz w:val="32"/>
          <w:szCs w:val="32"/>
          <w:shd w:val="clear" w:color="auto" w:fill="FFFFFF"/>
          <w:rtl/>
        </w:rPr>
        <w:t>اللَّهِ...</w:t>
      </w:r>
      <w:r w:rsidRPr="008248F5">
        <w:rPr>
          <w:rFonts w:ascii="Simplified Arabic" w:hAnsi="Simplified Arabic" w:cs="Simplified Arabic"/>
          <w:b/>
          <w:bCs/>
          <w:sz w:val="32"/>
          <w:szCs w:val="32"/>
          <w:shd w:val="clear" w:color="auto" w:fill="FFFFFF"/>
          <w:rtl/>
        </w:rPr>
        <w:t> </w:t>
      </w:r>
      <w:r w:rsidRPr="008248F5">
        <w:rPr>
          <w:rFonts w:ascii="Simplified Arabic" w:hAnsi="Simplified Arabic" w:cs="Simplified Arabic"/>
          <w:sz w:val="32"/>
          <w:szCs w:val="32"/>
          <w:shd w:val="clear" w:color="auto" w:fill="FFFFFF"/>
          <w:rtl/>
        </w:rPr>
        <w:t>﴾</w:t>
      </w:r>
      <w:r w:rsidRPr="008248F5">
        <w:rPr>
          <w:rStyle w:val="Appelnotedebasdep"/>
          <w:rFonts w:ascii="Simplified Arabic" w:hAnsi="Simplified Arabic" w:cs="Simplified Arabic"/>
          <w:sz w:val="32"/>
          <w:szCs w:val="32"/>
          <w:shd w:val="clear" w:color="auto" w:fill="FFFFFF"/>
          <w:rtl/>
        </w:rPr>
        <w:footnoteReference w:id="106"/>
      </w:r>
      <w:r w:rsidR="008248F5">
        <w:rPr>
          <w:rFonts w:ascii="Simplified Arabic" w:hAnsi="Simplified Arabic" w:cs="Simplified Arabic"/>
          <w:sz w:val="32"/>
          <w:szCs w:val="32"/>
          <w:shd w:val="clear" w:color="auto" w:fill="FFFFFF"/>
          <w:rtl/>
        </w:rPr>
        <w:t>،</w:t>
      </w:r>
      <w:r w:rsidRPr="008248F5">
        <w:rPr>
          <w:rFonts w:ascii="Simplified Arabic" w:hAnsi="Simplified Arabic" w:cs="Simplified Arabic"/>
          <w:sz w:val="32"/>
          <w:szCs w:val="32"/>
          <w:shd w:val="clear" w:color="auto" w:fill="FFFFFF"/>
          <w:rtl/>
        </w:rPr>
        <w:t xml:space="preserve"> أي وعلم أن منكم مسافرين يسافرون للتجارة </w:t>
      </w:r>
      <w:r w:rsidR="008248F5" w:rsidRPr="008248F5">
        <w:rPr>
          <w:rFonts w:ascii="Simplified Arabic" w:hAnsi="Simplified Arabic" w:cs="Simplified Arabic"/>
          <w:sz w:val="32"/>
          <w:szCs w:val="32"/>
          <w:shd w:val="clear" w:color="auto" w:fill="FFFFFF"/>
          <w:rtl/>
        </w:rPr>
        <w:t>ليستغنوا</w:t>
      </w:r>
      <w:r w:rsidRPr="008248F5">
        <w:rPr>
          <w:rFonts w:ascii="Simplified Arabic" w:hAnsi="Simplified Arabic" w:cs="Simplified Arabic"/>
          <w:sz w:val="32"/>
          <w:szCs w:val="32"/>
          <w:shd w:val="clear" w:color="auto" w:fill="FFFFFF"/>
          <w:rtl/>
        </w:rPr>
        <w:t xml:space="preserve"> عن الخلق </w:t>
      </w:r>
      <w:r w:rsidR="008248F5" w:rsidRPr="008248F5">
        <w:rPr>
          <w:rFonts w:ascii="Simplified Arabic" w:hAnsi="Simplified Arabic" w:cs="Simplified Arabic"/>
          <w:sz w:val="32"/>
          <w:szCs w:val="32"/>
          <w:shd w:val="clear" w:color="auto" w:fill="FFFFFF"/>
          <w:rtl/>
        </w:rPr>
        <w:t>وليتكففوا</w:t>
      </w:r>
      <w:r w:rsidRPr="008248F5">
        <w:rPr>
          <w:rFonts w:ascii="Simplified Arabic" w:hAnsi="Simplified Arabic" w:cs="Simplified Arabic"/>
          <w:sz w:val="32"/>
          <w:szCs w:val="32"/>
          <w:shd w:val="clear" w:color="auto" w:fill="FFFFFF"/>
          <w:rtl/>
        </w:rPr>
        <w:t xml:space="preserve"> عنهم.</w:t>
      </w:r>
    </w:p>
    <w:p w:rsidR="006E7222" w:rsidRPr="008248F5" w:rsidRDefault="006E7222" w:rsidP="008248F5">
      <w:pPr>
        <w:bidi/>
        <w:spacing w:after="0" w:line="276" w:lineRule="auto"/>
        <w:jc w:val="both"/>
        <w:rPr>
          <w:rFonts w:ascii="Simplified Arabic" w:hAnsi="Simplified Arabic" w:cs="Simplified Arabic"/>
          <w:sz w:val="32"/>
          <w:szCs w:val="32"/>
          <w:rtl/>
          <w:lang w:bidi="ar-DZ"/>
        </w:rPr>
      </w:pPr>
      <w:r w:rsidRPr="008248F5">
        <w:rPr>
          <w:rFonts w:ascii="Simplified Arabic" w:hAnsi="Simplified Arabic" w:cs="Simplified Arabic"/>
          <w:sz w:val="32"/>
          <w:szCs w:val="32"/>
          <w:shd w:val="clear" w:color="auto" w:fill="FFFFFF"/>
          <w:rtl/>
        </w:rPr>
        <w:lastRenderedPageBreak/>
        <w:t>وقوله</w:t>
      </w:r>
      <w:r w:rsidR="008248F5">
        <w:rPr>
          <w:rFonts w:ascii="Simplified Arabic" w:hAnsi="Simplified Arabic" w:cs="Simplified Arabic"/>
          <w:sz w:val="32"/>
          <w:szCs w:val="32"/>
          <w:shd w:val="clear" w:color="auto" w:fill="FFFFFF"/>
          <w:rtl/>
        </w:rPr>
        <w:t xml:space="preserve"> تعالى:</w:t>
      </w:r>
      <w:r w:rsidRPr="008248F5">
        <w:rPr>
          <w:rFonts w:ascii="Simplified Arabic" w:hAnsi="Simplified Arabic" w:cs="Simplified Arabic"/>
          <w:sz w:val="32"/>
          <w:szCs w:val="32"/>
          <w:shd w:val="clear" w:color="auto" w:fill="FFFFFF"/>
          <w:rtl/>
        </w:rPr>
        <w:t xml:space="preserve"> ﴿</w:t>
      </w:r>
      <w:r w:rsidRPr="008248F5">
        <w:rPr>
          <w:rFonts w:ascii="Simplified Arabic" w:hAnsi="Simplified Arabic" w:cs="Simplified Arabic"/>
          <w:b/>
          <w:bCs/>
          <w:sz w:val="32"/>
          <w:szCs w:val="32"/>
          <w:shd w:val="clear" w:color="auto" w:fill="FFFFFF"/>
          <w:rtl/>
        </w:rPr>
        <w:t>لَيسَ</w:t>
      </w:r>
      <w:r w:rsidR="00F8052F">
        <w:rPr>
          <w:rFonts w:ascii="Simplified Arabic" w:hAnsi="Simplified Arabic" w:cs="Simplified Arabic"/>
          <w:b/>
          <w:bCs/>
          <w:sz w:val="32"/>
          <w:szCs w:val="32"/>
          <w:shd w:val="clear" w:color="auto" w:fill="FFFFFF"/>
          <w:rtl/>
        </w:rPr>
        <w:t xml:space="preserve"> </w:t>
      </w:r>
      <w:r w:rsidRPr="008248F5">
        <w:rPr>
          <w:rFonts w:ascii="Simplified Arabic" w:hAnsi="Simplified Arabic" w:cs="Simplified Arabic"/>
          <w:b/>
          <w:bCs/>
          <w:sz w:val="32"/>
          <w:szCs w:val="32"/>
          <w:shd w:val="clear" w:color="auto" w:fill="FFFFFF"/>
          <w:rtl/>
        </w:rPr>
        <w:t>عَلَيكُم</w:t>
      </w:r>
      <w:r w:rsidRPr="008248F5">
        <w:rPr>
          <w:rFonts w:ascii="Times New Roman" w:hAnsi="Times New Roman" w:cs="Times New Roman"/>
          <w:b/>
          <w:bCs/>
          <w:sz w:val="32"/>
          <w:szCs w:val="32"/>
          <w:shd w:val="clear" w:color="auto" w:fill="FFFFFF"/>
          <w:rtl/>
        </w:rPr>
        <w:t>ۡ</w:t>
      </w:r>
      <w:r w:rsidRPr="008248F5">
        <w:rPr>
          <w:rFonts w:ascii="Simplified Arabic" w:hAnsi="Simplified Arabic" w:cs="Simplified Arabic"/>
          <w:b/>
          <w:bCs/>
          <w:sz w:val="32"/>
          <w:szCs w:val="32"/>
          <w:shd w:val="clear" w:color="auto" w:fill="FFFFFF"/>
          <w:rtl/>
        </w:rPr>
        <w:t xml:space="preserve"> جُنَاحٌ أَن تَبتَغُواْ</w:t>
      </w:r>
      <w:r w:rsidR="00F8052F">
        <w:rPr>
          <w:rFonts w:ascii="Simplified Arabic" w:hAnsi="Simplified Arabic" w:cs="Simplified Arabic"/>
          <w:b/>
          <w:bCs/>
          <w:sz w:val="32"/>
          <w:szCs w:val="32"/>
          <w:shd w:val="clear" w:color="auto" w:fill="FFFFFF"/>
          <w:rtl/>
        </w:rPr>
        <w:t xml:space="preserve"> </w:t>
      </w:r>
      <w:r w:rsidRPr="008248F5">
        <w:rPr>
          <w:rFonts w:ascii="Simplified Arabic" w:hAnsi="Simplified Arabic" w:cs="Simplified Arabic"/>
          <w:b/>
          <w:bCs/>
          <w:sz w:val="32"/>
          <w:szCs w:val="32"/>
          <w:shd w:val="clear" w:color="auto" w:fill="FFFFFF"/>
          <w:rtl/>
        </w:rPr>
        <w:t>فَضلا مِّن رَّبِّكُم</w:t>
      </w:r>
      <w:r w:rsidRPr="008248F5">
        <w:rPr>
          <w:rFonts w:ascii="Times New Roman" w:hAnsi="Times New Roman" w:cs="Times New Roman"/>
          <w:b/>
          <w:bCs/>
          <w:sz w:val="32"/>
          <w:szCs w:val="32"/>
          <w:shd w:val="clear" w:color="auto" w:fill="FFFFFF"/>
          <w:rtl/>
        </w:rPr>
        <w:t>ۡۚ</w:t>
      </w:r>
      <w:r w:rsidRPr="008248F5">
        <w:rPr>
          <w:rFonts w:ascii="Simplified Arabic" w:hAnsi="Simplified Arabic" w:cs="Simplified Arabic"/>
          <w:sz w:val="32"/>
          <w:szCs w:val="32"/>
          <w:shd w:val="clear" w:color="auto" w:fill="FFFFFF"/>
          <w:rtl/>
        </w:rPr>
        <w:t xml:space="preserve"> ﴾</w:t>
      </w:r>
      <w:r w:rsidRPr="008248F5">
        <w:rPr>
          <w:rStyle w:val="Appelnotedebasdep"/>
          <w:rFonts w:ascii="Simplified Arabic" w:hAnsi="Simplified Arabic" w:cs="Simplified Arabic"/>
          <w:sz w:val="32"/>
          <w:szCs w:val="32"/>
          <w:shd w:val="clear" w:color="auto" w:fill="FFFFFF"/>
          <w:rtl/>
        </w:rPr>
        <w:footnoteReference w:id="107"/>
      </w:r>
      <w:r w:rsidR="008248F5">
        <w:rPr>
          <w:rFonts w:ascii="Simplified Arabic" w:hAnsi="Simplified Arabic" w:cs="Simplified Arabic"/>
          <w:sz w:val="32"/>
          <w:szCs w:val="32"/>
          <w:shd w:val="clear" w:color="auto" w:fill="FFFFFF"/>
          <w:rtl/>
        </w:rPr>
        <w:t>،</w:t>
      </w:r>
      <w:r w:rsidRPr="008248F5">
        <w:rPr>
          <w:rFonts w:ascii="Simplified Arabic" w:hAnsi="Simplified Arabic" w:cs="Simplified Arabic"/>
          <w:sz w:val="32"/>
          <w:szCs w:val="32"/>
          <w:rtl/>
          <w:lang w:bidi="ar-DZ"/>
        </w:rPr>
        <w:t xml:space="preserve"> لما امر</w:t>
      </w:r>
      <w:r w:rsidR="008248F5">
        <w:rPr>
          <w:rFonts w:ascii="Simplified Arabic" w:hAnsi="Simplified Arabic" w:cs="Simplified Arabic"/>
          <w:sz w:val="32"/>
          <w:szCs w:val="32"/>
          <w:rtl/>
          <w:lang w:bidi="ar-DZ"/>
        </w:rPr>
        <w:t xml:space="preserve"> الله</w:t>
      </w:r>
      <w:r w:rsidRPr="008248F5">
        <w:rPr>
          <w:rFonts w:ascii="Simplified Arabic" w:hAnsi="Simplified Arabic" w:cs="Simplified Arabic"/>
          <w:sz w:val="32"/>
          <w:szCs w:val="32"/>
          <w:rtl/>
          <w:lang w:bidi="ar-DZ"/>
        </w:rPr>
        <w:t xml:space="preserve"> تعالى بالتقوى، أخبر </w:t>
      </w:r>
      <w:r w:rsidR="008248F5">
        <w:rPr>
          <w:rFonts w:ascii="Simplified Arabic" w:hAnsi="Simplified Arabic" w:cs="Simplified Arabic"/>
          <w:sz w:val="32"/>
          <w:szCs w:val="32"/>
          <w:rtl/>
          <w:lang w:bidi="ar-DZ"/>
        </w:rPr>
        <w:t>ب</w:t>
      </w:r>
      <w:r w:rsidRPr="008248F5">
        <w:rPr>
          <w:rFonts w:ascii="Simplified Arabic" w:hAnsi="Simplified Arabic" w:cs="Simplified Arabic"/>
          <w:sz w:val="32"/>
          <w:szCs w:val="32"/>
          <w:rtl/>
          <w:lang w:bidi="ar-DZ"/>
        </w:rPr>
        <w:t xml:space="preserve">فضل </w:t>
      </w:r>
      <w:r w:rsidR="008248F5" w:rsidRPr="008248F5">
        <w:rPr>
          <w:rFonts w:ascii="Simplified Arabic" w:hAnsi="Simplified Arabic" w:cs="Simplified Arabic"/>
          <w:sz w:val="32"/>
          <w:szCs w:val="32"/>
          <w:rtl/>
          <w:lang w:bidi="ar-DZ"/>
        </w:rPr>
        <w:t>ابتغاء</w:t>
      </w:r>
      <w:r w:rsidRPr="008248F5">
        <w:rPr>
          <w:rFonts w:ascii="Simplified Arabic" w:hAnsi="Simplified Arabic" w:cs="Simplified Arabic"/>
          <w:sz w:val="32"/>
          <w:szCs w:val="32"/>
          <w:rtl/>
          <w:lang w:bidi="ar-DZ"/>
        </w:rPr>
        <w:t xml:space="preserve"> التكسب في مواسم الحج وغيرها، ولما كان المعنى ال</w:t>
      </w:r>
      <w:r w:rsidR="008248F5">
        <w:rPr>
          <w:rFonts w:ascii="Simplified Arabic" w:hAnsi="Simplified Arabic" w:cs="Simplified Arabic"/>
          <w:sz w:val="32"/>
          <w:szCs w:val="32"/>
          <w:rtl/>
          <w:lang w:bidi="ar-DZ"/>
        </w:rPr>
        <w:t>ض</w:t>
      </w:r>
      <w:r w:rsidRPr="008248F5">
        <w:rPr>
          <w:rFonts w:ascii="Simplified Arabic" w:hAnsi="Simplified Arabic" w:cs="Simplified Arabic"/>
          <w:sz w:val="32"/>
          <w:szCs w:val="32"/>
          <w:rtl/>
          <w:lang w:bidi="ar-DZ"/>
        </w:rPr>
        <w:t xml:space="preserve">رب في الأرض أي السفر في طلب الرزق </w:t>
      </w:r>
      <w:r w:rsidR="008248F5" w:rsidRPr="008248F5">
        <w:rPr>
          <w:rFonts w:ascii="Simplified Arabic" w:hAnsi="Simplified Arabic" w:cs="Simplified Arabic"/>
          <w:sz w:val="32"/>
          <w:szCs w:val="32"/>
          <w:rtl/>
          <w:lang w:bidi="ar-DZ"/>
        </w:rPr>
        <w:t>وابتغاء</w:t>
      </w:r>
      <w:r w:rsidRPr="008248F5">
        <w:rPr>
          <w:rFonts w:ascii="Simplified Arabic" w:hAnsi="Simplified Arabic" w:cs="Simplified Arabic"/>
          <w:sz w:val="32"/>
          <w:szCs w:val="32"/>
          <w:rtl/>
          <w:lang w:bidi="ar-DZ"/>
        </w:rPr>
        <w:t xml:space="preserve"> فضله كان ذلك تحديد في التجارة فاستنبط الفقهاء ذلك وسمي مضاربة.</w:t>
      </w:r>
      <w:r w:rsidRPr="008248F5">
        <w:rPr>
          <w:rStyle w:val="Appelnotedebasdep"/>
          <w:rFonts w:ascii="Simplified Arabic" w:hAnsi="Simplified Arabic" w:cs="Simplified Arabic"/>
          <w:sz w:val="32"/>
          <w:szCs w:val="32"/>
          <w:rtl/>
          <w:lang w:bidi="ar-DZ"/>
        </w:rPr>
        <w:footnoteReference w:id="108"/>
      </w:r>
    </w:p>
    <w:p w:rsidR="006E7222" w:rsidRPr="005F18FC" w:rsidRDefault="008248F5" w:rsidP="008248F5">
      <w:pPr>
        <w:bidi/>
        <w:spacing w:after="0"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ادلتهم </w:t>
      </w:r>
      <w:r w:rsidR="006E7222" w:rsidRPr="005F18FC">
        <w:rPr>
          <w:rFonts w:ascii="Simplified Arabic" w:hAnsi="Simplified Arabic" w:cs="Simplified Arabic"/>
          <w:b/>
          <w:bCs/>
          <w:sz w:val="32"/>
          <w:szCs w:val="32"/>
          <w:rtl/>
          <w:lang w:bidi="ar-DZ"/>
        </w:rPr>
        <w:t>من السنة</w:t>
      </w:r>
      <w:r>
        <w:rPr>
          <w:rFonts w:ascii="Simplified Arabic" w:hAnsi="Simplified Arabic" w:cs="Simplified Arabic"/>
          <w:b/>
          <w:bCs/>
          <w:sz w:val="32"/>
          <w:szCs w:val="32"/>
          <w:rtl/>
          <w:lang w:bidi="ar-DZ"/>
        </w:rPr>
        <w:t>:</w:t>
      </w:r>
    </w:p>
    <w:p w:rsidR="008248F5" w:rsidRDefault="006E7222" w:rsidP="008248F5">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جاء في السيرة </w:t>
      </w:r>
      <w:r w:rsidR="008248F5" w:rsidRPr="005F18FC">
        <w:rPr>
          <w:rFonts w:ascii="Simplified Arabic" w:hAnsi="Simplified Arabic" w:cs="Simplified Arabic"/>
          <w:sz w:val="32"/>
          <w:szCs w:val="32"/>
          <w:rtl/>
          <w:lang w:bidi="ar-DZ"/>
        </w:rPr>
        <w:t>لابن</w:t>
      </w:r>
      <w:r w:rsidRPr="005F18FC">
        <w:rPr>
          <w:rFonts w:ascii="Simplified Arabic" w:hAnsi="Simplified Arabic" w:cs="Simplified Arabic"/>
          <w:sz w:val="32"/>
          <w:szCs w:val="32"/>
          <w:rtl/>
          <w:lang w:bidi="ar-DZ"/>
        </w:rPr>
        <w:t xml:space="preserve"> كثير "... كان</w:t>
      </w:r>
      <w:r w:rsidR="0009157B">
        <w:rPr>
          <w:rFonts w:ascii="Simplified Arabic" w:hAnsi="Simplified Arabic" w:cs="Simplified Arabic"/>
          <w:sz w:val="32"/>
          <w:szCs w:val="32"/>
          <w:rtl/>
          <w:lang w:bidi="ar-DZ"/>
        </w:rPr>
        <w:t>ت</w:t>
      </w:r>
      <w:r w:rsidRPr="005F18FC">
        <w:rPr>
          <w:rFonts w:ascii="Simplified Arabic" w:hAnsi="Simplified Arabic" w:cs="Simplified Arabic"/>
          <w:sz w:val="32"/>
          <w:szCs w:val="32"/>
          <w:rtl/>
          <w:lang w:bidi="ar-DZ"/>
        </w:rPr>
        <w:t xml:space="preserve"> خديجة بنت خويلد </w:t>
      </w:r>
      <w:r w:rsidR="0009157B">
        <w:rPr>
          <w:rFonts w:ascii="Simplified Arabic" w:hAnsi="Simplified Arabic" w:cs="Simplified Arabic"/>
          <w:sz w:val="32"/>
          <w:szCs w:val="32"/>
          <w:rtl/>
          <w:lang w:bidi="ar-DZ"/>
        </w:rPr>
        <w:t>امرأة</w:t>
      </w:r>
      <w:r w:rsidRPr="005F18FC">
        <w:rPr>
          <w:rFonts w:ascii="Simplified Arabic" w:hAnsi="Simplified Arabic" w:cs="Simplified Arabic"/>
          <w:sz w:val="32"/>
          <w:szCs w:val="32"/>
          <w:rtl/>
          <w:lang w:bidi="ar-DZ"/>
        </w:rPr>
        <w:t xml:space="preserve"> تاجر</w:t>
      </w:r>
      <w:r w:rsidR="0009157B">
        <w:rPr>
          <w:rFonts w:ascii="Simplified Arabic" w:hAnsi="Simplified Arabic" w:cs="Simplified Arabic"/>
          <w:sz w:val="32"/>
          <w:szCs w:val="32"/>
          <w:rtl/>
          <w:lang w:bidi="ar-DZ"/>
        </w:rPr>
        <w:t>ة</w:t>
      </w:r>
      <w:r w:rsidRPr="005F18FC">
        <w:rPr>
          <w:rFonts w:ascii="Simplified Arabic" w:hAnsi="Simplified Arabic" w:cs="Simplified Arabic"/>
          <w:sz w:val="32"/>
          <w:szCs w:val="32"/>
          <w:rtl/>
          <w:lang w:bidi="ar-DZ"/>
        </w:rPr>
        <w:t xml:space="preserve"> ذات شرف ومال تستأجر</w:t>
      </w:r>
    </w:p>
    <w:p w:rsidR="006E7222" w:rsidRPr="005F18FC" w:rsidRDefault="006E7222" w:rsidP="00DD5A9C">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 على مالها</w:t>
      </w:r>
      <w:r w:rsidR="00F8052F">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 xml:space="preserve">مضاربة، فلما بلغها عن رسول الله صلى الله عليه </w:t>
      </w:r>
      <w:r w:rsidR="005A45B0" w:rsidRPr="005F18FC">
        <w:rPr>
          <w:rFonts w:ascii="Simplified Arabic" w:hAnsi="Simplified Arabic" w:cs="Simplified Arabic"/>
          <w:sz w:val="32"/>
          <w:szCs w:val="32"/>
          <w:rtl/>
          <w:lang w:bidi="ar-DZ"/>
        </w:rPr>
        <w:t>وسلم</w:t>
      </w:r>
      <w:r w:rsidR="00DD5A9C">
        <w:rPr>
          <w:rFonts w:ascii="Simplified Arabic" w:hAnsi="Simplified Arabic" w:cs="Simplified Arabic"/>
          <w:sz w:val="32"/>
          <w:szCs w:val="32"/>
          <w:rtl/>
          <w:lang w:bidi="ar-DZ"/>
        </w:rPr>
        <w:t xml:space="preserve"> ما بلغها من مكارم الأ</w:t>
      </w:r>
      <w:r w:rsidRPr="005F18FC">
        <w:rPr>
          <w:rFonts w:ascii="Simplified Arabic" w:hAnsi="Simplified Arabic" w:cs="Simplified Arabic"/>
          <w:sz w:val="32"/>
          <w:szCs w:val="32"/>
          <w:rtl/>
          <w:lang w:bidi="ar-DZ"/>
        </w:rPr>
        <w:t>خلاق، عرضت</w:t>
      </w:r>
      <w:r w:rsidR="00DD5A9C">
        <w:rPr>
          <w:rFonts w:ascii="Simplified Arabic" w:hAnsi="Simplified Arabic" w:cs="Simplified Arabic"/>
          <w:sz w:val="32"/>
          <w:szCs w:val="32"/>
          <w:rtl/>
          <w:lang w:bidi="ar-DZ"/>
        </w:rPr>
        <w:t xml:space="preserve"> عليه أن يخرج لها في مال تاجرا إ</w:t>
      </w:r>
      <w:r w:rsidRPr="005F18FC">
        <w:rPr>
          <w:rFonts w:ascii="Simplified Arabic" w:hAnsi="Simplified Arabic" w:cs="Simplified Arabic"/>
          <w:sz w:val="32"/>
          <w:szCs w:val="32"/>
          <w:rtl/>
          <w:lang w:bidi="ar-DZ"/>
        </w:rPr>
        <w:t xml:space="preserve">لى الشام وتعطيه </w:t>
      </w:r>
      <w:r w:rsidR="005A45B0" w:rsidRPr="005F18FC">
        <w:rPr>
          <w:rFonts w:ascii="Simplified Arabic" w:hAnsi="Simplified Arabic" w:cs="Simplified Arabic"/>
          <w:sz w:val="32"/>
          <w:szCs w:val="32"/>
          <w:rtl/>
          <w:lang w:bidi="ar-DZ"/>
        </w:rPr>
        <w:t>أفضل</w:t>
      </w:r>
      <w:r w:rsidR="006D1BD2">
        <w:rPr>
          <w:rFonts w:ascii="Simplified Arabic" w:hAnsi="Simplified Arabic" w:cs="Simplified Arabic"/>
          <w:sz w:val="32"/>
          <w:szCs w:val="32"/>
          <w:rtl/>
          <w:lang w:bidi="ar-DZ"/>
        </w:rPr>
        <w:t xml:space="preserve"> </w:t>
      </w:r>
      <w:r w:rsidR="005A45B0" w:rsidRPr="005F18FC">
        <w:rPr>
          <w:rFonts w:ascii="Simplified Arabic" w:hAnsi="Simplified Arabic" w:cs="Simplified Arabic"/>
          <w:sz w:val="32"/>
          <w:szCs w:val="32"/>
          <w:rtl/>
          <w:lang w:bidi="ar-DZ"/>
        </w:rPr>
        <w:t>ما تعطي</w:t>
      </w:r>
      <w:r w:rsidRPr="005F18FC">
        <w:rPr>
          <w:rFonts w:ascii="Simplified Arabic" w:hAnsi="Simplified Arabic" w:cs="Simplified Arabic"/>
          <w:sz w:val="32"/>
          <w:szCs w:val="32"/>
          <w:rtl/>
          <w:lang w:bidi="ar-DZ"/>
        </w:rPr>
        <w:t xml:space="preserve"> غيره من التجار، مع غلام ل</w:t>
      </w:r>
      <w:r w:rsidR="005A45B0">
        <w:rPr>
          <w:rFonts w:ascii="Simplified Arabic" w:hAnsi="Simplified Arabic" w:cs="Simplified Arabic"/>
          <w:sz w:val="32"/>
          <w:szCs w:val="32"/>
          <w:rtl/>
          <w:lang w:bidi="ar-DZ"/>
        </w:rPr>
        <w:t>ه</w:t>
      </w:r>
      <w:r w:rsidRPr="005F18FC">
        <w:rPr>
          <w:rFonts w:ascii="Simplified Arabic" w:hAnsi="Simplified Arabic" w:cs="Simplified Arabic"/>
          <w:sz w:val="32"/>
          <w:szCs w:val="32"/>
          <w:rtl/>
          <w:lang w:bidi="ar-DZ"/>
        </w:rPr>
        <w:t xml:space="preserve"> ميسرة فقبل الرسول صلي الله عليه وسلم منها وخرج في مالها ذلك وخرج معه غلامه ميسرة.</w:t>
      </w:r>
      <w:r w:rsidRPr="005F18FC">
        <w:rPr>
          <w:rStyle w:val="Appelnotedebasdep"/>
          <w:rFonts w:ascii="Simplified Arabic" w:hAnsi="Simplified Arabic" w:cs="Simplified Arabic"/>
          <w:sz w:val="32"/>
          <w:szCs w:val="32"/>
          <w:rtl/>
          <w:lang w:bidi="ar-DZ"/>
        </w:rPr>
        <w:footnoteReference w:id="109"/>
      </w:r>
    </w:p>
    <w:p w:rsidR="006E7222" w:rsidRPr="005F18FC" w:rsidRDefault="005A45B0" w:rsidP="005A45B0">
      <w:pPr>
        <w:bidi/>
        <w:spacing w:after="0"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أدلتهم من </w:t>
      </w:r>
      <w:r w:rsidR="007327ED">
        <w:rPr>
          <w:rFonts w:ascii="Simplified Arabic" w:hAnsi="Simplified Arabic" w:cs="Simplified Arabic"/>
          <w:b/>
          <w:bCs/>
          <w:sz w:val="32"/>
          <w:szCs w:val="32"/>
          <w:rtl/>
          <w:lang w:bidi="ar-DZ"/>
        </w:rPr>
        <w:t>الإ</w:t>
      </w:r>
      <w:r w:rsidR="006E7222" w:rsidRPr="005F18FC">
        <w:rPr>
          <w:rFonts w:ascii="Simplified Arabic" w:hAnsi="Simplified Arabic" w:cs="Simplified Arabic"/>
          <w:b/>
          <w:bCs/>
          <w:sz w:val="32"/>
          <w:szCs w:val="32"/>
          <w:rtl/>
          <w:lang w:bidi="ar-DZ"/>
        </w:rPr>
        <w:t>جماع</w:t>
      </w:r>
      <w:r>
        <w:rPr>
          <w:rFonts w:ascii="Simplified Arabic" w:hAnsi="Simplified Arabic" w:cs="Simplified Arabic"/>
          <w:b/>
          <w:bCs/>
          <w:sz w:val="32"/>
          <w:szCs w:val="32"/>
          <w:rtl/>
          <w:lang w:bidi="ar-DZ"/>
        </w:rPr>
        <w:t>:</w:t>
      </w:r>
    </w:p>
    <w:p w:rsidR="006E7222" w:rsidRPr="005F18FC" w:rsidRDefault="005A45B0" w:rsidP="005A45B0">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أ</w:t>
      </w:r>
      <w:r w:rsidR="006E7222" w:rsidRPr="005F18FC">
        <w:rPr>
          <w:rFonts w:ascii="Simplified Arabic" w:hAnsi="Simplified Arabic" w:cs="Simplified Arabic"/>
          <w:sz w:val="32"/>
          <w:szCs w:val="32"/>
          <w:rtl/>
          <w:lang w:bidi="ar-DZ"/>
        </w:rPr>
        <w:t>جمع الصحابة رضوان الله عليهم على مشروعية المضاربة حيث تعاملو</w:t>
      </w:r>
      <w:r>
        <w:rPr>
          <w:rFonts w:ascii="Simplified Arabic" w:hAnsi="Simplified Arabic" w:cs="Simplified Arabic"/>
          <w:sz w:val="32"/>
          <w:szCs w:val="32"/>
          <w:rtl/>
          <w:lang w:bidi="ar-DZ"/>
        </w:rPr>
        <w:t>ا</w:t>
      </w:r>
      <w:r w:rsidR="00DC29AF">
        <w:rPr>
          <w:rFonts w:ascii="Simplified Arabic" w:hAnsi="Simplified Arabic" w:cs="Simplified Arabic"/>
          <w:sz w:val="32"/>
          <w:szCs w:val="32"/>
          <w:rtl/>
          <w:lang w:bidi="ar-DZ"/>
        </w:rPr>
        <w:t xml:space="preserve"> بها ولم يكن فيها منكر أ</w:t>
      </w:r>
      <w:r w:rsidR="006E7222" w:rsidRPr="005F18FC">
        <w:rPr>
          <w:rFonts w:ascii="Simplified Arabic" w:hAnsi="Simplified Arabic" w:cs="Simplified Arabic"/>
          <w:sz w:val="32"/>
          <w:szCs w:val="32"/>
          <w:rtl/>
          <w:lang w:bidi="ar-DZ"/>
        </w:rPr>
        <w:t>و مخالف لذلك.</w:t>
      </w:r>
    </w:p>
    <w:p w:rsidR="006E7222" w:rsidRPr="005F18FC" w:rsidRDefault="006E7222" w:rsidP="005A45B0">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ومثل ذلك يكون إجماعا دالا عل مشروعية المضاربة وجوازها</w:t>
      </w:r>
      <w:r w:rsidR="005A45B0">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ويع</w:t>
      </w:r>
      <w:r w:rsidR="00DC29AF">
        <w:rPr>
          <w:rFonts w:ascii="Simplified Arabic" w:hAnsi="Simplified Arabic" w:cs="Simplified Arabic"/>
          <w:sz w:val="32"/>
          <w:szCs w:val="32"/>
          <w:rtl/>
          <w:lang w:bidi="ar-DZ"/>
        </w:rPr>
        <w:t>تبر الإجماع أ</w:t>
      </w:r>
      <w:r w:rsidRPr="005F18FC">
        <w:rPr>
          <w:rFonts w:ascii="Simplified Arabic" w:hAnsi="Simplified Arabic" w:cs="Simplified Arabic"/>
          <w:sz w:val="32"/>
          <w:szCs w:val="32"/>
          <w:rtl/>
          <w:lang w:bidi="ar-DZ"/>
        </w:rPr>
        <w:t>قوى الأدلة على مشروعية ا</w:t>
      </w:r>
      <w:r w:rsidR="00DC29AF">
        <w:rPr>
          <w:rFonts w:ascii="Simplified Arabic" w:hAnsi="Simplified Arabic" w:cs="Simplified Arabic"/>
          <w:sz w:val="32"/>
          <w:szCs w:val="32"/>
          <w:rtl/>
          <w:lang w:bidi="ar-DZ"/>
        </w:rPr>
        <w:t>لمضاربة. ونستدل على ذلك بهذه الآ</w:t>
      </w:r>
      <w:r w:rsidRPr="005F18FC">
        <w:rPr>
          <w:rFonts w:ascii="Simplified Arabic" w:hAnsi="Simplified Arabic" w:cs="Simplified Arabic"/>
          <w:sz w:val="32"/>
          <w:szCs w:val="32"/>
          <w:rtl/>
          <w:lang w:bidi="ar-DZ"/>
        </w:rPr>
        <w:t xml:space="preserve">ثار التي وردت في عهد النبي صلى الله عليه </w:t>
      </w:r>
      <w:r w:rsidR="005A45B0">
        <w:rPr>
          <w:rFonts w:ascii="Simplified Arabic" w:hAnsi="Simplified Arabic" w:cs="Simplified Arabic"/>
          <w:sz w:val="32"/>
          <w:szCs w:val="32"/>
          <w:rtl/>
          <w:lang w:bidi="ar-DZ"/>
        </w:rPr>
        <w:t xml:space="preserve">الصلاة </w:t>
      </w:r>
      <w:r w:rsidR="005A45B0" w:rsidRPr="005F18FC">
        <w:rPr>
          <w:rFonts w:ascii="Simplified Arabic" w:hAnsi="Simplified Arabic" w:cs="Simplified Arabic"/>
          <w:sz w:val="32"/>
          <w:szCs w:val="32"/>
          <w:rtl/>
          <w:lang w:bidi="ar-DZ"/>
        </w:rPr>
        <w:t>و</w:t>
      </w:r>
      <w:r w:rsidR="005A45B0">
        <w:rPr>
          <w:rFonts w:ascii="Simplified Arabic" w:hAnsi="Simplified Arabic" w:cs="Simplified Arabic"/>
          <w:sz w:val="32"/>
          <w:szCs w:val="32"/>
          <w:rtl/>
          <w:lang w:bidi="ar-DZ"/>
        </w:rPr>
        <w:t>ال</w:t>
      </w:r>
      <w:r w:rsidR="005A45B0" w:rsidRPr="005F18FC">
        <w:rPr>
          <w:rFonts w:ascii="Simplified Arabic" w:hAnsi="Simplified Arabic" w:cs="Simplified Arabic"/>
          <w:sz w:val="32"/>
          <w:szCs w:val="32"/>
          <w:rtl/>
          <w:lang w:bidi="ar-DZ"/>
        </w:rPr>
        <w:t>سل</w:t>
      </w:r>
      <w:r w:rsidR="005A45B0">
        <w:rPr>
          <w:rFonts w:ascii="Simplified Arabic" w:hAnsi="Simplified Arabic" w:cs="Simplified Arabic"/>
          <w:sz w:val="32"/>
          <w:szCs w:val="32"/>
          <w:rtl/>
          <w:lang w:bidi="ar-DZ"/>
        </w:rPr>
        <w:t>ا</w:t>
      </w:r>
      <w:r w:rsidR="005A45B0" w:rsidRPr="005F18FC">
        <w:rPr>
          <w:rFonts w:ascii="Simplified Arabic" w:hAnsi="Simplified Arabic" w:cs="Simplified Arabic"/>
          <w:sz w:val="32"/>
          <w:szCs w:val="32"/>
          <w:rtl/>
          <w:lang w:bidi="ar-DZ"/>
        </w:rPr>
        <w:t>م:</w:t>
      </w:r>
    </w:p>
    <w:p w:rsidR="006E7222" w:rsidRPr="005F18FC" w:rsidRDefault="006E7222" w:rsidP="00D33E37">
      <w:pPr>
        <w:pStyle w:val="Paragraphedeliste"/>
        <w:numPr>
          <w:ilvl w:val="0"/>
          <w:numId w:val="9"/>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عن العلاء بن عبد الرحمان، عن أبيه، عن جده أن عثمان بن عفان</w:t>
      </w:r>
      <w:r w:rsidR="00685060">
        <w:rPr>
          <w:rFonts w:ascii="Simplified Arabic" w:hAnsi="Simplified Arabic" w:cs="Simplified Arabic"/>
          <w:sz w:val="32"/>
          <w:szCs w:val="32"/>
          <w:rtl/>
          <w:lang w:bidi="ar-DZ"/>
        </w:rPr>
        <w:t xml:space="preserve"> أعطاه مالا قراضا يعمل فيه على أ</w:t>
      </w:r>
      <w:r w:rsidRPr="005F18FC">
        <w:rPr>
          <w:rFonts w:ascii="Simplified Arabic" w:hAnsi="Simplified Arabic" w:cs="Simplified Arabic"/>
          <w:sz w:val="32"/>
          <w:szCs w:val="32"/>
          <w:rtl/>
          <w:lang w:bidi="ar-DZ"/>
        </w:rPr>
        <w:t>ن الربح بينهما.</w:t>
      </w:r>
      <w:r w:rsidRPr="005F18FC">
        <w:rPr>
          <w:rStyle w:val="Appelnotedebasdep"/>
          <w:rFonts w:ascii="Simplified Arabic" w:hAnsi="Simplified Arabic" w:cs="Simplified Arabic"/>
          <w:sz w:val="32"/>
          <w:szCs w:val="32"/>
          <w:rtl/>
          <w:lang w:bidi="ar-DZ"/>
        </w:rPr>
        <w:footnoteReference w:id="110"/>
      </w:r>
    </w:p>
    <w:p w:rsidR="006E7222" w:rsidRPr="005F18FC" w:rsidRDefault="006E7222" w:rsidP="00D33E37">
      <w:pPr>
        <w:pStyle w:val="Paragraphedeliste"/>
        <w:numPr>
          <w:ilvl w:val="0"/>
          <w:numId w:val="9"/>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عن </w:t>
      </w:r>
      <w:r w:rsidR="005A45B0" w:rsidRPr="005F18FC">
        <w:rPr>
          <w:rFonts w:ascii="Simplified Arabic" w:hAnsi="Simplified Arabic" w:cs="Simplified Arabic"/>
          <w:sz w:val="32"/>
          <w:szCs w:val="32"/>
          <w:rtl/>
          <w:lang w:bidi="ar-DZ"/>
        </w:rPr>
        <w:t>ابن</w:t>
      </w:r>
      <w:r w:rsidRPr="005F18FC">
        <w:rPr>
          <w:rFonts w:ascii="Simplified Arabic" w:hAnsi="Simplified Arabic" w:cs="Simplified Arabic"/>
          <w:sz w:val="32"/>
          <w:szCs w:val="32"/>
          <w:rtl/>
          <w:lang w:bidi="ar-DZ"/>
        </w:rPr>
        <w:t xml:space="preserve"> مسعود انه أعطى زيد بن جليدة مالا مقارضة.</w:t>
      </w:r>
      <w:r w:rsidRPr="005F18FC">
        <w:rPr>
          <w:rStyle w:val="Appelnotedebasdep"/>
          <w:rFonts w:ascii="Simplified Arabic" w:hAnsi="Simplified Arabic" w:cs="Simplified Arabic"/>
          <w:sz w:val="32"/>
          <w:szCs w:val="32"/>
          <w:rtl/>
          <w:lang w:bidi="ar-DZ"/>
        </w:rPr>
        <w:footnoteReference w:id="111"/>
      </w:r>
    </w:p>
    <w:p w:rsidR="006E7222" w:rsidRDefault="006E7222" w:rsidP="005A45B0">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ومن القواعد التي </w:t>
      </w:r>
      <w:r w:rsidR="005A45B0">
        <w:rPr>
          <w:rFonts w:ascii="Simplified Arabic" w:hAnsi="Simplified Arabic" w:cs="Simplified Arabic"/>
          <w:sz w:val="32"/>
          <w:szCs w:val="32"/>
          <w:rtl/>
          <w:lang w:bidi="ar-DZ"/>
        </w:rPr>
        <w:t>ا</w:t>
      </w:r>
      <w:r w:rsidR="005A45B0" w:rsidRPr="005F18FC">
        <w:rPr>
          <w:rFonts w:ascii="Simplified Arabic" w:hAnsi="Simplified Arabic" w:cs="Simplified Arabic"/>
          <w:sz w:val="32"/>
          <w:szCs w:val="32"/>
          <w:rtl/>
          <w:lang w:bidi="ar-DZ"/>
        </w:rPr>
        <w:t>ستدل</w:t>
      </w:r>
      <w:r w:rsidRPr="005F18FC">
        <w:rPr>
          <w:rFonts w:ascii="Simplified Arabic" w:hAnsi="Simplified Arabic" w:cs="Simplified Arabic"/>
          <w:sz w:val="32"/>
          <w:szCs w:val="32"/>
          <w:rtl/>
          <w:lang w:bidi="ar-DZ"/>
        </w:rPr>
        <w:t xml:space="preserve"> بها قاعدة الأصل في المعاملات الحل والإباحة، ولا</w:t>
      </w:r>
      <w:r w:rsidR="00685060">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يخرج عن هذا الأصل إلا بدليل ولا</w:t>
      </w:r>
      <w:r w:rsidR="00685060">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يوجد دليل يمنع المضاربة في العملات فتبقى على الأصل وهو الجواز.</w:t>
      </w:r>
    </w:p>
    <w:p w:rsidR="006E7222" w:rsidRPr="005F18FC" w:rsidRDefault="006E7222" w:rsidP="005A45B0">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مادام الأصل في المضاربة الإباحة، فيقتصر عليها حتى تثبت الدليل، أو يثبت الضرر، عندها إن الضرر يزال، وعندها يمنعها لوجود الضرر.</w:t>
      </w:r>
    </w:p>
    <w:p w:rsidR="006E7222" w:rsidRPr="004463F2" w:rsidRDefault="006E7222" w:rsidP="004F278B">
      <w:pPr>
        <w:bidi/>
        <w:spacing w:line="276" w:lineRule="auto"/>
        <w:jc w:val="both"/>
        <w:rPr>
          <w:rFonts w:ascii="Simplified Arabic" w:hAnsi="Simplified Arabic" w:cs="Simplified Arabic"/>
          <w:b/>
          <w:bCs/>
          <w:sz w:val="32"/>
          <w:szCs w:val="32"/>
          <w:rtl/>
          <w:lang w:bidi="ar-DZ"/>
        </w:rPr>
      </w:pPr>
      <w:r w:rsidRPr="004463F2">
        <w:rPr>
          <w:rFonts w:ascii="Simplified Arabic" w:hAnsi="Simplified Arabic" w:cs="Simplified Arabic"/>
          <w:b/>
          <w:bCs/>
          <w:sz w:val="32"/>
          <w:szCs w:val="32"/>
          <w:rtl/>
          <w:lang w:bidi="ar-DZ"/>
        </w:rPr>
        <w:t>المناقشة</w:t>
      </w:r>
      <w:r w:rsidR="00714E83">
        <w:rPr>
          <w:rFonts w:ascii="Simplified Arabic" w:hAnsi="Simplified Arabic" w:cs="Simplified Arabic"/>
          <w:b/>
          <w:bCs/>
          <w:sz w:val="32"/>
          <w:szCs w:val="32"/>
          <w:rtl/>
          <w:lang w:bidi="ar-DZ"/>
        </w:rPr>
        <w:t>:</w:t>
      </w:r>
    </w:p>
    <w:p w:rsidR="003C61F2" w:rsidRDefault="006E7222" w:rsidP="00521FC0">
      <w:pPr>
        <w:bidi/>
        <w:spacing w:line="276" w:lineRule="auto"/>
        <w:jc w:val="both"/>
        <w:rPr>
          <w:rFonts w:ascii="Simplified Arabic" w:hAnsi="Simplified Arabic" w:cs="Simplified Arabic"/>
          <w:sz w:val="32"/>
          <w:szCs w:val="32"/>
          <w:rtl/>
          <w:lang w:bidi="ar-DZ"/>
        </w:rPr>
      </w:pPr>
      <w:r w:rsidRPr="00714E83">
        <w:rPr>
          <w:rFonts w:ascii="Simplified Arabic" w:hAnsi="Simplified Arabic" w:cs="Simplified Arabic"/>
          <w:sz w:val="32"/>
          <w:szCs w:val="32"/>
          <w:rtl/>
          <w:lang w:bidi="ar-DZ"/>
        </w:rPr>
        <w:t>جاء في السنة النبوية أحاديث</w:t>
      </w:r>
      <w:r w:rsidR="00714E83">
        <w:rPr>
          <w:rFonts w:ascii="Simplified Arabic" w:hAnsi="Simplified Arabic" w:cs="Simplified Arabic"/>
          <w:sz w:val="32"/>
          <w:szCs w:val="32"/>
          <w:rtl/>
          <w:lang w:bidi="ar-DZ"/>
        </w:rPr>
        <w:t xml:space="preserve"> كثيرة</w:t>
      </w:r>
      <w:r w:rsidRPr="00714E83">
        <w:rPr>
          <w:rFonts w:ascii="Simplified Arabic" w:hAnsi="Simplified Arabic" w:cs="Simplified Arabic"/>
          <w:sz w:val="32"/>
          <w:szCs w:val="32"/>
          <w:rtl/>
          <w:lang w:bidi="ar-DZ"/>
        </w:rPr>
        <w:t xml:space="preserve"> تنظيم أحكام المبادلة في العملات وأشهر حديث الذي </w:t>
      </w:r>
    </w:p>
    <w:p w:rsidR="009930BF" w:rsidRDefault="006E7222" w:rsidP="00B6663B">
      <w:pPr>
        <w:bidi/>
        <w:spacing w:after="0" w:line="276" w:lineRule="auto"/>
        <w:jc w:val="both"/>
        <w:rPr>
          <w:rFonts w:ascii="Simplified Arabic" w:hAnsi="Simplified Arabic" w:cs="Simplified Arabic"/>
          <w:sz w:val="32"/>
          <w:szCs w:val="32"/>
          <w:rtl/>
          <w:lang w:bidi="ar-DZ"/>
        </w:rPr>
      </w:pPr>
      <w:r w:rsidRPr="00714E83">
        <w:rPr>
          <w:rFonts w:ascii="Simplified Arabic" w:hAnsi="Simplified Arabic" w:cs="Simplified Arabic"/>
          <w:sz w:val="32"/>
          <w:szCs w:val="32"/>
          <w:rtl/>
          <w:lang w:bidi="ar-DZ"/>
        </w:rPr>
        <w:lastRenderedPageBreak/>
        <w:t xml:space="preserve">رواه عبادة بن الصامت رضي الله عنه أن رسول الله صلى الله عليه وسلم قال </w:t>
      </w:r>
      <w:r w:rsidRPr="00714E83">
        <w:rPr>
          <w:rFonts w:ascii="Simplified Arabic" w:hAnsi="Simplified Arabic" w:cs="Simplified Arabic"/>
          <w:b/>
          <w:bCs/>
          <w:sz w:val="32"/>
          <w:szCs w:val="32"/>
          <w:rtl/>
          <w:lang w:bidi="ar-DZ"/>
        </w:rPr>
        <w:t xml:space="preserve">" </w:t>
      </w:r>
      <w:r w:rsidR="004463F2" w:rsidRPr="00714E83">
        <w:rPr>
          <w:rFonts w:ascii="Simplified Arabic" w:hAnsi="Simplified Arabic" w:cs="Simplified Arabic"/>
          <w:b/>
          <w:bCs/>
          <w:sz w:val="32"/>
          <w:szCs w:val="32"/>
          <w:shd w:val="clear" w:color="auto" w:fill="FFFFFF"/>
          <w:rtl/>
        </w:rPr>
        <w:t>الذَّهَبُ بالذَّهَبِ، والْفِضَّةُ بالفِضَّةِ</w:t>
      </w:r>
      <w:r w:rsidR="00024AFB">
        <w:rPr>
          <w:rFonts w:ascii="Simplified Arabic" w:hAnsi="Simplified Arabic" w:cs="Simplified Arabic"/>
          <w:b/>
          <w:bCs/>
          <w:sz w:val="32"/>
          <w:szCs w:val="32"/>
          <w:shd w:val="clear" w:color="auto" w:fill="FFFFFF"/>
          <w:rtl/>
        </w:rPr>
        <w:t>..</w:t>
      </w:r>
      <w:r w:rsidRPr="00714E83">
        <w:rPr>
          <w:rFonts w:ascii="Simplified Arabic" w:hAnsi="Simplified Arabic" w:cs="Simplified Arabic"/>
          <w:b/>
          <w:bCs/>
          <w:sz w:val="32"/>
          <w:szCs w:val="32"/>
          <w:rtl/>
          <w:lang w:bidi="ar-DZ"/>
        </w:rPr>
        <w:t xml:space="preserve">إلى أن قال </w:t>
      </w:r>
      <w:r w:rsidR="00714E83" w:rsidRPr="00714E83">
        <w:rPr>
          <w:rFonts w:ascii="Simplified Arabic" w:hAnsi="Simplified Arabic" w:cs="Simplified Arabic"/>
          <w:b/>
          <w:bCs/>
          <w:sz w:val="32"/>
          <w:szCs w:val="32"/>
          <w:shd w:val="clear" w:color="auto" w:fill="FFFFFF"/>
          <w:rtl/>
        </w:rPr>
        <w:t xml:space="preserve">مِثْلًا </w:t>
      </w:r>
      <w:r w:rsidR="009930BF" w:rsidRPr="00714E83">
        <w:rPr>
          <w:rFonts w:ascii="Simplified Arabic" w:hAnsi="Simplified Arabic" w:cs="Simplified Arabic"/>
          <w:b/>
          <w:bCs/>
          <w:sz w:val="32"/>
          <w:szCs w:val="32"/>
          <w:shd w:val="clear" w:color="auto" w:fill="FFFFFF"/>
          <w:rtl/>
        </w:rPr>
        <w:t>بِمِثْلٍ،</w:t>
      </w:r>
      <w:r w:rsidR="00714E83" w:rsidRPr="00714E83">
        <w:rPr>
          <w:rFonts w:ascii="Simplified Arabic" w:hAnsi="Simplified Arabic" w:cs="Simplified Arabic"/>
          <w:b/>
          <w:bCs/>
          <w:sz w:val="32"/>
          <w:szCs w:val="32"/>
          <w:shd w:val="clear" w:color="auto" w:fill="FFFFFF"/>
          <w:rtl/>
        </w:rPr>
        <w:t xml:space="preserve"> سَوَاءً </w:t>
      </w:r>
      <w:r w:rsidR="009930BF" w:rsidRPr="00714E83">
        <w:rPr>
          <w:rFonts w:ascii="Simplified Arabic" w:hAnsi="Simplified Arabic" w:cs="Simplified Arabic"/>
          <w:b/>
          <w:bCs/>
          <w:sz w:val="32"/>
          <w:szCs w:val="32"/>
          <w:shd w:val="clear" w:color="auto" w:fill="FFFFFF"/>
          <w:rtl/>
        </w:rPr>
        <w:t>بِسَوَاءٍ،</w:t>
      </w:r>
      <w:r w:rsidR="00714E83" w:rsidRPr="00714E83">
        <w:rPr>
          <w:rFonts w:ascii="Simplified Arabic" w:hAnsi="Simplified Arabic" w:cs="Simplified Arabic"/>
          <w:b/>
          <w:bCs/>
          <w:sz w:val="32"/>
          <w:szCs w:val="32"/>
          <w:shd w:val="clear" w:color="auto" w:fill="FFFFFF"/>
          <w:rtl/>
        </w:rPr>
        <w:t xml:space="preserve"> يَدًا </w:t>
      </w:r>
      <w:r w:rsidR="009930BF" w:rsidRPr="00714E83">
        <w:rPr>
          <w:rFonts w:ascii="Simplified Arabic" w:hAnsi="Simplified Arabic" w:cs="Simplified Arabic"/>
          <w:b/>
          <w:bCs/>
          <w:sz w:val="32"/>
          <w:szCs w:val="32"/>
          <w:shd w:val="clear" w:color="auto" w:fill="FFFFFF"/>
          <w:rtl/>
        </w:rPr>
        <w:t>بِيَدٍ،</w:t>
      </w:r>
      <w:r w:rsidR="00714E83" w:rsidRPr="00714E83">
        <w:rPr>
          <w:rFonts w:ascii="Simplified Arabic" w:hAnsi="Simplified Arabic" w:cs="Simplified Arabic"/>
          <w:b/>
          <w:bCs/>
          <w:sz w:val="32"/>
          <w:szCs w:val="32"/>
          <w:shd w:val="clear" w:color="auto" w:fill="FFFFFF"/>
          <w:rtl/>
        </w:rPr>
        <w:t xml:space="preserve"> فَإِذَا اخْتَلَفَتْ هَذِهِ </w:t>
      </w:r>
      <w:r w:rsidR="009930BF" w:rsidRPr="00714E83">
        <w:rPr>
          <w:rFonts w:ascii="Simplified Arabic" w:hAnsi="Simplified Arabic" w:cs="Simplified Arabic"/>
          <w:b/>
          <w:bCs/>
          <w:sz w:val="32"/>
          <w:szCs w:val="32"/>
          <w:shd w:val="clear" w:color="auto" w:fill="FFFFFF"/>
          <w:rtl/>
        </w:rPr>
        <w:t>الْأَصْنَافُ،</w:t>
      </w:r>
      <w:r w:rsidR="00714E83" w:rsidRPr="00714E83">
        <w:rPr>
          <w:rFonts w:ascii="Simplified Arabic" w:hAnsi="Simplified Arabic" w:cs="Simplified Arabic"/>
          <w:b/>
          <w:bCs/>
          <w:sz w:val="32"/>
          <w:szCs w:val="32"/>
          <w:shd w:val="clear" w:color="auto" w:fill="FFFFFF"/>
          <w:rtl/>
        </w:rPr>
        <w:t xml:space="preserve"> فَبِيعُوا كَيْفَ </w:t>
      </w:r>
      <w:r w:rsidR="008605A1" w:rsidRPr="00714E83">
        <w:rPr>
          <w:rFonts w:ascii="Simplified Arabic" w:hAnsi="Simplified Arabic" w:cs="Simplified Arabic"/>
          <w:b/>
          <w:bCs/>
          <w:sz w:val="32"/>
          <w:szCs w:val="32"/>
          <w:shd w:val="clear" w:color="auto" w:fill="FFFFFF"/>
          <w:rtl/>
        </w:rPr>
        <w:t>شِئْتُمْ،</w:t>
      </w:r>
      <w:r w:rsidR="00714E83" w:rsidRPr="00714E83">
        <w:rPr>
          <w:rFonts w:ascii="Simplified Arabic" w:hAnsi="Simplified Arabic" w:cs="Simplified Arabic"/>
          <w:b/>
          <w:bCs/>
          <w:sz w:val="32"/>
          <w:szCs w:val="32"/>
          <w:shd w:val="clear" w:color="auto" w:fill="FFFFFF"/>
          <w:rtl/>
        </w:rPr>
        <w:t xml:space="preserve"> إِذَا كَانَ يَدًا بِيَدٍ</w:t>
      </w:r>
      <w:r w:rsidR="00714E83" w:rsidRPr="00714E83">
        <w:rPr>
          <w:rFonts w:ascii="Simplified Arabic" w:hAnsi="Simplified Arabic" w:cs="Simplified Arabic"/>
          <w:sz w:val="32"/>
          <w:szCs w:val="32"/>
          <w:shd w:val="clear" w:color="auto" w:fill="FFFFFF"/>
          <w:rtl/>
        </w:rPr>
        <w:t> </w:t>
      </w:r>
      <w:r w:rsidRPr="00714E83">
        <w:rPr>
          <w:rFonts w:ascii="Simplified Arabic" w:hAnsi="Simplified Arabic" w:cs="Simplified Arabic"/>
          <w:sz w:val="32"/>
          <w:szCs w:val="32"/>
          <w:rtl/>
          <w:lang w:bidi="ar-DZ"/>
        </w:rPr>
        <w:t>"</w:t>
      </w:r>
      <w:r w:rsidRPr="00714E83">
        <w:rPr>
          <w:rStyle w:val="Appelnotedebasdep"/>
          <w:rFonts w:ascii="Simplified Arabic" w:hAnsi="Simplified Arabic" w:cs="Simplified Arabic"/>
          <w:sz w:val="32"/>
          <w:szCs w:val="32"/>
          <w:rtl/>
          <w:lang w:bidi="ar-DZ"/>
        </w:rPr>
        <w:footnoteReference w:id="112"/>
      </w:r>
      <w:r w:rsidR="009930BF">
        <w:rPr>
          <w:rFonts w:ascii="Simplified Arabic" w:hAnsi="Simplified Arabic" w:cs="Simplified Arabic"/>
          <w:sz w:val="32"/>
          <w:szCs w:val="32"/>
          <w:rtl/>
          <w:lang w:bidi="ar-DZ"/>
        </w:rPr>
        <w:t>.</w:t>
      </w:r>
    </w:p>
    <w:p w:rsidR="006E7222" w:rsidRPr="00714E83" w:rsidRDefault="00714E83" w:rsidP="00B6663B">
      <w:pPr>
        <w:bidi/>
        <w:spacing w:after="0" w:line="276" w:lineRule="auto"/>
        <w:jc w:val="both"/>
        <w:rPr>
          <w:rFonts w:ascii="Simplified Arabic" w:hAnsi="Simplified Arabic" w:cs="Simplified Arabic"/>
          <w:sz w:val="32"/>
          <w:szCs w:val="32"/>
          <w:rtl/>
        </w:rPr>
      </w:pPr>
      <w:r w:rsidRPr="009930BF">
        <w:rPr>
          <w:rFonts w:ascii="Simplified Arabic" w:hAnsi="Simplified Arabic" w:cs="Simplified Arabic"/>
          <w:sz w:val="32"/>
          <w:szCs w:val="32"/>
          <w:rtl/>
        </w:rPr>
        <w:t>وحديث أبي سعيد الخدري- رضي الله عنه- مرفوعا-</w:t>
      </w:r>
      <w:r w:rsidRPr="009930BF">
        <w:rPr>
          <w:rStyle w:val="c6"/>
          <w:rFonts w:ascii="Simplified Arabic" w:hAnsi="Simplified Arabic" w:cs="Simplified Arabic"/>
          <w:sz w:val="32"/>
          <w:szCs w:val="32"/>
        </w:rPr>
        <w:t>:</w:t>
      </w:r>
      <w:r w:rsidRPr="009930BF">
        <w:rPr>
          <w:rStyle w:val="c3"/>
          <w:rFonts w:ascii="Simplified Arabic" w:hAnsi="Simplified Arabic" w:cs="Simplified Arabic"/>
          <w:sz w:val="32"/>
          <w:szCs w:val="32"/>
          <w:rtl/>
        </w:rPr>
        <w:t>"</w:t>
      </w:r>
      <w:r w:rsidRPr="00714E83">
        <w:rPr>
          <w:rStyle w:val="c3"/>
          <w:rFonts w:ascii="Simplified Arabic" w:hAnsi="Simplified Arabic" w:cs="Simplified Arabic"/>
          <w:b/>
          <w:bCs/>
          <w:sz w:val="32"/>
          <w:szCs w:val="32"/>
          <w:rtl/>
        </w:rPr>
        <w:t>لا تبيعوا الذهب بالذهب إلا مثِلْاً بمثل، ولا تُشِفُّوا بعضها على بعض، ولا تبيعوا الوَرِقَ بالوَرِقِ إلا مثلا بمثل، ولا تُشفوا بعضها على بعض، ولا تبيعوا منها غائبا بناجز</w:t>
      </w:r>
      <w:r w:rsidR="006E7222" w:rsidRPr="00714E83">
        <w:rPr>
          <w:rFonts w:ascii="Simplified Arabic" w:hAnsi="Simplified Arabic" w:cs="Simplified Arabic"/>
          <w:sz w:val="32"/>
          <w:szCs w:val="32"/>
          <w:rtl/>
          <w:lang w:bidi="ar-DZ"/>
        </w:rPr>
        <w:t>"</w:t>
      </w:r>
      <w:r w:rsidR="006E7222" w:rsidRPr="00714E83">
        <w:rPr>
          <w:rStyle w:val="Appelnotedebasdep"/>
          <w:rFonts w:ascii="Simplified Arabic" w:hAnsi="Simplified Arabic" w:cs="Simplified Arabic"/>
          <w:sz w:val="32"/>
          <w:szCs w:val="32"/>
          <w:rtl/>
          <w:lang w:bidi="ar-DZ"/>
        </w:rPr>
        <w:footnoteReference w:id="113"/>
      </w:r>
      <w:r w:rsidR="006E7222" w:rsidRPr="00714E83">
        <w:rPr>
          <w:rFonts w:ascii="Simplified Arabic" w:hAnsi="Simplified Arabic" w:cs="Simplified Arabic"/>
          <w:sz w:val="32"/>
          <w:szCs w:val="32"/>
          <w:rtl/>
          <w:lang w:bidi="ar-DZ"/>
        </w:rPr>
        <w:t xml:space="preserve">. </w:t>
      </w:r>
    </w:p>
    <w:p w:rsidR="006E7222" w:rsidRPr="004463F2" w:rsidRDefault="006E7222" w:rsidP="00B6663B">
      <w:pPr>
        <w:bidi/>
        <w:spacing w:after="0" w:line="276" w:lineRule="auto"/>
        <w:jc w:val="both"/>
        <w:rPr>
          <w:rFonts w:ascii="Simplified Arabic" w:hAnsi="Simplified Arabic" w:cs="Simplified Arabic"/>
          <w:sz w:val="32"/>
          <w:szCs w:val="32"/>
          <w:rtl/>
          <w:lang w:bidi="ar-DZ"/>
        </w:rPr>
      </w:pPr>
      <w:r w:rsidRPr="00714E83">
        <w:rPr>
          <w:rFonts w:ascii="Simplified Arabic" w:hAnsi="Simplified Arabic" w:cs="Simplified Arabic"/>
          <w:b/>
          <w:bCs/>
          <w:sz w:val="32"/>
          <w:szCs w:val="32"/>
          <w:rtl/>
          <w:lang w:bidi="ar-DZ"/>
        </w:rPr>
        <w:t>وجه الدلالة:</w:t>
      </w:r>
      <w:r w:rsidRPr="00714E83">
        <w:rPr>
          <w:rFonts w:ascii="Simplified Arabic" w:hAnsi="Simplified Arabic" w:cs="Simplified Arabic"/>
          <w:sz w:val="32"/>
          <w:szCs w:val="32"/>
          <w:rtl/>
          <w:lang w:bidi="ar-DZ"/>
        </w:rPr>
        <w:t xml:space="preserve"> هذان الحديثان صريحان في أن الذهب جنس والفضة </w:t>
      </w:r>
      <w:r w:rsidRPr="004463F2">
        <w:rPr>
          <w:rFonts w:ascii="Simplified Arabic" w:hAnsi="Simplified Arabic" w:cs="Simplified Arabic"/>
          <w:sz w:val="32"/>
          <w:szCs w:val="32"/>
          <w:rtl/>
          <w:lang w:bidi="ar-DZ"/>
        </w:rPr>
        <w:t>جنس، فإذا اختلفت</w:t>
      </w:r>
      <w:r w:rsidR="00C775D1">
        <w:rPr>
          <w:rFonts w:ascii="Simplified Arabic" w:hAnsi="Simplified Arabic" w:cs="Simplified Arabic"/>
          <w:sz w:val="32"/>
          <w:szCs w:val="32"/>
          <w:rtl/>
          <w:lang w:bidi="ar-DZ"/>
        </w:rPr>
        <w:t xml:space="preserve"> </w:t>
      </w:r>
      <w:r w:rsidRPr="004463F2">
        <w:rPr>
          <w:rFonts w:ascii="Simplified Arabic" w:hAnsi="Simplified Arabic" w:cs="Simplified Arabic"/>
          <w:sz w:val="32"/>
          <w:szCs w:val="32"/>
          <w:rtl/>
          <w:lang w:bidi="ar-DZ"/>
        </w:rPr>
        <w:t>ا</w:t>
      </w:r>
      <w:r w:rsidR="00C775D1">
        <w:rPr>
          <w:rFonts w:ascii="Simplified Arabic" w:hAnsi="Simplified Arabic" w:cs="Simplified Arabic"/>
          <w:sz w:val="32"/>
          <w:szCs w:val="32"/>
          <w:rtl/>
          <w:lang w:bidi="ar-DZ"/>
        </w:rPr>
        <w:t>لأ</w:t>
      </w:r>
      <w:r w:rsidRPr="004463F2">
        <w:rPr>
          <w:rFonts w:ascii="Simplified Arabic" w:hAnsi="Simplified Arabic" w:cs="Simplified Arabic"/>
          <w:sz w:val="32"/>
          <w:szCs w:val="32"/>
          <w:rtl/>
          <w:lang w:bidi="ar-DZ"/>
        </w:rPr>
        <w:t xml:space="preserve">جناس فيجوز بيعها بالتفاضل بشرط عدم الأجل، </w:t>
      </w:r>
      <w:r w:rsidR="009930BF">
        <w:rPr>
          <w:rFonts w:ascii="Simplified Arabic" w:hAnsi="Simplified Arabic" w:cs="Simplified Arabic"/>
          <w:sz w:val="32"/>
          <w:szCs w:val="32"/>
          <w:rtl/>
          <w:lang w:bidi="ar-DZ"/>
        </w:rPr>
        <w:t>وت</w:t>
      </w:r>
      <w:r w:rsidRPr="004463F2">
        <w:rPr>
          <w:rFonts w:ascii="Simplified Arabic" w:hAnsi="Simplified Arabic" w:cs="Simplified Arabic"/>
          <w:sz w:val="32"/>
          <w:szCs w:val="32"/>
          <w:rtl/>
          <w:lang w:bidi="ar-DZ"/>
        </w:rPr>
        <w:t xml:space="preserve">قاس عليهما العملات </w:t>
      </w:r>
      <w:r w:rsidR="004463F2" w:rsidRPr="004463F2">
        <w:rPr>
          <w:rFonts w:ascii="Simplified Arabic" w:hAnsi="Simplified Arabic" w:cs="Simplified Arabic"/>
          <w:sz w:val="32"/>
          <w:szCs w:val="32"/>
          <w:rtl/>
          <w:lang w:bidi="ar-DZ"/>
        </w:rPr>
        <w:t>الافتراضية</w:t>
      </w:r>
      <w:r w:rsidRPr="004463F2">
        <w:rPr>
          <w:rFonts w:ascii="Simplified Arabic" w:hAnsi="Simplified Arabic" w:cs="Simplified Arabic"/>
          <w:sz w:val="32"/>
          <w:szCs w:val="32"/>
          <w:rtl/>
          <w:lang w:bidi="ar-DZ"/>
        </w:rPr>
        <w:t>.</w:t>
      </w:r>
      <w:r w:rsidRPr="004463F2">
        <w:rPr>
          <w:rStyle w:val="Appelnotedebasdep"/>
          <w:rFonts w:ascii="Simplified Arabic" w:hAnsi="Simplified Arabic" w:cs="Simplified Arabic"/>
          <w:sz w:val="32"/>
          <w:szCs w:val="32"/>
          <w:rtl/>
          <w:lang w:bidi="ar-DZ"/>
        </w:rPr>
        <w:footnoteReference w:id="114"/>
      </w:r>
    </w:p>
    <w:p w:rsidR="006E7222" w:rsidRPr="005F18FC" w:rsidRDefault="006E7222" w:rsidP="00B6663B">
      <w:pPr>
        <w:bidi/>
        <w:spacing w:after="0" w:line="276" w:lineRule="auto"/>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الترجيح:</w:t>
      </w:r>
    </w:p>
    <w:p w:rsidR="006E7222" w:rsidRPr="005F18FC" w:rsidRDefault="006E7222" w:rsidP="00B6663B">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الذي يترجح والله أعلم، القول بعدم جواز</w:t>
      </w:r>
      <w:r w:rsidR="007D1ADB">
        <w:rPr>
          <w:rFonts w:ascii="Simplified Arabic" w:hAnsi="Simplified Arabic" w:cs="Simplified Arabic"/>
          <w:sz w:val="32"/>
          <w:szCs w:val="32"/>
          <w:rtl/>
          <w:lang w:bidi="ar-DZ"/>
        </w:rPr>
        <w:t xml:space="preserve"> المضاربة وذلك بالرجوع إلى فتاوى</w:t>
      </w:r>
      <w:r w:rsidRPr="005F18FC">
        <w:rPr>
          <w:rFonts w:ascii="Simplified Arabic" w:hAnsi="Simplified Arabic" w:cs="Simplified Arabic"/>
          <w:sz w:val="32"/>
          <w:szCs w:val="32"/>
          <w:rtl/>
          <w:lang w:bidi="ar-DZ"/>
        </w:rPr>
        <w:t xml:space="preserve"> </w:t>
      </w:r>
      <w:r w:rsidRPr="008605A1">
        <w:rPr>
          <w:rFonts w:ascii="Simplified Arabic" w:hAnsi="Simplified Arabic" w:cs="Simplified Arabic"/>
          <w:sz w:val="32"/>
          <w:szCs w:val="32"/>
          <w:rtl/>
          <w:lang w:bidi="ar-DZ"/>
        </w:rPr>
        <w:t xml:space="preserve">العلماء </w:t>
      </w:r>
      <w:r w:rsidR="007D1ADB">
        <w:rPr>
          <w:rFonts w:ascii="Simplified Arabic" w:hAnsi="Simplified Arabic" w:cs="Simplified Arabic"/>
          <w:sz w:val="32"/>
          <w:szCs w:val="32"/>
          <w:rtl/>
          <w:lang w:bidi="ar-DZ"/>
        </w:rPr>
        <w:t>وأ</w:t>
      </w:r>
      <w:r w:rsidR="008605A1" w:rsidRPr="008605A1">
        <w:rPr>
          <w:rFonts w:ascii="Simplified Arabic" w:hAnsi="Simplified Arabic" w:cs="Simplified Arabic"/>
          <w:sz w:val="32"/>
          <w:szCs w:val="32"/>
          <w:rtl/>
          <w:lang w:bidi="ar-DZ"/>
        </w:rPr>
        <w:t>راء</w:t>
      </w:r>
      <w:r w:rsidR="00AA516F">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الباحثين حول العملة الرقمية</w:t>
      </w:r>
      <w:r w:rsidR="008605A1">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وحكم التعامل بها وتشديدهم على المضاربة بها على وجه التخصيص، يمكن استخلاص حكم المضاربة بالعملات الرقمية من خلال الملاحظات التالية: </w:t>
      </w:r>
    </w:p>
    <w:p w:rsidR="001E6AE9" w:rsidRDefault="006E7222" w:rsidP="00D33E37">
      <w:pPr>
        <w:pStyle w:val="Paragraphedeliste"/>
        <w:numPr>
          <w:ilvl w:val="0"/>
          <w:numId w:val="10"/>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إن النقود لا</w:t>
      </w:r>
      <w:r w:rsidR="000E111B">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ت</w:t>
      </w:r>
      <w:r w:rsidR="001E6AE9">
        <w:rPr>
          <w:rFonts w:ascii="Simplified Arabic" w:hAnsi="Simplified Arabic" w:cs="Simplified Arabic"/>
          <w:sz w:val="32"/>
          <w:szCs w:val="32"/>
          <w:rtl/>
          <w:lang w:bidi="ar-DZ"/>
        </w:rPr>
        <w:t>ص</w:t>
      </w:r>
      <w:r w:rsidRPr="005F18FC">
        <w:rPr>
          <w:rFonts w:ascii="Simplified Arabic" w:hAnsi="Simplified Arabic" w:cs="Simplified Arabic"/>
          <w:sz w:val="32"/>
          <w:szCs w:val="32"/>
          <w:rtl/>
          <w:lang w:bidi="ar-DZ"/>
        </w:rPr>
        <w:t xml:space="preserve">ك للتجارة بها والحصول على الأرباح لأن ذلك يتعارض مع وظيفتها كوسيط </w:t>
      </w:r>
    </w:p>
    <w:p w:rsidR="006E7222" w:rsidRPr="001E6AE9" w:rsidRDefault="001E6AE9" w:rsidP="00B6663B">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للتبادل </w:t>
      </w:r>
      <w:r w:rsidR="006E7222" w:rsidRPr="001E6AE9">
        <w:rPr>
          <w:rFonts w:ascii="Simplified Arabic" w:hAnsi="Simplified Arabic" w:cs="Simplified Arabic"/>
          <w:sz w:val="32"/>
          <w:szCs w:val="32"/>
          <w:rtl/>
          <w:lang w:bidi="ar-DZ"/>
        </w:rPr>
        <w:t>وتقويم السلع بها</w:t>
      </w:r>
      <w:r w:rsidR="006E7222" w:rsidRPr="005F18FC">
        <w:rPr>
          <w:rStyle w:val="Appelnotedebasdep"/>
          <w:rFonts w:ascii="Simplified Arabic" w:hAnsi="Simplified Arabic" w:cs="Simplified Arabic"/>
          <w:sz w:val="32"/>
          <w:szCs w:val="32"/>
          <w:rtl/>
          <w:lang w:bidi="ar-DZ"/>
        </w:rPr>
        <w:footnoteReference w:id="115"/>
      </w:r>
      <w:r w:rsidR="00456B2E">
        <w:rPr>
          <w:rFonts w:ascii="Simplified Arabic" w:hAnsi="Simplified Arabic" w:cs="Simplified Arabic"/>
          <w:sz w:val="32"/>
          <w:szCs w:val="32"/>
          <w:rtl/>
          <w:lang w:bidi="ar-DZ"/>
        </w:rPr>
        <w:t>.</w:t>
      </w:r>
    </w:p>
    <w:p w:rsidR="00B6663B" w:rsidRDefault="00521FC0" w:rsidP="00521FC0">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ب-</w:t>
      </w:r>
      <w:r w:rsidR="006E7222" w:rsidRPr="00521FC0">
        <w:rPr>
          <w:rFonts w:ascii="Simplified Arabic" w:hAnsi="Simplified Arabic" w:cs="Simplified Arabic"/>
          <w:sz w:val="32"/>
          <w:szCs w:val="32"/>
          <w:rtl/>
          <w:lang w:bidi="ar-DZ"/>
        </w:rPr>
        <w:t>إن هدف عدد م</w:t>
      </w:r>
      <w:r w:rsidR="002A53D1">
        <w:rPr>
          <w:rFonts w:ascii="Simplified Arabic" w:hAnsi="Simplified Arabic" w:cs="Simplified Arabic"/>
          <w:sz w:val="32"/>
          <w:szCs w:val="32"/>
          <w:rtl/>
          <w:lang w:bidi="ar-DZ"/>
        </w:rPr>
        <w:t>م</w:t>
      </w:r>
      <w:r w:rsidR="006E7222" w:rsidRPr="00521FC0">
        <w:rPr>
          <w:rFonts w:ascii="Simplified Arabic" w:hAnsi="Simplified Arabic" w:cs="Simplified Arabic"/>
          <w:sz w:val="32"/>
          <w:szCs w:val="32"/>
          <w:rtl/>
          <w:lang w:bidi="ar-DZ"/>
        </w:rPr>
        <w:t xml:space="preserve">ن يتقنون العملة </w:t>
      </w:r>
      <w:r w:rsidR="002A53D1" w:rsidRPr="00521FC0">
        <w:rPr>
          <w:rFonts w:ascii="Simplified Arabic" w:hAnsi="Simplified Arabic" w:cs="Simplified Arabic"/>
          <w:sz w:val="32"/>
          <w:szCs w:val="32"/>
          <w:rtl/>
          <w:lang w:bidi="ar-DZ"/>
        </w:rPr>
        <w:t>الافتراضية</w:t>
      </w:r>
      <w:r w:rsidR="006E7222" w:rsidRPr="00521FC0">
        <w:rPr>
          <w:rFonts w:ascii="Simplified Arabic" w:hAnsi="Simplified Arabic" w:cs="Simplified Arabic"/>
          <w:sz w:val="32"/>
          <w:szCs w:val="32"/>
          <w:rtl/>
          <w:lang w:bidi="ar-DZ"/>
        </w:rPr>
        <w:t xml:space="preserve"> هو المضاربة ومحاولة الإستفادة من التقلبات </w:t>
      </w:r>
    </w:p>
    <w:p w:rsidR="006E7222" w:rsidRPr="00521FC0" w:rsidRDefault="006E7222" w:rsidP="00B6663B">
      <w:pPr>
        <w:bidi/>
        <w:spacing w:after="0" w:line="276" w:lineRule="auto"/>
        <w:jc w:val="both"/>
        <w:rPr>
          <w:rFonts w:ascii="Simplified Arabic" w:hAnsi="Simplified Arabic" w:cs="Simplified Arabic"/>
          <w:sz w:val="32"/>
          <w:szCs w:val="32"/>
          <w:lang w:bidi="ar-DZ"/>
        </w:rPr>
      </w:pPr>
      <w:r w:rsidRPr="00521FC0">
        <w:rPr>
          <w:rFonts w:ascii="Simplified Arabic" w:hAnsi="Simplified Arabic" w:cs="Simplified Arabic"/>
          <w:sz w:val="32"/>
          <w:szCs w:val="32"/>
          <w:rtl/>
          <w:lang w:bidi="ar-DZ"/>
        </w:rPr>
        <w:t xml:space="preserve">في أسعار صرفها بالإضافة إلى </w:t>
      </w:r>
      <w:r w:rsidR="002A53D1" w:rsidRPr="00521FC0">
        <w:rPr>
          <w:rFonts w:ascii="Simplified Arabic" w:hAnsi="Simplified Arabic" w:cs="Simplified Arabic"/>
          <w:sz w:val="32"/>
          <w:szCs w:val="32"/>
          <w:rtl/>
          <w:lang w:bidi="ar-DZ"/>
        </w:rPr>
        <w:t>استخدامها</w:t>
      </w:r>
      <w:r w:rsidRPr="00521FC0">
        <w:rPr>
          <w:rFonts w:ascii="Simplified Arabic" w:hAnsi="Simplified Arabic" w:cs="Simplified Arabic"/>
          <w:sz w:val="32"/>
          <w:szCs w:val="32"/>
          <w:rtl/>
          <w:lang w:bidi="ar-DZ"/>
        </w:rPr>
        <w:t xml:space="preserve"> في بعض المعاملات غير المشروعة</w:t>
      </w:r>
      <w:r w:rsidRPr="005F18FC">
        <w:rPr>
          <w:rStyle w:val="Appelnotedebasdep"/>
          <w:rFonts w:ascii="Simplified Arabic" w:hAnsi="Simplified Arabic" w:cs="Simplified Arabic"/>
          <w:sz w:val="32"/>
          <w:szCs w:val="32"/>
          <w:rtl/>
          <w:lang w:bidi="ar-DZ"/>
        </w:rPr>
        <w:footnoteReference w:id="116"/>
      </w:r>
      <w:r w:rsidR="002A53D1">
        <w:rPr>
          <w:rFonts w:ascii="Simplified Arabic" w:hAnsi="Simplified Arabic" w:cs="Simplified Arabic"/>
          <w:sz w:val="32"/>
          <w:szCs w:val="32"/>
          <w:rtl/>
          <w:lang w:bidi="ar-DZ"/>
        </w:rPr>
        <w:t>.</w:t>
      </w:r>
    </w:p>
    <w:p w:rsidR="006E7222" w:rsidRPr="00521FC0" w:rsidRDefault="006E7222" w:rsidP="00D33E37">
      <w:pPr>
        <w:pStyle w:val="Paragraphedeliste"/>
        <w:numPr>
          <w:ilvl w:val="0"/>
          <w:numId w:val="29"/>
        </w:numPr>
        <w:bidi/>
        <w:spacing w:after="0" w:line="276" w:lineRule="auto"/>
        <w:ind w:left="0"/>
        <w:jc w:val="both"/>
        <w:rPr>
          <w:rFonts w:ascii="Simplified Arabic" w:hAnsi="Simplified Arabic" w:cs="Simplified Arabic"/>
          <w:sz w:val="32"/>
          <w:szCs w:val="32"/>
          <w:lang w:bidi="ar-DZ"/>
        </w:rPr>
      </w:pPr>
      <w:r w:rsidRPr="00521FC0">
        <w:rPr>
          <w:rFonts w:ascii="Simplified Arabic" w:hAnsi="Simplified Arabic" w:cs="Simplified Arabic"/>
          <w:sz w:val="32"/>
          <w:szCs w:val="32"/>
          <w:rtl/>
          <w:lang w:bidi="ar-DZ"/>
        </w:rPr>
        <w:t>إن للتعامل بالعملات شروطا و</w:t>
      </w:r>
      <w:r w:rsidR="000E111B">
        <w:rPr>
          <w:rFonts w:ascii="Simplified Arabic" w:hAnsi="Simplified Arabic" w:cs="Simplified Arabic"/>
          <w:sz w:val="32"/>
          <w:szCs w:val="32"/>
          <w:rtl/>
          <w:lang w:bidi="ar-DZ"/>
        </w:rPr>
        <w:t xml:space="preserve"> </w:t>
      </w:r>
      <w:r w:rsidRPr="00521FC0">
        <w:rPr>
          <w:rFonts w:ascii="Simplified Arabic" w:hAnsi="Simplified Arabic" w:cs="Simplified Arabic"/>
          <w:sz w:val="32"/>
          <w:szCs w:val="32"/>
          <w:rtl/>
          <w:lang w:bidi="ar-DZ"/>
        </w:rPr>
        <w:t>ضوابط</w:t>
      </w:r>
      <w:r w:rsidR="002A53D1">
        <w:rPr>
          <w:rFonts w:ascii="Simplified Arabic" w:hAnsi="Simplified Arabic" w:cs="Simplified Arabic"/>
          <w:sz w:val="32"/>
          <w:szCs w:val="32"/>
          <w:rtl/>
          <w:lang w:bidi="ar-DZ"/>
        </w:rPr>
        <w:t xml:space="preserve">ا </w:t>
      </w:r>
      <w:r w:rsidRPr="00521FC0">
        <w:rPr>
          <w:rFonts w:ascii="Simplified Arabic" w:hAnsi="Simplified Arabic" w:cs="Simplified Arabic"/>
          <w:sz w:val="32"/>
          <w:szCs w:val="32"/>
          <w:rtl/>
          <w:lang w:bidi="ar-DZ"/>
        </w:rPr>
        <w:t>نصت عليها الأحاديث الصحيحة من عدم جواز بيعها بنفسها إلا يدا بيد وسواء بسواء، فإن بيعت بعملة أخرى، فيجب أن يكون يدا بيد فورا، وهذا ما لا</w:t>
      </w:r>
      <w:r w:rsidR="00A076CD">
        <w:rPr>
          <w:rFonts w:ascii="Simplified Arabic" w:hAnsi="Simplified Arabic" w:cs="Simplified Arabic"/>
          <w:sz w:val="32"/>
          <w:szCs w:val="32"/>
          <w:rtl/>
          <w:lang w:bidi="ar-DZ"/>
        </w:rPr>
        <w:t xml:space="preserve"> </w:t>
      </w:r>
      <w:r w:rsidRPr="00521FC0">
        <w:rPr>
          <w:rFonts w:ascii="Simplified Arabic" w:hAnsi="Simplified Arabic" w:cs="Simplified Arabic"/>
          <w:sz w:val="32"/>
          <w:szCs w:val="32"/>
          <w:rtl/>
          <w:lang w:bidi="ar-DZ"/>
        </w:rPr>
        <w:t xml:space="preserve">يتحقق في التعامل بالعملات الرقمية، </w:t>
      </w:r>
      <w:r w:rsidR="002A53D1" w:rsidRPr="00521FC0">
        <w:rPr>
          <w:rFonts w:ascii="Simplified Arabic" w:hAnsi="Simplified Arabic" w:cs="Simplified Arabic"/>
          <w:sz w:val="32"/>
          <w:szCs w:val="32"/>
          <w:rtl/>
          <w:lang w:bidi="ar-DZ"/>
        </w:rPr>
        <w:t>فالاقتصاد</w:t>
      </w:r>
      <w:r w:rsidRPr="00521FC0">
        <w:rPr>
          <w:rFonts w:ascii="Simplified Arabic" w:hAnsi="Simplified Arabic" w:cs="Simplified Arabic"/>
          <w:sz w:val="32"/>
          <w:szCs w:val="32"/>
          <w:rtl/>
          <w:lang w:bidi="ar-DZ"/>
        </w:rPr>
        <w:t xml:space="preserve"> الإسلامي كما يقرر خبرائه هو </w:t>
      </w:r>
      <w:r w:rsidR="002A53D1" w:rsidRPr="00521FC0">
        <w:rPr>
          <w:rFonts w:ascii="Simplified Arabic" w:hAnsi="Simplified Arabic" w:cs="Simplified Arabic"/>
          <w:sz w:val="32"/>
          <w:szCs w:val="32"/>
          <w:rtl/>
          <w:lang w:bidi="ar-DZ"/>
        </w:rPr>
        <w:t>اقتصاد</w:t>
      </w:r>
      <w:r w:rsidRPr="00521FC0">
        <w:rPr>
          <w:rFonts w:ascii="Simplified Arabic" w:hAnsi="Simplified Arabic" w:cs="Simplified Arabic"/>
          <w:sz w:val="32"/>
          <w:szCs w:val="32"/>
          <w:rtl/>
          <w:lang w:bidi="ar-DZ"/>
        </w:rPr>
        <w:t xml:space="preserve"> عيني يعتمد على الأعيان والمنافع والحقوق الحقيقية وليس على </w:t>
      </w:r>
      <w:r w:rsidR="002A53D1" w:rsidRPr="00521FC0">
        <w:rPr>
          <w:rFonts w:ascii="Simplified Arabic" w:hAnsi="Simplified Arabic" w:cs="Simplified Arabic"/>
          <w:sz w:val="32"/>
          <w:szCs w:val="32"/>
          <w:rtl/>
          <w:lang w:bidi="ar-DZ"/>
        </w:rPr>
        <w:t>الائتمان</w:t>
      </w:r>
      <w:r w:rsidR="0012265A">
        <w:rPr>
          <w:rFonts w:ascii="Simplified Arabic" w:hAnsi="Simplified Arabic" w:cs="Simplified Arabic"/>
          <w:sz w:val="32"/>
          <w:szCs w:val="32"/>
          <w:rtl/>
          <w:lang w:bidi="ar-DZ"/>
        </w:rPr>
        <w:t xml:space="preserve"> </w:t>
      </w:r>
      <w:r w:rsidRPr="00521FC0">
        <w:rPr>
          <w:rFonts w:ascii="Simplified Arabic" w:hAnsi="Simplified Arabic" w:cs="Simplified Arabic"/>
          <w:sz w:val="32"/>
          <w:szCs w:val="32"/>
          <w:rtl/>
          <w:lang w:bidi="ar-DZ"/>
        </w:rPr>
        <w:t>كما هو الحال في الاقتصاد الرأسمالي.</w:t>
      </w:r>
      <w:r w:rsidRPr="005F18FC">
        <w:rPr>
          <w:rStyle w:val="Appelnotedebasdep"/>
          <w:rFonts w:ascii="Simplified Arabic" w:hAnsi="Simplified Arabic" w:cs="Simplified Arabic"/>
          <w:sz w:val="32"/>
          <w:szCs w:val="32"/>
          <w:rtl/>
          <w:lang w:bidi="ar-DZ"/>
        </w:rPr>
        <w:footnoteReference w:id="117"/>
      </w:r>
    </w:p>
    <w:p w:rsidR="006E7222" w:rsidRPr="00521FC0" w:rsidRDefault="00521FC0" w:rsidP="00521FC0">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د-</w:t>
      </w:r>
      <w:r w:rsidR="006E7222" w:rsidRPr="00521FC0">
        <w:rPr>
          <w:rFonts w:ascii="Simplified Arabic" w:hAnsi="Simplified Arabic" w:cs="Simplified Arabic"/>
          <w:sz w:val="32"/>
          <w:szCs w:val="32"/>
          <w:rtl/>
          <w:lang w:bidi="ar-DZ"/>
        </w:rPr>
        <w:t>المضاربة بالعملات الرقمية نوع من المقامرة ال</w:t>
      </w:r>
      <w:r w:rsidR="00923E75">
        <w:rPr>
          <w:rFonts w:ascii="Simplified Arabic" w:hAnsi="Simplified Arabic" w:cs="Simplified Arabic"/>
          <w:sz w:val="32"/>
          <w:szCs w:val="32"/>
          <w:rtl/>
          <w:lang w:bidi="ar-DZ"/>
        </w:rPr>
        <w:t>م</w:t>
      </w:r>
      <w:r w:rsidR="006E7222" w:rsidRPr="00521FC0">
        <w:rPr>
          <w:rFonts w:ascii="Simplified Arabic" w:hAnsi="Simplified Arabic" w:cs="Simplified Arabic"/>
          <w:sz w:val="32"/>
          <w:szCs w:val="32"/>
          <w:rtl/>
          <w:lang w:bidi="ar-DZ"/>
        </w:rPr>
        <w:t>حرمة لأنها تتعارض مع شروط المضاربة المشروعة، فتفقد الحكمة من مشروعيتها في تحقيق مصالح الناس وتسيير حاجاتهم</w:t>
      </w:r>
      <w:r w:rsidR="006E7222" w:rsidRPr="005F18FC">
        <w:rPr>
          <w:rStyle w:val="Appelnotedebasdep"/>
          <w:rFonts w:ascii="Simplified Arabic" w:hAnsi="Simplified Arabic" w:cs="Simplified Arabic"/>
          <w:sz w:val="32"/>
          <w:szCs w:val="32"/>
          <w:rtl/>
          <w:lang w:bidi="ar-DZ"/>
        </w:rPr>
        <w:footnoteReference w:id="118"/>
      </w:r>
      <w:r w:rsidR="001B6D66">
        <w:rPr>
          <w:rFonts w:ascii="Simplified Arabic" w:hAnsi="Simplified Arabic" w:cs="Simplified Arabic"/>
          <w:sz w:val="32"/>
          <w:szCs w:val="32"/>
          <w:rtl/>
          <w:lang w:bidi="ar-DZ"/>
        </w:rPr>
        <w:t>.</w:t>
      </w:r>
    </w:p>
    <w:p w:rsidR="006E7222" w:rsidRPr="0080632E" w:rsidRDefault="006E7222" w:rsidP="00521FC0">
      <w:pPr>
        <w:bidi/>
        <w:spacing w:after="0" w:line="276" w:lineRule="auto"/>
        <w:jc w:val="both"/>
        <w:rPr>
          <w:rFonts w:ascii="Simplified Arabic" w:hAnsi="Simplified Arabic" w:cs="Simplified Arabic"/>
          <w:b/>
          <w:bCs/>
          <w:sz w:val="32"/>
          <w:szCs w:val="32"/>
          <w:rtl/>
          <w:lang w:bidi="ar-DZ"/>
        </w:rPr>
      </w:pPr>
      <w:r w:rsidRPr="0080632E">
        <w:rPr>
          <w:rFonts w:ascii="Simplified Arabic" w:hAnsi="Simplified Arabic" w:cs="Simplified Arabic"/>
          <w:b/>
          <w:bCs/>
          <w:sz w:val="32"/>
          <w:szCs w:val="32"/>
          <w:rtl/>
          <w:lang w:bidi="ar-DZ"/>
        </w:rPr>
        <w:lastRenderedPageBreak/>
        <w:t>المطلب الخامس: حكم تعدين العملات الرقمية</w:t>
      </w:r>
    </w:p>
    <w:p w:rsidR="006E7222" w:rsidRPr="0080632E" w:rsidRDefault="00E07324" w:rsidP="00521FC0">
      <w:pPr>
        <w:bidi/>
        <w:spacing w:after="0" w:line="276" w:lineRule="auto"/>
        <w:jc w:val="both"/>
        <w:rPr>
          <w:rFonts w:ascii="Simplified Arabic" w:hAnsi="Simplified Arabic" w:cs="Simplified Arabic"/>
          <w:b/>
          <w:bCs/>
          <w:sz w:val="32"/>
          <w:szCs w:val="32"/>
          <w:rtl/>
          <w:lang w:bidi="ar-DZ"/>
        </w:rPr>
      </w:pPr>
      <w:r w:rsidRPr="0080632E">
        <w:rPr>
          <w:rFonts w:ascii="Simplified Arabic" w:hAnsi="Simplified Arabic" w:cs="Simplified Arabic"/>
          <w:b/>
          <w:bCs/>
          <w:sz w:val="32"/>
          <w:szCs w:val="32"/>
          <w:rtl/>
          <w:lang w:bidi="ar-DZ"/>
        </w:rPr>
        <w:t>أولا: معنى</w:t>
      </w:r>
      <w:r w:rsidR="006E7222" w:rsidRPr="0080632E">
        <w:rPr>
          <w:rFonts w:ascii="Simplified Arabic" w:hAnsi="Simplified Arabic" w:cs="Simplified Arabic"/>
          <w:b/>
          <w:bCs/>
          <w:sz w:val="32"/>
          <w:szCs w:val="32"/>
          <w:rtl/>
          <w:lang w:bidi="ar-DZ"/>
        </w:rPr>
        <w:t xml:space="preserve"> التعدين</w:t>
      </w:r>
      <w:r w:rsidR="00521FC0">
        <w:rPr>
          <w:rFonts w:ascii="Simplified Arabic" w:hAnsi="Simplified Arabic" w:cs="Simplified Arabic"/>
          <w:b/>
          <w:bCs/>
          <w:sz w:val="32"/>
          <w:szCs w:val="32"/>
          <w:rtl/>
          <w:lang w:bidi="ar-DZ"/>
        </w:rPr>
        <w:t xml:space="preserve"> لغة واصطلاحا</w:t>
      </w:r>
    </w:p>
    <w:p w:rsidR="006E7222" w:rsidRPr="005F18FC" w:rsidRDefault="006E7222" w:rsidP="00521FC0">
      <w:pPr>
        <w:bidi/>
        <w:spacing w:after="0" w:line="276" w:lineRule="auto"/>
        <w:jc w:val="both"/>
        <w:rPr>
          <w:rFonts w:ascii="Simplified Arabic" w:hAnsi="Simplified Arabic" w:cs="Simplified Arabic"/>
          <w:sz w:val="32"/>
          <w:szCs w:val="32"/>
          <w:lang w:bidi="ar-DZ"/>
        </w:rPr>
      </w:pPr>
      <w:r w:rsidRPr="00521FC0">
        <w:rPr>
          <w:rFonts w:ascii="Simplified Arabic" w:hAnsi="Simplified Arabic" w:cs="Simplified Arabic"/>
          <w:b/>
          <w:bCs/>
          <w:sz w:val="32"/>
          <w:szCs w:val="32"/>
          <w:rtl/>
          <w:lang w:bidi="ar-DZ"/>
        </w:rPr>
        <w:t>التعدين لغة:</w:t>
      </w:r>
      <w:r w:rsidRPr="005F18FC">
        <w:rPr>
          <w:rFonts w:ascii="Simplified Arabic" w:hAnsi="Simplified Arabic" w:cs="Simplified Arabic"/>
          <w:sz w:val="32"/>
          <w:szCs w:val="32"/>
          <w:rtl/>
          <w:lang w:bidi="ar-DZ"/>
        </w:rPr>
        <w:t xml:space="preserve"> هو مصدر عدن وهو </w:t>
      </w:r>
      <w:r w:rsidR="00521FC0" w:rsidRPr="005F18FC">
        <w:rPr>
          <w:rFonts w:ascii="Simplified Arabic" w:hAnsi="Simplified Arabic" w:cs="Simplified Arabic"/>
          <w:sz w:val="32"/>
          <w:szCs w:val="32"/>
          <w:rtl/>
          <w:lang w:bidi="ar-DZ"/>
        </w:rPr>
        <w:t>استخراج</w:t>
      </w:r>
      <w:r w:rsidRPr="005F18FC">
        <w:rPr>
          <w:rFonts w:ascii="Simplified Arabic" w:hAnsi="Simplified Arabic" w:cs="Simplified Arabic"/>
          <w:sz w:val="32"/>
          <w:szCs w:val="32"/>
          <w:rtl/>
          <w:lang w:bidi="ar-DZ"/>
        </w:rPr>
        <w:t xml:space="preserve"> المعادن </w:t>
      </w:r>
      <w:r w:rsidR="00521FC0">
        <w:rPr>
          <w:rFonts w:ascii="Simplified Arabic" w:hAnsi="Simplified Arabic" w:cs="Simplified Arabic"/>
          <w:sz w:val="32"/>
          <w:szCs w:val="32"/>
          <w:rtl/>
          <w:lang w:bidi="ar-DZ"/>
        </w:rPr>
        <w:t>كالذهب</w:t>
      </w:r>
      <w:r w:rsidRPr="005F18FC">
        <w:rPr>
          <w:rFonts w:ascii="Simplified Arabic" w:hAnsi="Simplified Arabic" w:cs="Simplified Arabic"/>
          <w:sz w:val="32"/>
          <w:szCs w:val="32"/>
          <w:rtl/>
          <w:lang w:bidi="ar-DZ"/>
        </w:rPr>
        <w:t xml:space="preserve"> والنحاس من جوف الأرض</w:t>
      </w:r>
      <w:r w:rsidRPr="005F18FC">
        <w:rPr>
          <w:rStyle w:val="Appelnotedebasdep"/>
          <w:rFonts w:ascii="Simplified Arabic" w:hAnsi="Simplified Arabic" w:cs="Simplified Arabic"/>
          <w:sz w:val="32"/>
          <w:szCs w:val="32"/>
          <w:rtl/>
          <w:lang w:bidi="ar-DZ"/>
        </w:rPr>
        <w:footnoteReference w:id="119"/>
      </w:r>
      <w:r w:rsidRPr="005F18FC">
        <w:rPr>
          <w:rFonts w:ascii="Simplified Arabic" w:hAnsi="Simplified Arabic" w:cs="Simplified Arabic"/>
          <w:sz w:val="32"/>
          <w:szCs w:val="32"/>
          <w:lang w:bidi="ar-DZ"/>
        </w:rPr>
        <w:t>.</w:t>
      </w:r>
    </w:p>
    <w:p w:rsidR="000947F3" w:rsidRDefault="006E7222" w:rsidP="00521FC0">
      <w:pPr>
        <w:bidi/>
        <w:spacing w:after="0" w:line="276" w:lineRule="auto"/>
        <w:jc w:val="both"/>
        <w:rPr>
          <w:rFonts w:ascii="Simplified Arabic" w:hAnsi="Simplified Arabic" w:cs="Simplified Arabic"/>
          <w:sz w:val="32"/>
          <w:szCs w:val="32"/>
          <w:rtl/>
          <w:lang w:bidi="ar-DZ"/>
        </w:rPr>
      </w:pPr>
      <w:r w:rsidRPr="00521FC0">
        <w:rPr>
          <w:rFonts w:ascii="Simplified Arabic" w:hAnsi="Simplified Arabic" w:cs="Simplified Arabic"/>
          <w:b/>
          <w:bCs/>
          <w:sz w:val="32"/>
          <w:szCs w:val="32"/>
          <w:rtl/>
          <w:lang w:bidi="ar-DZ"/>
        </w:rPr>
        <w:t xml:space="preserve">التعدين </w:t>
      </w:r>
      <w:r w:rsidR="00521FC0" w:rsidRPr="00521FC0">
        <w:rPr>
          <w:rFonts w:ascii="Simplified Arabic" w:hAnsi="Simplified Arabic" w:cs="Simplified Arabic"/>
          <w:b/>
          <w:bCs/>
          <w:sz w:val="32"/>
          <w:szCs w:val="32"/>
          <w:rtl/>
          <w:lang w:bidi="ar-DZ"/>
        </w:rPr>
        <w:t>اصطلاحا</w:t>
      </w:r>
      <w:r w:rsidRPr="00521FC0">
        <w:rPr>
          <w:rFonts w:ascii="Simplified Arabic" w:hAnsi="Simplified Arabic" w:cs="Simplified Arabic"/>
          <w:b/>
          <w:bCs/>
          <w:sz w:val="32"/>
          <w:szCs w:val="32"/>
          <w:rtl/>
          <w:lang w:bidi="ar-DZ"/>
        </w:rPr>
        <w:t>:</w:t>
      </w:r>
      <w:r w:rsidRPr="005F18FC">
        <w:rPr>
          <w:rFonts w:ascii="Simplified Arabic" w:hAnsi="Simplified Arabic" w:cs="Simplified Arabic"/>
          <w:sz w:val="32"/>
          <w:szCs w:val="32"/>
          <w:rtl/>
          <w:lang w:bidi="ar-DZ"/>
        </w:rPr>
        <w:t xml:space="preserve"> التعدين</w:t>
      </w:r>
      <w:r w:rsidRPr="005F18FC">
        <w:rPr>
          <w:rFonts w:ascii="Simplified Arabic" w:hAnsi="Simplified Arabic" w:cs="Simplified Arabic"/>
          <w:sz w:val="32"/>
          <w:szCs w:val="32"/>
          <w:lang w:bidi="ar-DZ"/>
        </w:rPr>
        <w:t xml:space="preserve"> MINING</w:t>
      </w:r>
      <w:r w:rsidRPr="005F18FC">
        <w:rPr>
          <w:rFonts w:ascii="Simplified Arabic" w:hAnsi="Simplified Arabic" w:cs="Simplified Arabic"/>
          <w:sz w:val="32"/>
          <w:szCs w:val="32"/>
          <w:rtl/>
          <w:lang w:bidi="ar-DZ"/>
        </w:rPr>
        <w:t xml:space="preserve"> يعني إنتاج عملة من خلال أجهزة الحاسب المنزلي </w:t>
      </w:r>
    </w:p>
    <w:p w:rsidR="0078596F" w:rsidRDefault="006E7222" w:rsidP="000947F3">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ذات المعالجات القوية، أو التي تحتوي على كروت شاشة بمواصفات عالية، أو من خلال أجهزة مخصصة يتم تصنيعها خصيصا من أجل التعدين بواسطة هذه الأجهزة من خلال عمليات حسابية معقدة، ثم يتم توثيق عملية التبادل للأنواع المختلفة من العملات الرقمية وإضافتها في السجل </w:t>
      </w:r>
    </w:p>
    <w:p w:rsidR="006E7222" w:rsidRPr="005F18FC" w:rsidRDefault="006E7222" w:rsidP="0078596F">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الرقمي للسلسلة الكتلية</w:t>
      </w:r>
      <w:r w:rsidRPr="005F18FC">
        <w:rPr>
          <w:rFonts w:ascii="Simplified Arabic" w:hAnsi="Simplified Arabic" w:cs="Simplified Arabic"/>
          <w:sz w:val="32"/>
          <w:szCs w:val="32"/>
          <w:lang w:bidi="ar-DZ"/>
        </w:rPr>
        <w:t xml:space="preserve">BLOCKCHAIN </w:t>
      </w:r>
      <w:r w:rsidRPr="005F18FC">
        <w:rPr>
          <w:rStyle w:val="Appelnotedebasdep"/>
          <w:rFonts w:ascii="Simplified Arabic" w:hAnsi="Simplified Arabic" w:cs="Simplified Arabic"/>
          <w:sz w:val="32"/>
          <w:szCs w:val="32"/>
          <w:lang w:bidi="ar-DZ"/>
        </w:rPr>
        <w:footnoteReference w:id="120"/>
      </w:r>
      <w:r w:rsidRPr="005F18FC">
        <w:rPr>
          <w:rFonts w:ascii="Simplified Arabic" w:hAnsi="Simplified Arabic" w:cs="Simplified Arabic"/>
          <w:sz w:val="32"/>
          <w:szCs w:val="32"/>
          <w:rtl/>
          <w:lang w:bidi="ar-DZ"/>
        </w:rPr>
        <w:t>.</w:t>
      </w:r>
    </w:p>
    <w:p w:rsidR="006E7222" w:rsidRPr="005F18FC" w:rsidRDefault="00042B7D" w:rsidP="000947F3">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وفي كل مرة يتم فيها نقل أ</w:t>
      </w:r>
      <w:r w:rsidR="006E7222" w:rsidRPr="005F18FC">
        <w:rPr>
          <w:rFonts w:ascii="Simplified Arabic" w:hAnsi="Simplified Arabic" w:cs="Simplified Arabic"/>
          <w:sz w:val="32"/>
          <w:szCs w:val="32"/>
          <w:rtl/>
          <w:lang w:bidi="ar-DZ"/>
        </w:rPr>
        <w:t>و تبادل عملة رقمية، يكون المختص في تعدين العملة هو المسؤول عن توثيق المعلومات الخاصة بهذا التبادل و</w:t>
      </w:r>
      <w:r w:rsidR="000947F3">
        <w:rPr>
          <w:rFonts w:ascii="Simplified Arabic" w:hAnsi="Simplified Arabic" w:cs="Simplified Arabic"/>
          <w:sz w:val="32"/>
          <w:szCs w:val="32"/>
          <w:rtl/>
          <w:lang w:bidi="ar-DZ"/>
        </w:rPr>
        <w:t>إ</w:t>
      </w:r>
      <w:r w:rsidR="006E7222" w:rsidRPr="005F18FC">
        <w:rPr>
          <w:rFonts w:ascii="Simplified Arabic" w:hAnsi="Simplified Arabic" w:cs="Simplified Arabic"/>
          <w:sz w:val="32"/>
          <w:szCs w:val="32"/>
          <w:rtl/>
          <w:lang w:bidi="ar-DZ"/>
        </w:rPr>
        <w:t xml:space="preserve">ضافتها بشكل قانوني </w:t>
      </w:r>
      <w:r w:rsidR="000947F3">
        <w:rPr>
          <w:rFonts w:ascii="Simplified Arabic" w:hAnsi="Simplified Arabic" w:cs="Simplified Arabic"/>
          <w:sz w:val="32"/>
          <w:szCs w:val="32"/>
          <w:rtl/>
          <w:lang w:bidi="ar-DZ"/>
        </w:rPr>
        <w:t>إ</w:t>
      </w:r>
      <w:r w:rsidR="006E7222" w:rsidRPr="005F18FC">
        <w:rPr>
          <w:rFonts w:ascii="Simplified Arabic" w:hAnsi="Simplified Arabic" w:cs="Simplified Arabic"/>
          <w:sz w:val="32"/>
          <w:szCs w:val="32"/>
          <w:rtl/>
          <w:lang w:bidi="ar-DZ"/>
        </w:rPr>
        <w:t>لى السلسلة الكتلية، وبالتالي فان عملية التعدين نفسها تعتبر تحدي مع مختصين</w:t>
      </w:r>
      <w:r>
        <w:rPr>
          <w:rFonts w:ascii="Simplified Arabic" w:hAnsi="Simplified Arabic" w:cs="Simplified Arabic"/>
          <w:sz w:val="32"/>
          <w:szCs w:val="32"/>
          <w:rtl/>
          <w:lang w:bidi="ar-DZ"/>
        </w:rPr>
        <w:t xml:space="preserve"> آ</w:t>
      </w:r>
      <w:r w:rsidR="006E7222" w:rsidRPr="005F18FC">
        <w:rPr>
          <w:rFonts w:ascii="Simplified Arabic" w:hAnsi="Simplified Arabic" w:cs="Simplified Arabic"/>
          <w:sz w:val="32"/>
          <w:szCs w:val="32"/>
          <w:rtl/>
          <w:lang w:bidi="ar-DZ"/>
        </w:rPr>
        <w:t xml:space="preserve">خرين فيها، </w:t>
      </w:r>
      <w:r w:rsidR="000947F3" w:rsidRPr="005F18FC">
        <w:rPr>
          <w:rFonts w:ascii="Simplified Arabic" w:hAnsi="Simplified Arabic" w:cs="Simplified Arabic"/>
          <w:sz w:val="32"/>
          <w:szCs w:val="32"/>
          <w:rtl/>
          <w:lang w:bidi="ar-DZ"/>
        </w:rPr>
        <w:t>وإجراءاتها</w:t>
      </w:r>
      <w:r w:rsidR="006E7222" w:rsidRPr="005F18FC">
        <w:rPr>
          <w:rFonts w:ascii="Simplified Arabic" w:hAnsi="Simplified Arabic" w:cs="Simplified Arabic"/>
          <w:sz w:val="32"/>
          <w:szCs w:val="32"/>
          <w:rtl/>
          <w:lang w:bidi="ar-DZ"/>
        </w:rPr>
        <w:t xml:space="preserve"> تتطلب حل مشاكل رياضية معقدة متعلقة ب</w:t>
      </w:r>
      <w:r w:rsidR="000947F3">
        <w:rPr>
          <w:rFonts w:ascii="Simplified Arabic" w:hAnsi="Simplified Arabic" w:cs="Simplified Arabic"/>
          <w:sz w:val="32"/>
          <w:szCs w:val="32"/>
          <w:rtl/>
          <w:lang w:bidi="ar-DZ"/>
        </w:rPr>
        <w:t>أ</w:t>
      </w:r>
      <w:r w:rsidR="006E7222" w:rsidRPr="005F18FC">
        <w:rPr>
          <w:rFonts w:ascii="Simplified Arabic" w:hAnsi="Simplified Arabic" w:cs="Simplified Arabic"/>
          <w:sz w:val="32"/>
          <w:szCs w:val="32"/>
          <w:rtl/>
          <w:lang w:bidi="ar-DZ"/>
        </w:rPr>
        <w:t xml:space="preserve">جزاء مشفرة من السلسلة الكتلية التي يتم فيها تسجيل بيانات عملية التبادل للعملة ومقابل هذا الجهد يحصل مختص التعدين على جزء صغير من العملة الرقمية لملكيته الخاصة </w:t>
      </w:r>
      <w:r w:rsidR="006E7222" w:rsidRPr="005F18FC">
        <w:rPr>
          <w:rStyle w:val="Appelnotedebasdep"/>
          <w:rFonts w:ascii="Simplified Arabic" w:hAnsi="Simplified Arabic" w:cs="Simplified Arabic"/>
          <w:sz w:val="32"/>
          <w:szCs w:val="32"/>
          <w:rtl/>
          <w:lang w:bidi="ar-DZ"/>
        </w:rPr>
        <w:footnoteReference w:id="121"/>
      </w:r>
      <w:r w:rsidR="003E2674">
        <w:rPr>
          <w:rFonts w:ascii="Simplified Arabic" w:hAnsi="Simplified Arabic" w:cs="Simplified Arabic"/>
          <w:sz w:val="32"/>
          <w:szCs w:val="32"/>
          <w:rtl/>
          <w:lang w:bidi="ar-DZ"/>
        </w:rPr>
        <w:t>.</w:t>
      </w:r>
    </w:p>
    <w:p w:rsidR="006E7222" w:rsidRPr="0080632E" w:rsidRDefault="006E7222" w:rsidP="000947F3">
      <w:pPr>
        <w:bidi/>
        <w:spacing w:after="0" w:line="276" w:lineRule="auto"/>
        <w:jc w:val="both"/>
        <w:rPr>
          <w:rFonts w:ascii="Simplified Arabic" w:hAnsi="Simplified Arabic" w:cs="Simplified Arabic"/>
          <w:b/>
          <w:bCs/>
          <w:sz w:val="32"/>
          <w:szCs w:val="32"/>
          <w:lang w:bidi="ar-DZ"/>
        </w:rPr>
      </w:pPr>
      <w:r w:rsidRPr="0080632E">
        <w:rPr>
          <w:rFonts w:ascii="Simplified Arabic" w:hAnsi="Simplified Arabic" w:cs="Simplified Arabic"/>
          <w:b/>
          <w:bCs/>
          <w:sz w:val="32"/>
          <w:szCs w:val="32"/>
          <w:rtl/>
          <w:lang w:bidi="ar-DZ"/>
        </w:rPr>
        <w:t>ثانيا: الحكم الشرعي للتعدين</w:t>
      </w:r>
    </w:p>
    <w:p w:rsidR="006E7222" w:rsidRPr="005F18FC" w:rsidRDefault="006E7222" w:rsidP="000947F3">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الذي </w:t>
      </w:r>
      <w:r w:rsidR="00042B7D">
        <w:rPr>
          <w:rFonts w:ascii="Simplified Arabic" w:hAnsi="Simplified Arabic" w:cs="Simplified Arabic"/>
          <w:sz w:val="32"/>
          <w:szCs w:val="32"/>
          <w:rtl/>
          <w:lang w:bidi="ar-DZ"/>
        </w:rPr>
        <w:t>يظهر والله أ</w:t>
      </w:r>
      <w:r w:rsidRPr="005F18FC">
        <w:rPr>
          <w:rFonts w:ascii="Simplified Arabic" w:hAnsi="Simplified Arabic" w:cs="Simplified Arabic"/>
          <w:sz w:val="32"/>
          <w:szCs w:val="32"/>
          <w:rtl/>
          <w:lang w:bidi="ar-DZ"/>
        </w:rPr>
        <w:t>علم ا</w:t>
      </w:r>
      <w:r w:rsidR="00042B7D">
        <w:rPr>
          <w:rFonts w:ascii="Simplified Arabic" w:hAnsi="Simplified Arabic" w:cs="Simplified Arabic"/>
          <w:sz w:val="32"/>
          <w:szCs w:val="32"/>
          <w:rtl/>
          <w:lang w:bidi="ar-DZ"/>
        </w:rPr>
        <w:t>ن التعدين هو عقد جعالة كما ذهب إ</w:t>
      </w:r>
      <w:r w:rsidRPr="005F18FC">
        <w:rPr>
          <w:rFonts w:ascii="Simplified Arabic" w:hAnsi="Simplified Arabic" w:cs="Simplified Arabic"/>
          <w:sz w:val="32"/>
          <w:szCs w:val="32"/>
          <w:rtl/>
          <w:lang w:bidi="ar-DZ"/>
        </w:rPr>
        <w:t xml:space="preserve">ليه الدكتور العقيل في </w:t>
      </w:r>
      <w:r w:rsidR="00F606AD" w:rsidRPr="005F18FC">
        <w:rPr>
          <w:rFonts w:ascii="Simplified Arabic" w:hAnsi="Simplified Arabic" w:cs="Simplified Arabic"/>
          <w:sz w:val="32"/>
          <w:szCs w:val="32"/>
          <w:rtl/>
          <w:lang w:bidi="ar-DZ"/>
        </w:rPr>
        <w:t>بحثه:</w:t>
      </w:r>
      <w:r w:rsidR="000947F3">
        <w:rPr>
          <w:rFonts w:ascii="Simplified Arabic" w:hAnsi="Simplified Arabic" w:cs="Simplified Arabic"/>
          <w:sz w:val="32"/>
          <w:szCs w:val="32"/>
          <w:rtl/>
          <w:lang w:bidi="ar-DZ"/>
        </w:rPr>
        <w:t>"</w:t>
      </w:r>
      <w:r w:rsidR="00042B7D">
        <w:rPr>
          <w:rFonts w:ascii="Simplified Arabic" w:hAnsi="Simplified Arabic" w:cs="Simplified Arabic"/>
          <w:sz w:val="32"/>
          <w:szCs w:val="32"/>
          <w:rtl/>
          <w:lang w:bidi="ar-DZ"/>
        </w:rPr>
        <w:t>الأ</w:t>
      </w:r>
      <w:r w:rsidRPr="005F18FC">
        <w:rPr>
          <w:rFonts w:ascii="Simplified Arabic" w:hAnsi="Simplified Arabic" w:cs="Simplified Arabic"/>
          <w:sz w:val="32"/>
          <w:szCs w:val="32"/>
          <w:rtl/>
          <w:lang w:bidi="ar-DZ"/>
        </w:rPr>
        <w:t xml:space="preserve">حكام </w:t>
      </w:r>
      <w:r w:rsidR="000947F3" w:rsidRPr="005F18FC">
        <w:rPr>
          <w:rFonts w:ascii="Simplified Arabic" w:hAnsi="Simplified Arabic" w:cs="Simplified Arabic"/>
          <w:sz w:val="32"/>
          <w:szCs w:val="32"/>
          <w:rtl/>
          <w:lang w:bidi="ar-DZ"/>
        </w:rPr>
        <w:t>الفقهية</w:t>
      </w:r>
      <w:r w:rsidRPr="005F18FC">
        <w:rPr>
          <w:rFonts w:ascii="Simplified Arabic" w:hAnsi="Simplified Arabic" w:cs="Simplified Arabic"/>
          <w:sz w:val="32"/>
          <w:szCs w:val="32"/>
          <w:rtl/>
          <w:lang w:bidi="ar-DZ"/>
        </w:rPr>
        <w:t xml:space="preserve"> المتعلقة بالعملات الالكترونية"</w:t>
      </w:r>
      <w:r w:rsidR="000947F3">
        <w:rPr>
          <w:rFonts w:ascii="Simplified Arabic" w:hAnsi="Simplified Arabic" w:cs="Simplified Arabic"/>
          <w:sz w:val="32"/>
          <w:szCs w:val="32"/>
          <w:rtl/>
          <w:lang w:bidi="ar-DZ"/>
        </w:rPr>
        <w:t>.</w:t>
      </w:r>
    </w:p>
    <w:p w:rsidR="006E7222" w:rsidRPr="005F18FC" w:rsidRDefault="006E7222" w:rsidP="000947F3">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وهذا يتطلب تعريف الجعالة ومدى</w:t>
      </w:r>
      <w:r w:rsidR="00042B7D">
        <w:rPr>
          <w:rFonts w:ascii="Simplified Arabic" w:hAnsi="Simplified Arabic" w:cs="Simplified Arabic"/>
          <w:sz w:val="32"/>
          <w:szCs w:val="32"/>
          <w:rtl/>
          <w:lang w:bidi="ar-DZ"/>
        </w:rPr>
        <w:t xml:space="preserve"> انطباقها على التعدين ثم نتطرق أ</w:t>
      </w:r>
      <w:r w:rsidRPr="005F18FC">
        <w:rPr>
          <w:rFonts w:ascii="Simplified Arabic" w:hAnsi="Simplified Arabic" w:cs="Simplified Arabic"/>
          <w:sz w:val="32"/>
          <w:szCs w:val="32"/>
          <w:rtl/>
          <w:lang w:bidi="ar-DZ"/>
        </w:rPr>
        <w:t>لى مدى مشروعية الجعالة و</w:t>
      </w:r>
      <w:r w:rsidR="000947F3">
        <w:rPr>
          <w:rFonts w:ascii="Simplified Arabic" w:hAnsi="Simplified Arabic" w:cs="Simplified Arabic"/>
          <w:sz w:val="32"/>
          <w:szCs w:val="32"/>
          <w:rtl/>
          <w:lang w:bidi="ar-DZ"/>
        </w:rPr>
        <w:t>أ</w:t>
      </w:r>
      <w:r w:rsidRPr="005F18FC">
        <w:rPr>
          <w:rFonts w:ascii="Simplified Arabic" w:hAnsi="Simplified Arabic" w:cs="Simplified Arabic"/>
          <w:sz w:val="32"/>
          <w:szCs w:val="32"/>
          <w:rtl/>
          <w:lang w:bidi="ar-DZ"/>
        </w:rPr>
        <w:t>قوال الفقهاء فيها كالتالي:</w:t>
      </w:r>
    </w:p>
    <w:p w:rsidR="000947F3" w:rsidRPr="00F606AD" w:rsidRDefault="000947F3" w:rsidP="000947F3">
      <w:pPr>
        <w:bidi/>
        <w:spacing w:after="0" w:line="276" w:lineRule="auto"/>
        <w:jc w:val="both"/>
        <w:rPr>
          <w:rFonts w:ascii="Simplified Arabic" w:hAnsi="Simplified Arabic" w:cs="Simplified Arabic"/>
          <w:b/>
          <w:bCs/>
          <w:sz w:val="32"/>
          <w:szCs w:val="32"/>
          <w:rtl/>
          <w:lang w:bidi="ar-DZ"/>
        </w:rPr>
      </w:pPr>
      <w:r w:rsidRPr="00F606AD">
        <w:rPr>
          <w:rFonts w:ascii="Simplified Arabic" w:hAnsi="Simplified Arabic" w:cs="Simplified Arabic"/>
          <w:b/>
          <w:bCs/>
          <w:sz w:val="32"/>
          <w:szCs w:val="32"/>
          <w:rtl/>
          <w:lang w:bidi="ar-DZ"/>
        </w:rPr>
        <w:t>أولا:</w:t>
      </w:r>
      <w:r w:rsidR="006E7222" w:rsidRPr="00F606AD">
        <w:rPr>
          <w:rFonts w:ascii="Simplified Arabic" w:hAnsi="Simplified Arabic" w:cs="Simplified Arabic"/>
          <w:b/>
          <w:bCs/>
          <w:sz w:val="32"/>
          <w:szCs w:val="32"/>
          <w:rtl/>
          <w:lang w:bidi="ar-DZ"/>
        </w:rPr>
        <w:t xml:space="preserve"> تعريف الجعالة</w:t>
      </w:r>
    </w:p>
    <w:p w:rsidR="006E7222" w:rsidRPr="005F18FC" w:rsidRDefault="000947F3" w:rsidP="000947F3">
      <w:pPr>
        <w:bidi/>
        <w:spacing w:after="0" w:line="276" w:lineRule="auto"/>
        <w:jc w:val="both"/>
        <w:rPr>
          <w:rFonts w:ascii="Simplified Arabic" w:hAnsi="Simplified Arabic" w:cs="Simplified Arabic"/>
          <w:sz w:val="32"/>
          <w:szCs w:val="32"/>
          <w:lang w:bidi="ar-DZ"/>
        </w:rPr>
      </w:pPr>
      <w:r w:rsidRPr="00F606AD">
        <w:rPr>
          <w:rFonts w:ascii="Simplified Arabic" w:hAnsi="Simplified Arabic" w:cs="Simplified Arabic"/>
          <w:b/>
          <w:bCs/>
          <w:sz w:val="32"/>
          <w:szCs w:val="32"/>
          <w:rtl/>
          <w:lang w:bidi="ar-DZ"/>
        </w:rPr>
        <w:t>الجعالة</w:t>
      </w:r>
      <w:r w:rsidR="006E7222" w:rsidRPr="00F606AD">
        <w:rPr>
          <w:rFonts w:ascii="Simplified Arabic" w:hAnsi="Simplified Arabic" w:cs="Simplified Arabic"/>
          <w:b/>
          <w:bCs/>
          <w:sz w:val="32"/>
          <w:szCs w:val="32"/>
          <w:rtl/>
          <w:lang w:bidi="ar-DZ"/>
        </w:rPr>
        <w:t xml:space="preserve"> لغة:</w:t>
      </w:r>
      <w:r w:rsidR="006E7222" w:rsidRPr="005F18FC">
        <w:rPr>
          <w:rFonts w:ascii="Simplified Arabic" w:hAnsi="Simplified Arabic" w:cs="Simplified Arabic"/>
          <w:sz w:val="32"/>
          <w:szCs w:val="32"/>
          <w:rtl/>
          <w:lang w:bidi="ar-DZ"/>
        </w:rPr>
        <w:t xml:space="preserve"> بفتح الجيم </w:t>
      </w:r>
      <w:r w:rsidR="00F606AD" w:rsidRPr="005F18FC">
        <w:rPr>
          <w:rFonts w:ascii="Simplified Arabic" w:hAnsi="Simplified Arabic" w:cs="Simplified Arabic"/>
          <w:sz w:val="32"/>
          <w:szCs w:val="32"/>
          <w:rtl/>
          <w:lang w:bidi="ar-DZ"/>
        </w:rPr>
        <w:t>وكسرها</w:t>
      </w:r>
      <w:r w:rsidR="00F606AD">
        <w:rPr>
          <w:rFonts w:ascii="Simplified Arabic" w:hAnsi="Simplified Arabic" w:cs="Simplified Arabic"/>
          <w:sz w:val="32"/>
          <w:szCs w:val="32"/>
          <w:rtl/>
          <w:lang w:bidi="ar-DZ"/>
        </w:rPr>
        <w:t xml:space="preserve"> أي</w:t>
      </w:r>
      <w:r w:rsidR="006E7222" w:rsidRPr="005F18FC">
        <w:rPr>
          <w:rFonts w:ascii="Simplified Arabic" w:hAnsi="Simplified Arabic" w:cs="Simplified Arabic"/>
          <w:sz w:val="32"/>
          <w:szCs w:val="32"/>
          <w:rtl/>
          <w:lang w:bidi="ar-DZ"/>
        </w:rPr>
        <w:t xml:space="preserve"> ما</w:t>
      </w:r>
      <w:r w:rsidR="00324FF6">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يجعل على العمل</w:t>
      </w:r>
      <w:r w:rsidR="006E7222" w:rsidRPr="005F18FC">
        <w:rPr>
          <w:rStyle w:val="Appelnotedebasdep"/>
          <w:rFonts w:ascii="Simplified Arabic" w:hAnsi="Simplified Arabic" w:cs="Simplified Arabic"/>
          <w:sz w:val="32"/>
          <w:szCs w:val="32"/>
          <w:rtl/>
          <w:lang w:bidi="ar-DZ"/>
        </w:rPr>
        <w:footnoteReference w:id="122"/>
      </w:r>
      <w:r w:rsidR="00F606AD">
        <w:rPr>
          <w:rFonts w:ascii="Simplified Arabic" w:hAnsi="Simplified Arabic" w:cs="Simplified Arabic"/>
          <w:sz w:val="32"/>
          <w:szCs w:val="32"/>
          <w:rtl/>
          <w:lang w:bidi="ar-DZ"/>
        </w:rPr>
        <w:t>.</w:t>
      </w:r>
    </w:p>
    <w:p w:rsidR="006E7222" w:rsidRPr="005F18FC" w:rsidRDefault="00E5222D" w:rsidP="00E5222D">
      <w:pPr>
        <w:bidi/>
        <w:spacing w:after="0" w:line="276" w:lineRule="auto"/>
        <w:jc w:val="both"/>
        <w:rPr>
          <w:rFonts w:ascii="Simplified Arabic" w:hAnsi="Simplified Arabic" w:cs="Simplified Arabic"/>
          <w:sz w:val="32"/>
          <w:szCs w:val="32"/>
          <w:lang w:bidi="ar-DZ"/>
        </w:rPr>
      </w:pPr>
      <w:r w:rsidRPr="00E5222D">
        <w:rPr>
          <w:rFonts w:ascii="Simplified Arabic" w:hAnsi="Simplified Arabic" w:cs="Simplified Arabic"/>
          <w:b/>
          <w:bCs/>
          <w:sz w:val="32"/>
          <w:szCs w:val="32"/>
          <w:rtl/>
          <w:lang w:bidi="ar-DZ"/>
        </w:rPr>
        <w:t xml:space="preserve">الجعالة </w:t>
      </w:r>
      <w:r w:rsidR="00324FF6">
        <w:rPr>
          <w:rFonts w:ascii="Simplified Arabic" w:hAnsi="Simplified Arabic" w:cs="Simplified Arabic"/>
          <w:b/>
          <w:bCs/>
          <w:sz w:val="32"/>
          <w:szCs w:val="32"/>
          <w:rtl/>
          <w:lang w:bidi="ar-DZ"/>
        </w:rPr>
        <w:t>إ</w:t>
      </w:r>
      <w:r w:rsidR="006E7222" w:rsidRPr="00E5222D">
        <w:rPr>
          <w:rFonts w:ascii="Simplified Arabic" w:hAnsi="Simplified Arabic" w:cs="Simplified Arabic"/>
          <w:b/>
          <w:bCs/>
          <w:sz w:val="32"/>
          <w:szCs w:val="32"/>
          <w:rtl/>
          <w:lang w:bidi="ar-DZ"/>
        </w:rPr>
        <w:t>صطلاحا</w:t>
      </w:r>
      <w:r w:rsidRPr="00E5222D">
        <w:rPr>
          <w:rFonts w:ascii="Simplified Arabic" w:hAnsi="Simplified Arabic" w:cs="Simplified Arabic"/>
          <w:b/>
          <w:bCs/>
          <w:sz w:val="32"/>
          <w:szCs w:val="32"/>
          <w:rtl/>
          <w:lang w:bidi="ar-DZ"/>
        </w:rPr>
        <w:t>:</w:t>
      </w:r>
      <w:r>
        <w:rPr>
          <w:rFonts w:ascii="Simplified Arabic" w:hAnsi="Simplified Arabic" w:cs="Simplified Arabic"/>
          <w:sz w:val="32"/>
          <w:szCs w:val="32"/>
          <w:rtl/>
          <w:lang w:bidi="ar-DZ"/>
        </w:rPr>
        <w:t xml:space="preserve"> هي </w:t>
      </w:r>
      <w:r w:rsidR="006E7222" w:rsidRPr="005F18FC">
        <w:rPr>
          <w:rFonts w:ascii="Simplified Arabic" w:hAnsi="Simplified Arabic" w:cs="Simplified Arabic"/>
          <w:sz w:val="32"/>
          <w:szCs w:val="32"/>
          <w:rtl/>
          <w:lang w:bidi="ar-DZ"/>
        </w:rPr>
        <w:t>ما</w:t>
      </w:r>
      <w:r w:rsidR="00324FF6">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 xml:space="preserve">يجعل </w:t>
      </w:r>
      <w:r w:rsidRPr="005F18FC">
        <w:rPr>
          <w:rFonts w:ascii="Simplified Arabic" w:hAnsi="Simplified Arabic" w:cs="Simplified Arabic"/>
          <w:sz w:val="32"/>
          <w:szCs w:val="32"/>
          <w:rtl/>
          <w:lang w:bidi="ar-DZ"/>
        </w:rPr>
        <w:t>للإنسان</w:t>
      </w:r>
      <w:r w:rsidR="006E7222" w:rsidRPr="005F18FC">
        <w:rPr>
          <w:rFonts w:ascii="Simplified Arabic" w:hAnsi="Simplified Arabic" w:cs="Simplified Arabic"/>
          <w:sz w:val="32"/>
          <w:szCs w:val="32"/>
          <w:rtl/>
          <w:lang w:bidi="ar-DZ"/>
        </w:rPr>
        <w:t xml:space="preserve"> على عم</w:t>
      </w:r>
      <w:r>
        <w:rPr>
          <w:rFonts w:ascii="Simplified Arabic" w:hAnsi="Simplified Arabic" w:cs="Simplified Arabic"/>
          <w:sz w:val="32"/>
          <w:szCs w:val="32"/>
          <w:rtl/>
          <w:lang w:bidi="ar-DZ"/>
        </w:rPr>
        <w:t>ل</w:t>
      </w:r>
      <w:r w:rsidR="006E7222" w:rsidRPr="005F18FC">
        <w:rPr>
          <w:rFonts w:ascii="Simplified Arabic" w:hAnsi="Simplified Arabic" w:cs="Simplified Arabic"/>
          <w:sz w:val="32"/>
          <w:szCs w:val="32"/>
          <w:rtl/>
          <w:lang w:bidi="ar-DZ"/>
        </w:rPr>
        <w:t xml:space="preserve"> يحصله.</w:t>
      </w:r>
      <w:r w:rsidR="006E7222" w:rsidRPr="005F18FC">
        <w:rPr>
          <w:rStyle w:val="Appelnotedebasdep"/>
          <w:rFonts w:ascii="Simplified Arabic" w:hAnsi="Simplified Arabic" w:cs="Simplified Arabic"/>
          <w:sz w:val="32"/>
          <w:szCs w:val="32"/>
          <w:rtl/>
          <w:lang w:bidi="ar-DZ"/>
        </w:rPr>
        <w:footnoteReference w:id="123"/>
      </w:r>
    </w:p>
    <w:p w:rsidR="006E7222" w:rsidRPr="005F18FC" w:rsidRDefault="00E5222D" w:rsidP="00E5222D">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وإذا</w:t>
      </w:r>
      <w:r w:rsidR="00324FF6">
        <w:rPr>
          <w:rFonts w:ascii="Simplified Arabic" w:hAnsi="Simplified Arabic" w:cs="Simplified Arabic"/>
          <w:sz w:val="32"/>
          <w:szCs w:val="32"/>
          <w:rtl/>
          <w:lang w:bidi="ar-DZ"/>
        </w:rPr>
        <w:t xml:space="preserve"> نظرنا إ</w:t>
      </w:r>
      <w:r w:rsidR="006E7222" w:rsidRPr="005F18FC">
        <w:rPr>
          <w:rFonts w:ascii="Simplified Arabic" w:hAnsi="Simplified Arabic" w:cs="Simplified Arabic"/>
          <w:sz w:val="32"/>
          <w:szCs w:val="32"/>
          <w:rtl/>
          <w:lang w:bidi="ar-DZ"/>
        </w:rPr>
        <w:t>لى مطابقة عمل الم</w:t>
      </w:r>
      <w:r w:rsidR="00324FF6">
        <w:rPr>
          <w:rFonts w:ascii="Simplified Arabic" w:hAnsi="Simplified Arabic" w:cs="Simplified Arabic"/>
          <w:sz w:val="32"/>
          <w:szCs w:val="32"/>
          <w:rtl/>
          <w:lang w:bidi="ar-DZ"/>
        </w:rPr>
        <w:t>عدن مع تعريف الجعالة تجد توافر أ</w:t>
      </w:r>
      <w:r w:rsidR="006E7222" w:rsidRPr="005F18FC">
        <w:rPr>
          <w:rFonts w:ascii="Simplified Arabic" w:hAnsi="Simplified Arabic" w:cs="Simplified Arabic"/>
          <w:sz w:val="32"/>
          <w:szCs w:val="32"/>
          <w:rtl/>
          <w:lang w:bidi="ar-DZ"/>
        </w:rPr>
        <w:t xml:space="preserve">ركان الجعالة فيها، فقد ذكر الفقهاء </w:t>
      </w:r>
      <w:r>
        <w:rPr>
          <w:rFonts w:ascii="Simplified Arabic" w:hAnsi="Simplified Arabic" w:cs="Simplified Arabic"/>
          <w:sz w:val="32"/>
          <w:szCs w:val="32"/>
          <w:rtl/>
          <w:lang w:bidi="ar-DZ"/>
        </w:rPr>
        <w:t>أ</w:t>
      </w:r>
      <w:r w:rsidR="006E7222" w:rsidRPr="005F18FC">
        <w:rPr>
          <w:rFonts w:ascii="Simplified Arabic" w:hAnsi="Simplified Arabic" w:cs="Simplified Arabic"/>
          <w:sz w:val="32"/>
          <w:szCs w:val="32"/>
          <w:rtl/>
          <w:lang w:bidi="ar-DZ"/>
        </w:rPr>
        <w:t xml:space="preserve">ن </w:t>
      </w:r>
      <w:r>
        <w:rPr>
          <w:rFonts w:ascii="Simplified Arabic" w:hAnsi="Simplified Arabic" w:cs="Simplified Arabic"/>
          <w:sz w:val="32"/>
          <w:szCs w:val="32"/>
          <w:rtl/>
          <w:lang w:bidi="ar-DZ"/>
        </w:rPr>
        <w:t>أ</w:t>
      </w:r>
      <w:r w:rsidR="006E7222" w:rsidRPr="005F18FC">
        <w:rPr>
          <w:rFonts w:ascii="Simplified Arabic" w:hAnsi="Simplified Arabic" w:cs="Simplified Arabic"/>
          <w:sz w:val="32"/>
          <w:szCs w:val="32"/>
          <w:rtl/>
          <w:lang w:bidi="ar-DZ"/>
        </w:rPr>
        <w:t xml:space="preserve">ركان عقد الجعالة </w:t>
      </w:r>
      <w:r>
        <w:rPr>
          <w:rFonts w:ascii="Simplified Arabic" w:hAnsi="Simplified Arabic" w:cs="Simplified Arabic"/>
          <w:sz w:val="32"/>
          <w:szCs w:val="32"/>
          <w:rtl/>
          <w:lang w:bidi="ar-DZ"/>
        </w:rPr>
        <w:t>أ</w:t>
      </w:r>
      <w:r w:rsidR="006E7222" w:rsidRPr="005F18FC">
        <w:rPr>
          <w:rFonts w:ascii="Simplified Arabic" w:hAnsi="Simplified Arabic" w:cs="Simplified Arabic"/>
          <w:sz w:val="32"/>
          <w:szCs w:val="32"/>
          <w:rtl/>
          <w:lang w:bidi="ar-DZ"/>
        </w:rPr>
        <w:t>ربعة وهي:</w:t>
      </w:r>
    </w:p>
    <w:p w:rsidR="006E7222" w:rsidRPr="0080632E" w:rsidRDefault="00E5222D" w:rsidP="00E5222D">
      <w:pPr>
        <w:bidi/>
        <w:spacing w:after="0" w:line="276"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 xml:space="preserve">الركن </w:t>
      </w:r>
      <w:r w:rsidR="00324FF6">
        <w:rPr>
          <w:rFonts w:ascii="Simplified Arabic" w:hAnsi="Simplified Arabic" w:cs="Simplified Arabic"/>
          <w:b/>
          <w:bCs/>
          <w:sz w:val="32"/>
          <w:szCs w:val="32"/>
          <w:rtl/>
          <w:lang w:bidi="ar-DZ"/>
        </w:rPr>
        <w:t>الأ</w:t>
      </w:r>
      <w:r w:rsidR="006E7222" w:rsidRPr="0080632E">
        <w:rPr>
          <w:rFonts w:ascii="Simplified Arabic" w:hAnsi="Simplified Arabic" w:cs="Simplified Arabic"/>
          <w:b/>
          <w:bCs/>
          <w:sz w:val="32"/>
          <w:szCs w:val="32"/>
          <w:rtl/>
          <w:lang w:bidi="ar-DZ"/>
        </w:rPr>
        <w:t xml:space="preserve">ول: </w:t>
      </w:r>
      <w:r w:rsidR="006E7222" w:rsidRPr="00E5222D">
        <w:rPr>
          <w:rFonts w:ascii="Simplified Arabic" w:hAnsi="Simplified Arabic" w:cs="Simplified Arabic"/>
          <w:sz w:val="32"/>
          <w:szCs w:val="32"/>
          <w:rtl/>
          <w:lang w:bidi="ar-DZ"/>
        </w:rPr>
        <w:t>الصيغة</w:t>
      </w:r>
    </w:p>
    <w:p w:rsidR="006E7222" w:rsidRPr="005F18FC" w:rsidRDefault="00E5222D" w:rsidP="00E5222D">
      <w:pPr>
        <w:bidi/>
        <w:spacing w:after="0" w:line="276" w:lineRule="auto"/>
        <w:jc w:val="both"/>
        <w:rPr>
          <w:rFonts w:ascii="Simplified Arabic" w:hAnsi="Simplified Arabic" w:cs="Simplified Arabic"/>
          <w:sz w:val="32"/>
          <w:szCs w:val="32"/>
          <w:lang w:bidi="ar-DZ"/>
        </w:rPr>
      </w:pPr>
      <w:r w:rsidRPr="00E5222D">
        <w:rPr>
          <w:rFonts w:ascii="Simplified Arabic" w:hAnsi="Simplified Arabic" w:cs="Simplified Arabic"/>
          <w:b/>
          <w:bCs/>
          <w:sz w:val="32"/>
          <w:szCs w:val="32"/>
          <w:rtl/>
          <w:lang w:bidi="ar-DZ"/>
        </w:rPr>
        <w:lastRenderedPageBreak/>
        <w:t>الركن الثاني</w:t>
      </w:r>
      <w:r>
        <w:rPr>
          <w:rFonts w:ascii="Simplified Arabic" w:hAnsi="Simplified Arabic" w:cs="Simplified Arabic"/>
          <w:sz w:val="32"/>
          <w:szCs w:val="32"/>
          <w:rtl/>
          <w:lang w:bidi="ar-DZ"/>
        </w:rPr>
        <w:t>:</w:t>
      </w:r>
      <w:r w:rsidR="001A4A8D">
        <w:rPr>
          <w:rFonts w:ascii="Simplified Arabic" w:hAnsi="Simplified Arabic" w:cs="Simplified Arabic"/>
          <w:sz w:val="32"/>
          <w:szCs w:val="32"/>
          <w:rtl/>
          <w:lang w:bidi="ar-DZ"/>
        </w:rPr>
        <w:t xml:space="preserve"> العاقد وشرطه أهلية الإ</w:t>
      </w:r>
      <w:r w:rsidR="006E7222" w:rsidRPr="005F18FC">
        <w:rPr>
          <w:rFonts w:ascii="Simplified Arabic" w:hAnsi="Simplified Arabic" w:cs="Simplified Arabic"/>
          <w:sz w:val="32"/>
          <w:szCs w:val="32"/>
          <w:rtl/>
          <w:lang w:bidi="ar-DZ"/>
        </w:rPr>
        <w:t>جازة ولا</w:t>
      </w:r>
      <w:r w:rsidR="001A4A8D">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يشترط تعيين العامل لمصلحة العقد وكذلك لا</w:t>
      </w:r>
      <w:r w:rsidR="001A4A8D">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يشترط القبول.</w:t>
      </w:r>
    </w:p>
    <w:p w:rsidR="006E7222" w:rsidRPr="005F18FC" w:rsidRDefault="00E5222D" w:rsidP="00E5222D">
      <w:pPr>
        <w:bidi/>
        <w:spacing w:after="0" w:line="276" w:lineRule="auto"/>
        <w:jc w:val="both"/>
        <w:rPr>
          <w:rFonts w:ascii="Simplified Arabic" w:hAnsi="Simplified Arabic" w:cs="Simplified Arabic"/>
          <w:sz w:val="32"/>
          <w:szCs w:val="32"/>
          <w:lang w:bidi="ar-DZ"/>
        </w:rPr>
      </w:pPr>
      <w:r w:rsidRPr="00E5222D">
        <w:rPr>
          <w:rFonts w:ascii="Simplified Arabic" w:hAnsi="Simplified Arabic" w:cs="Simplified Arabic"/>
          <w:b/>
          <w:bCs/>
          <w:sz w:val="32"/>
          <w:szCs w:val="32"/>
          <w:rtl/>
          <w:lang w:bidi="ar-DZ"/>
        </w:rPr>
        <w:t>الركن الثالث</w:t>
      </w:r>
      <w:r w:rsidR="006E7222" w:rsidRPr="00E5222D">
        <w:rPr>
          <w:rFonts w:ascii="Simplified Arabic" w:hAnsi="Simplified Arabic" w:cs="Simplified Arabic"/>
          <w:b/>
          <w:bCs/>
          <w:sz w:val="32"/>
          <w:szCs w:val="32"/>
          <w:rtl/>
          <w:lang w:bidi="ar-DZ"/>
        </w:rPr>
        <w:t>:</w:t>
      </w:r>
      <w:r w:rsidR="006E7222" w:rsidRPr="005F18FC">
        <w:rPr>
          <w:rFonts w:ascii="Simplified Arabic" w:hAnsi="Simplified Arabic" w:cs="Simplified Arabic"/>
          <w:sz w:val="32"/>
          <w:szCs w:val="32"/>
          <w:rtl/>
          <w:lang w:bidi="ar-DZ"/>
        </w:rPr>
        <w:t xml:space="preserve"> العمل و</w:t>
      </w:r>
      <w:r>
        <w:rPr>
          <w:rFonts w:ascii="Simplified Arabic" w:hAnsi="Simplified Arabic" w:cs="Simplified Arabic"/>
          <w:sz w:val="32"/>
          <w:szCs w:val="32"/>
          <w:rtl/>
          <w:lang w:bidi="ar-DZ"/>
        </w:rPr>
        <w:t>ه</w:t>
      </w:r>
      <w:r w:rsidR="006E7222" w:rsidRPr="005F18FC">
        <w:rPr>
          <w:rFonts w:ascii="Simplified Arabic" w:hAnsi="Simplified Arabic" w:cs="Simplified Arabic"/>
          <w:sz w:val="32"/>
          <w:szCs w:val="32"/>
          <w:rtl/>
          <w:lang w:bidi="ar-DZ"/>
        </w:rPr>
        <w:t>و كل ما</w:t>
      </w:r>
      <w:r w:rsidR="001A4A8D">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يستأجر</w:t>
      </w:r>
      <w:r w:rsidR="006E7222" w:rsidRPr="005F18FC">
        <w:rPr>
          <w:rFonts w:ascii="Simplified Arabic" w:hAnsi="Simplified Arabic" w:cs="Simplified Arabic"/>
          <w:sz w:val="32"/>
          <w:szCs w:val="32"/>
          <w:rtl/>
          <w:lang w:bidi="ar-DZ"/>
        </w:rPr>
        <w:t xml:space="preserve"> عليه وان كان مجهولا.</w:t>
      </w:r>
    </w:p>
    <w:p w:rsidR="006E7222" w:rsidRPr="005F18FC" w:rsidRDefault="00E5222D" w:rsidP="00E5222D">
      <w:pPr>
        <w:bidi/>
        <w:spacing w:after="0" w:line="276" w:lineRule="auto"/>
        <w:jc w:val="both"/>
        <w:rPr>
          <w:rFonts w:ascii="Simplified Arabic" w:hAnsi="Simplified Arabic" w:cs="Simplified Arabic"/>
          <w:sz w:val="32"/>
          <w:szCs w:val="32"/>
          <w:lang w:bidi="ar-DZ"/>
        </w:rPr>
      </w:pPr>
      <w:r w:rsidRPr="00E5222D">
        <w:rPr>
          <w:rFonts w:ascii="Simplified Arabic" w:hAnsi="Simplified Arabic" w:cs="Simplified Arabic"/>
          <w:b/>
          <w:bCs/>
          <w:sz w:val="32"/>
          <w:szCs w:val="32"/>
          <w:rtl/>
          <w:lang w:bidi="ar-DZ"/>
        </w:rPr>
        <w:t xml:space="preserve">الركن </w:t>
      </w:r>
      <w:r w:rsidR="006E7222" w:rsidRPr="00E5222D">
        <w:rPr>
          <w:rFonts w:ascii="Simplified Arabic" w:hAnsi="Simplified Arabic" w:cs="Simplified Arabic"/>
          <w:b/>
          <w:bCs/>
          <w:sz w:val="32"/>
          <w:szCs w:val="32"/>
          <w:rtl/>
          <w:lang w:bidi="ar-DZ"/>
        </w:rPr>
        <w:t>الرابع:</w:t>
      </w:r>
      <w:r w:rsidR="001A4A8D">
        <w:rPr>
          <w:rFonts w:ascii="Simplified Arabic" w:hAnsi="Simplified Arabic" w:cs="Simplified Arabic"/>
          <w:sz w:val="32"/>
          <w:szCs w:val="32"/>
          <w:rtl/>
          <w:lang w:bidi="ar-DZ"/>
        </w:rPr>
        <w:t xml:space="preserve"> الجعل شرطه أ</w:t>
      </w:r>
      <w:r w:rsidR="006E7222" w:rsidRPr="005F18FC">
        <w:rPr>
          <w:rFonts w:ascii="Simplified Arabic" w:hAnsi="Simplified Arabic" w:cs="Simplified Arabic"/>
          <w:sz w:val="32"/>
          <w:szCs w:val="32"/>
          <w:rtl/>
          <w:lang w:bidi="ar-DZ"/>
        </w:rPr>
        <w:t xml:space="preserve">ن يكون معلوما مقدرا </w:t>
      </w:r>
      <w:r w:rsidRPr="005F18FC">
        <w:rPr>
          <w:rFonts w:ascii="Simplified Arabic" w:hAnsi="Simplified Arabic" w:cs="Simplified Arabic"/>
          <w:sz w:val="32"/>
          <w:szCs w:val="32"/>
          <w:rtl/>
          <w:lang w:bidi="ar-DZ"/>
        </w:rPr>
        <w:t>كالأجرة</w:t>
      </w:r>
      <w:r w:rsidR="006E7222" w:rsidRPr="005F18FC">
        <w:rPr>
          <w:rFonts w:ascii="Simplified Arabic" w:hAnsi="Simplified Arabic" w:cs="Simplified Arabic"/>
          <w:sz w:val="32"/>
          <w:szCs w:val="32"/>
          <w:rtl/>
          <w:lang w:bidi="ar-DZ"/>
        </w:rPr>
        <w:t>.</w:t>
      </w:r>
      <w:r w:rsidR="006E7222" w:rsidRPr="005F18FC">
        <w:rPr>
          <w:rStyle w:val="Appelnotedebasdep"/>
          <w:rFonts w:ascii="Simplified Arabic" w:hAnsi="Simplified Arabic" w:cs="Simplified Arabic"/>
          <w:sz w:val="32"/>
          <w:szCs w:val="32"/>
          <w:rtl/>
          <w:lang w:bidi="ar-DZ"/>
        </w:rPr>
        <w:footnoteReference w:id="124"/>
      </w:r>
    </w:p>
    <w:p w:rsidR="006E7222" w:rsidRPr="005F18FC" w:rsidRDefault="006E7222" w:rsidP="00E5222D">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فالعمل هنا </w:t>
      </w:r>
      <w:r w:rsidR="00354DD8" w:rsidRPr="005F18FC">
        <w:rPr>
          <w:rFonts w:ascii="Simplified Arabic" w:hAnsi="Simplified Arabic" w:cs="Simplified Arabic"/>
          <w:sz w:val="32"/>
          <w:szCs w:val="32"/>
          <w:rtl/>
          <w:lang w:bidi="ar-DZ"/>
        </w:rPr>
        <w:t>(التعدين</w:t>
      </w:r>
      <w:r w:rsidR="001A4A8D">
        <w:rPr>
          <w:rFonts w:ascii="Simplified Arabic" w:hAnsi="Simplified Arabic" w:cs="Simplified Arabic"/>
          <w:sz w:val="32"/>
          <w:szCs w:val="32"/>
          <w:rtl/>
          <w:lang w:bidi="ar-DZ"/>
        </w:rPr>
        <w:t>) هو إ</w:t>
      </w:r>
      <w:r w:rsidRPr="005F18FC">
        <w:rPr>
          <w:rFonts w:ascii="Simplified Arabic" w:hAnsi="Simplified Arabic" w:cs="Simplified Arabic"/>
          <w:sz w:val="32"/>
          <w:szCs w:val="32"/>
          <w:rtl/>
          <w:lang w:bidi="ar-DZ"/>
        </w:rPr>
        <w:t>نتاج العملة الرقمية، و</w:t>
      </w:r>
      <w:r w:rsidR="001A4A8D">
        <w:rPr>
          <w:rFonts w:ascii="Simplified Arabic" w:hAnsi="Simplified Arabic" w:cs="Simplified Arabic"/>
          <w:sz w:val="32"/>
          <w:szCs w:val="32"/>
          <w:rtl/>
          <w:lang w:bidi="ar-DZ"/>
        </w:rPr>
        <w:t>الجاعل هو الشركة التي تريد أ</w:t>
      </w:r>
      <w:r w:rsidRPr="005F18FC">
        <w:rPr>
          <w:rFonts w:ascii="Simplified Arabic" w:hAnsi="Simplified Arabic" w:cs="Simplified Arabic"/>
          <w:sz w:val="32"/>
          <w:szCs w:val="32"/>
          <w:rtl/>
          <w:lang w:bidi="ar-DZ"/>
        </w:rPr>
        <w:t>ن</w:t>
      </w:r>
      <w:r w:rsidR="001A4A8D">
        <w:rPr>
          <w:rFonts w:ascii="Simplified Arabic" w:hAnsi="Simplified Arabic" w:cs="Simplified Arabic"/>
          <w:sz w:val="32"/>
          <w:szCs w:val="32"/>
          <w:rtl/>
          <w:lang w:bidi="ar-DZ"/>
        </w:rPr>
        <w:t>تاج العملة الرقمية أو مجموعة الأ</w:t>
      </w:r>
      <w:r w:rsidRPr="005F18FC">
        <w:rPr>
          <w:rFonts w:ascii="Simplified Arabic" w:hAnsi="Simplified Arabic" w:cs="Simplified Arabic"/>
          <w:sz w:val="32"/>
          <w:szCs w:val="32"/>
          <w:rtl/>
          <w:lang w:bidi="ar-DZ"/>
        </w:rPr>
        <w:t xml:space="preserve">فراد </w:t>
      </w:r>
      <w:r w:rsidR="001A4A8D">
        <w:rPr>
          <w:rFonts w:ascii="Simplified Arabic" w:hAnsi="Simplified Arabic" w:cs="Simplified Arabic"/>
          <w:sz w:val="32"/>
          <w:szCs w:val="32"/>
          <w:rtl/>
          <w:lang w:bidi="ar-DZ"/>
        </w:rPr>
        <w:t>ويحصل على الجعل من خلال الوصول إ</w:t>
      </w:r>
      <w:r w:rsidRPr="005F18FC">
        <w:rPr>
          <w:rFonts w:ascii="Simplified Arabic" w:hAnsi="Simplified Arabic" w:cs="Simplified Arabic"/>
          <w:sz w:val="32"/>
          <w:szCs w:val="32"/>
          <w:rtl/>
          <w:lang w:bidi="ar-DZ"/>
        </w:rPr>
        <w:t>لى فك الشفرات المعقدة.</w:t>
      </w:r>
    </w:p>
    <w:p w:rsidR="006E7222" w:rsidRPr="005F18FC" w:rsidRDefault="006E7222" w:rsidP="00E5222D">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والجعل هو: الجزء المعلوم من العملات الرقمية التي يحصل عليها المعدن مقابل العمل.</w:t>
      </w:r>
    </w:p>
    <w:p w:rsidR="006E7222" w:rsidRPr="005F18FC" w:rsidRDefault="006E7222" w:rsidP="00E5222D">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ويترجح </w:t>
      </w:r>
      <w:r w:rsidR="00354DD8" w:rsidRPr="005F18FC">
        <w:rPr>
          <w:rFonts w:ascii="Simplified Arabic" w:hAnsi="Simplified Arabic" w:cs="Simplified Arabic"/>
          <w:sz w:val="32"/>
          <w:szCs w:val="32"/>
          <w:rtl/>
          <w:lang w:bidi="ar-DZ"/>
        </w:rPr>
        <w:t>ذلك، لتوفر</w:t>
      </w:r>
      <w:r w:rsidRPr="005F18FC">
        <w:rPr>
          <w:rFonts w:ascii="Simplified Arabic" w:hAnsi="Simplified Arabic" w:cs="Simplified Arabic"/>
          <w:sz w:val="32"/>
          <w:szCs w:val="32"/>
          <w:rtl/>
          <w:lang w:bidi="ar-DZ"/>
        </w:rPr>
        <w:t xml:space="preserve"> المواصفات التي تنطبق على عقد الجعالة ولا</w:t>
      </w:r>
      <w:r w:rsidR="001A4A8D">
        <w:rPr>
          <w:rFonts w:ascii="Simplified Arabic" w:hAnsi="Simplified Arabic" w:cs="Simplified Arabic"/>
          <w:sz w:val="32"/>
          <w:szCs w:val="32"/>
          <w:rtl/>
          <w:lang w:bidi="ar-DZ"/>
        </w:rPr>
        <w:t xml:space="preserve"> تصح في الإ</w:t>
      </w:r>
      <w:r w:rsidRPr="005F18FC">
        <w:rPr>
          <w:rFonts w:ascii="Simplified Arabic" w:hAnsi="Simplified Arabic" w:cs="Simplified Arabic"/>
          <w:sz w:val="32"/>
          <w:szCs w:val="32"/>
          <w:rtl/>
          <w:lang w:bidi="ar-DZ"/>
        </w:rPr>
        <w:t>جا</w:t>
      </w:r>
      <w:r w:rsidR="00354DD8">
        <w:rPr>
          <w:rFonts w:ascii="Simplified Arabic" w:hAnsi="Simplified Arabic" w:cs="Simplified Arabic"/>
          <w:sz w:val="32"/>
          <w:szCs w:val="32"/>
          <w:rtl/>
          <w:lang w:bidi="ar-DZ"/>
        </w:rPr>
        <w:t>ر</w:t>
      </w:r>
      <w:r w:rsidRPr="005F18FC">
        <w:rPr>
          <w:rFonts w:ascii="Simplified Arabic" w:hAnsi="Simplified Arabic" w:cs="Simplified Arabic"/>
          <w:sz w:val="32"/>
          <w:szCs w:val="32"/>
          <w:rtl/>
          <w:lang w:bidi="ar-DZ"/>
        </w:rPr>
        <w:t>ة وهي:</w:t>
      </w:r>
    </w:p>
    <w:p w:rsidR="006E7222" w:rsidRPr="005F18FC" w:rsidRDefault="001A4A8D" w:rsidP="00E5222D">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b/>
          <w:bCs/>
          <w:sz w:val="32"/>
          <w:szCs w:val="32"/>
          <w:rtl/>
          <w:lang w:bidi="ar-DZ"/>
        </w:rPr>
        <w:t>الأ</w:t>
      </w:r>
      <w:r w:rsidR="006E7222" w:rsidRPr="00354DD8">
        <w:rPr>
          <w:rFonts w:ascii="Simplified Arabic" w:hAnsi="Simplified Arabic" w:cs="Simplified Arabic"/>
          <w:b/>
          <w:bCs/>
          <w:sz w:val="32"/>
          <w:szCs w:val="32"/>
          <w:rtl/>
          <w:lang w:bidi="ar-DZ"/>
        </w:rPr>
        <w:t>ول:</w:t>
      </w:r>
      <w:r w:rsidR="00354DD8">
        <w:rPr>
          <w:rFonts w:ascii="Simplified Arabic" w:hAnsi="Simplified Arabic" w:cs="Simplified Arabic"/>
          <w:sz w:val="32"/>
          <w:szCs w:val="32"/>
          <w:rtl/>
          <w:lang w:bidi="ar-DZ"/>
        </w:rPr>
        <w:t>أ</w:t>
      </w:r>
      <w:r>
        <w:rPr>
          <w:rFonts w:ascii="Simplified Arabic" w:hAnsi="Simplified Arabic" w:cs="Simplified Arabic"/>
          <w:sz w:val="32"/>
          <w:szCs w:val="32"/>
          <w:rtl/>
          <w:lang w:bidi="ar-DZ"/>
        </w:rPr>
        <w:t>ن الأ</w:t>
      </w:r>
      <w:r w:rsidR="006E7222" w:rsidRPr="005F18FC">
        <w:rPr>
          <w:rFonts w:ascii="Simplified Arabic" w:hAnsi="Simplified Arabic" w:cs="Simplified Arabic"/>
          <w:sz w:val="32"/>
          <w:szCs w:val="32"/>
          <w:rtl/>
          <w:lang w:bidi="ar-DZ"/>
        </w:rPr>
        <w:t>جر هنا على عمل م</w:t>
      </w:r>
      <w:r w:rsidR="002C334A">
        <w:rPr>
          <w:rFonts w:ascii="Simplified Arabic" w:hAnsi="Simplified Arabic" w:cs="Simplified Arabic"/>
          <w:sz w:val="32"/>
          <w:szCs w:val="32"/>
          <w:rtl/>
          <w:lang w:bidi="ar-DZ"/>
        </w:rPr>
        <w:t>جهول يسعر ضبطه وتعينه " الوصول إ</w:t>
      </w:r>
      <w:r w:rsidR="006E7222" w:rsidRPr="005F18FC">
        <w:rPr>
          <w:rFonts w:ascii="Simplified Arabic" w:hAnsi="Simplified Arabic" w:cs="Simplified Arabic"/>
          <w:sz w:val="32"/>
          <w:szCs w:val="32"/>
          <w:rtl/>
          <w:lang w:bidi="ar-DZ"/>
        </w:rPr>
        <w:t>لى حل المعادلات".</w:t>
      </w:r>
    </w:p>
    <w:p w:rsidR="006E7222" w:rsidRPr="005F18FC" w:rsidRDefault="006E7222" w:rsidP="00E5222D">
      <w:pPr>
        <w:bidi/>
        <w:spacing w:after="0" w:line="276" w:lineRule="auto"/>
        <w:jc w:val="both"/>
        <w:rPr>
          <w:rFonts w:ascii="Simplified Arabic" w:hAnsi="Simplified Arabic" w:cs="Simplified Arabic"/>
          <w:sz w:val="32"/>
          <w:szCs w:val="32"/>
          <w:lang w:bidi="ar-DZ"/>
        </w:rPr>
      </w:pPr>
      <w:r w:rsidRPr="00354DD8">
        <w:rPr>
          <w:rFonts w:ascii="Simplified Arabic" w:hAnsi="Simplified Arabic" w:cs="Simplified Arabic"/>
          <w:b/>
          <w:bCs/>
          <w:sz w:val="32"/>
          <w:szCs w:val="32"/>
          <w:rtl/>
          <w:lang w:bidi="ar-DZ"/>
        </w:rPr>
        <w:t>الثاني:</w:t>
      </w:r>
      <w:r w:rsidRPr="005F18FC">
        <w:rPr>
          <w:rFonts w:ascii="Simplified Arabic" w:hAnsi="Simplified Arabic" w:cs="Simplified Arabic"/>
          <w:sz w:val="32"/>
          <w:szCs w:val="32"/>
          <w:rtl/>
          <w:lang w:bidi="ar-DZ"/>
        </w:rPr>
        <w:t xml:space="preserve"> كون العامل غير معين، فمن يستطيع فك الشفرات، وحل المعادلات يحصل الجعل.</w:t>
      </w:r>
    </w:p>
    <w:p w:rsidR="006E7222" w:rsidRPr="005F18FC" w:rsidRDefault="006E7222" w:rsidP="00E5222D">
      <w:pPr>
        <w:bidi/>
        <w:spacing w:after="0" w:line="276" w:lineRule="auto"/>
        <w:jc w:val="both"/>
        <w:rPr>
          <w:rFonts w:ascii="Simplified Arabic" w:hAnsi="Simplified Arabic" w:cs="Simplified Arabic"/>
          <w:sz w:val="32"/>
          <w:szCs w:val="32"/>
          <w:lang w:bidi="ar-DZ"/>
        </w:rPr>
      </w:pPr>
      <w:r w:rsidRPr="00354DD8">
        <w:rPr>
          <w:rFonts w:ascii="Simplified Arabic" w:hAnsi="Simplified Arabic" w:cs="Simplified Arabic"/>
          <w:b/>
          <w:bCs/>
          <w:sz w:val="32"/>
          <w:szCs w:val="32"/>
          <w:rtl/>
          <w:lang w:bidi="ar-DZ"/>
        </w:rPr>
        <w:t>الثالث:</w:t>
      </w:r>
      <w:r w:rsidRPr="005F18FC">
        <w:rPr>
          <w:rFonts w:ascii="Simplified Arabic" w:hAnsi="Simplified Arabic" w:cs="Simplified Arabic"/>
          <w:sz w:val="32"/>
          <w:szCs w:val="32"/>
          <w:rtl/>
          <w:lang w:bidi="ar-DZ"/>
        </w:rPr>
        <w:t xml:space="preserve"> كون العامل لا</w:t>
      </w:r>
      <w:r w:rsidR="002C334A">
        <w:rPr>
          <w:rFonts w:ascii="Simplified Arabic" w:hAnsi="Simplified Arabic" w:cs="Simplified Arabic"/>
          <w:sz w:val="32"/>
          <w:szCs w:val="32"/>
          <w:rtl/>
          <w:lang w:bidi="ar-DZ"/>
        </w:rPr>
        <w:t xml:space="preserve"> يستحق الجعل إ</w:t>
      </w:r>
      <w:r w:rsidRPr="005F18FC">
        <w:rPr>
          <w:rFonts w:ascii="Simplified Arabic" w:hAnsi="Simplified Arabic" w:cs="Simplified Arabic"/>
          <w:sz w:val="32"/>
          <w:szCs w:val="32"/>
          <w:rtl/>
          <w:lang w:bidi="ar-DZ"/>
        </w:rPr>
        <w:t>لا بعد تمام العمل.</w:t>
      </w:r>
    </w:p>
    <w:p w:rsidR="006E7222" w:rsidRPr="005F18FC" w:rsidRDefault="006E7222" w:rsidP="00E5222D">
      <w:pPr>
        <w:bidi/>
        <w:spacing w:after="0" w:line="276" w:lineRule="auto"/>
        <w:jc w:val="both"/>
        <w:rPr>
          <w:rFonts w:ascii="Simplified Arabic" w:hAnsi="Simplified Arabic" w:cs="Simplified Arabic"/>
          <w:sz w:val="32"/>
          <w:szCs w:val="32"/>
          <w:lang w:bidi="ar-DZ"/>
        </w:rPr>
      </w:pPr>
      <w:r w:rsidRPr="00354DD8">
        <w:rPr>
          <w:rFonts w:ascii="Simplified Arabic" w:hAnsi="Simplified Arabic" w:cs="Simplified Arabic"/>
          <w:b/>
          <w:bCs/>
          <w:sz w:val="32"/>
          <w:szCs w:val="32"/>
          <w:rtl/>
          <w:lang w:bidi="ar-DZ"/>
        </w:rPr>
        <w:t>الرابع:</w:t>
      </w:r>
      <w:r w:rsidRPr="005F18FC">
        <w:rPr>
          <w:rFonts w:ascii="Simplified Arabic" w:hAnsi="Simplified Arabic" w:cs="Simplified Arabic"/>
          <w:sz w:val="32"/>
          <w:szCs w:val="32"/>
          <w:rtl/>
          <w:lang w:bidi="ar-DZ"/>
        </w:rPr>
        <w:t xml:space="preserve"> يشترط في العمل تلفظ العامل بالقبول.</w:t>
      </w:r>
    </w:p>
    <w:p w:rsidR="006E7222" w:rsidRPr="005F18FC" w:rsidRDefault="006E7222" w:rsidP="009F54AE">
      <w:pPr>
        <w:bidi/>
        <w:spacing w:after="0" w:line="276" w:lineRule="auto"/>
        <w:jc w:val="both"/>
        <w:rPr>
          <w:rFonts w:ascii="Simplified Arabic" w:hAnsi="Simplified Arabic" w:cs="Simplified Arabic"/>
          <w:sz w:val="32"/>
          <w:szCs w:val="32"/>
          <w:lang w:bidi="ar-DZ"/>
        </w:rPr>
      </w:pPr>
      <w:r w:rsidRPr="009F54AE">
        <w:rPr>
          <w:rFonts w:ascii="Simplified Arabic" w:hAnsi="Simplified Arabic" w:cs="Simplified Arabic"/>
          <w:b/>
          <w:bCs/>
          <w:sz w:val="32"/>
          <w:szCs w:val="32"/>
          <w:rtl/>
          <w:lang w:bidi="ar-DZ"/>
        </w:rPr>
        <w:t>الخامس:</w:t>
      </w:r>
      <w:r w:rsidRPr="005F18FC">
        <w:rPr>
          <w:rFonts w:ascii="Simplified Arabic" w:hAnsi="Simplified Arabic" w:cs="Simplified Arabic"/>
          <w:sz w:val="32"/>
          <w:szCs w:val="32"/>
          <w:rtl/>
          <w:lang w:bidi="ar-DZ"/>
        </w:rPr>
        <w:t xml:space="preserve"> عدم </w:t>
      </w:r>
      <w:r w:rsidR="00354DD8">
        <w:rPr>
          <w:rFonts w:ascii="Simplified Arabic" w:hAnsi="Simplified Arabic" w:cs="Simplified Arabic"/>
          <w:sz w:val="32"/>
          <w:szCs w:val="32"/>
          <w:rtl/>
          <w:lang w:bidi="ar-DZ"/>
        </w:rPr>
        <w:t>التأقيت</w:t>
      </w:r>
      <w:r w:rsidRPr="005F18FC">
        <w:rPr>
          <w:rFonts w:ascii="Simplified Arabic" w:hAnsi="Simplified Arabic" w:cs="Simplified Arabic"/>
          <w:sz w:val="32"/>
          <w:szCs w:val="32"/>
          <w:rtl/>
          <w:lang w:bidi="ar-DZ"/>
        </w:rPr>
        <w:t xml:space="preserve"> لمدة العمل.</w:t>
      </w:r>
    </w:p>
    <w:p w:rsidR="006E7222" w:rsidRPr="005F18FC" w:rsidRDefault="006E7222" w:rsidP="009F54AE">
      <w:pPr>
        <w:bidi/>
        <w:spacing w:after="0" w:line="276" w:lineRule="auto"/>
        <w:jc w:val="both"/>
        <w:rPr>
          <w:rFonts w:ascii="Simplified Arabic" w:hAnsi="Simplified Arabic" w:cs="Simplified Arabic"/>
          <w:sz w:val="32"/>
          <w:szCs w:val="32"/>
          <w:lang w:bidi="ar-DZ"/>
        </w:rPr>
      </w:pPr>
      <w:r w:rsidRPr="009F54AE">
        <w:rPr>
          <w:rFonts w:ascii="Simplified Arabic" w:hAnsi="Simplified Arabic" w:cs="Simplified Arabic"/>
          <w:b/>
          <w:bCs/>
          <w:sz w:val="32"/>
          <w:szCs w:val="32"/>
          <w:rtl/>
          <w:lang w:bidi="ar-DZ"/>
        </w:rPr>
        <w:t>السادس:</w:t>
      </w:r>
      <w:r w:rsidRPr="005F18FC">
        <w:rPr>
          <w:rFonts w:ascii="Simplified Arabic" w:hAnsi="Simplified Arabic" w:cs="Simplified Arabic"/>
          <w:sz w:val="32"/>
          <w:szCs w:val="32"/>
          <w:rtl/>
          <w:lang w:bidi="ar-DZ"/>
        </w:rPr>
        <w:t xml:space="preserve"> العمل غير لازم</w:t>
      </w:r>
      <w:r w:rsidR="005F7640">
        <w:rPr>
          <w:rFonts w:ascii="Simplified Arabic" w:hAnsi="Simplified Arabic" w:cs="Simplified Arabic"/>
          <w:sz w:val="32"/>
          <w:szCs w:val="32"/>
          <w:rtl/>
          <w:lang w:bidi="ar-DZ"/>
        </w:rPr>
        <w:t xml:space="preserve"> </w:t>
      </w:r>
      <w:r w:rsidR="009F54AE">
        <w:rPr>
          <w:rFonts w:ascii="Simplified Arabic" w:hAnsi="Simplified Arabic" w:cs="Simplified Arabic"/>
          <w:sz w:val="32"/>
          <w:szCs w:val="32"/>
          <w:rtl/>
          <w:lang w:bidi="ar-DZ"/>
        </w:rPr>
        <w:t>فللعامل</w:t>
      </w:r>
      <w:r w:rsidR="002C334A">
        <w:rPr>
          <w:rFonts w:ascii="Simplified Arabic" w:hAnsi="Simplified Arabic" w:cs="Simplified Arabic"/>
          <w:sz w:val="32"/>
          <w:szCs w:val="32"/>
          <w:rtl/>
          <w:lang w:bidi="ar-DZ"/>
        </w:rPr>
        <w:t xml:space="preserve"> الفسخ بعد إتمام العمل في أ</w:t>
      </w:r>
      <w:r w:rsidRPr="005F18FC">
        <w:rPr>
          <w:rFonts w:ascii="Simplified Arabic" w:hAnsi="Simplified Arabic" w:cs="Simplified Arabic"/>
          <w:sz w:val="32"/>
          <w:szCs w:val="32"/>
          <w:rtl/>
          <w:lang w:bidi="ar-DZ"/>
        </w:rPr>
        <w:t>ي وقت شاء.</w:t>
      </w:r>
    </w:p>
    <w:p w:rsidR="006E7222" w:rsidRPr="005F18FC" w:rsidRDefault="006E7222" w:rsidP="009F54AE">
      <w:pPr>
        <w:bidi/>
        <w:spacing w:after="0" w:line="276" w:lineRule="auto"/>
        <w:jc w:val="both"/>
        <w:rPr>
          <w:rFonts w:ascii="Simplified Arabic" w:hAnsi="Simplified Arabic" w:cs="Simplified Arabic"/>
          <w:sz w:val="32"/>
          <w:szCs w:val="32"/>
          <w:lang w:bidi="ar-DZ"/>
        </w:rPr>
      </w:pPr>
      <w:r w:rsidRPr="009F54AE">
        <w:rPr>
          <w:rFonts w:ascii="Simplified Arabic" w:hAnsi="Simplified Arabic" w:cs="Simplified Arabic"/>
          <w:b/>
          <w:bCs/>
          <w:sz w:val="32"/>
          <w:szCs w:val="32"/>
          <w:rtl/>
          <w:lang w:bidi="ar-DZ"/>
        </w:rPr>
        <w:t>السابع:</w:t>
      </w:r>
      <w:r w:rsidRPr="005F18FC">
        <w:rPr>
          <w:rFonts w:ascii="Simplified Arabic" w:hAnsi="Simplified Arabic" w:cs="Simplified Arabic"/>
          <w:sz w:val="32"/>
          <w:szCs w:val="32"/>
          <w:rtl/>
          <w:lang w:bidi="ar-DZ"/>
        </w:rPr>
        <w:t xml:space="preserve"> سقوط كل العوض بفسخ العامل قبل تمام العمل المتفق عليه، فلا</w:t>
      </w:r>
      <w:r w:rsidR="005F7640">
        <w:rPr>
          <w:rFonts w:ascii="Simplified Arabic" w:hAnsi="Simplified Arabic" w:cs="Simplified Arabic"/>
          <w:sz w:val="32"/>
          <w:szCs w:val="32"/>
          <w:rtl/>
          <w:lang w:bidi="ar-DZ"/>
        </w:rPr>
        <w:t xml:space="preserve"> </w:t>
      </w:r>
      <w:r w:rsidR="002C334A">
        <w:rPr>
          <w:rFonts w:ascii="Simplified Arabic" w:hAnsi="Simplified Arabic" w:cs="Simplified Arabic"/>
          <w:sz w:val="32"/>
          <w:szCs w:val="32"/>
          <w:rtl/>
          <w:lang w:bidi="ar-DZ"/>
        </w:rPr>
        <w:t>يستحق المعدن شيئا قبل الوصول إ</w:t>
      </w:r>
      <w:r w:rsidRPr="005F18FC">
        <w:rPr>
          <w:rFonts w:ascii="Simplified Arabic" w:hAnsi="Simplified Arabic" w:cs="Simplified Arabic"/>
          <w:sz w:val="32"/>
          <w:szCs w:val="32"/>
          <w:rtl/>
          <w:lang w:bidi="ar-DZ"/>
        </w:rPr>
        <w:t>لى حل المعادلات.</w:t>
      </w:r>
      <w:r w:rsidRPr="005F18FC">
        <w:rPr>
          <w:rStyle w:val="Appelnotedebasdep"/>
          <w:rFonts w:ascii="Simplified Arabic" w:hAnsi="Simplified Arabic" w:cs="Simplified Arabic"/>
          <w:sz w:val="32"/>
          <w:szCs w:val="32"/>
          <w:rtl/>
          <w:lang w:bidi="ar-DZ"/>
        </w:rPr>
        <w:footnoteReference w:id="125"/>
      </w:r>
    </w:p>
    <w:p w:rsidR="006E7222" w:rsidRPr="005F18FC" w:rsidRDefault="006E7222" w:rsidP="00A84561">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وقد اختلف الفقهاء في مشروعية عقد الجعالة على قولين:</w:t>
      </w:r>
    </w:p>
    <w:p w:rsidR="006E7222" w:rsidRPr="005F18FC" w:rsidRDefault="00D03FAB" w:rsidP="00A84561">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b/>
          <w:bCs/>
          <w:sz w:val="32"/>
          <w:szCs w:val="32"/>
          <w:rtl/>
          <w:lang w:bidi="ar-DZ"/>
        </w:rPr>
        <w:t>القول الأ</w:t>
      </w:r>
      <w:r w:rsidR="006E7222" w:rsidRPr="009F54AE">
        <w:rPr>
          <w:rFonts w:ascii="Simplified Arabic" w:hAnsi="Simplified Arabic" w:cs="Simplified Arabic"/>
          <w:b/>
          <w:bCs/>
          <w:sz w:val="32"/>
          <w:szCs w:val="32"/>
          <w:rtl/>
          <w:lang w:bidi="ar-DZ"/>
        </w:rPr>
        <w:t>ول:</w:t>
      </w:r>
      <w:r w:rsidR="006E7222" w:rsidRPr="005F18FC">
        <w:rPr>
          <w:rFonts w:ascii="Simplified Arabic" w:hAnsi="Simplified Arabic" w:cs="Simplified Arabic"/>
          <w:sz w:val="32"/>
          <w:szCs w:val="32"/>
          <w:rtl/>
          <w:lang w:bidi="ar-DZ"/>
        </w:rPr>
        <w:t xml:space="preserve"> مشروعية عقد الجعالة وهو قول الجمهور من المالكية</w:t>
      </w:r>
      <w:r w:rsidR="006E7222" w:rsidRPr="005F18FC">
        <w:rPr>
          <w:rStyle w:val="Appelnotedebasdep"/>
          <w:rFonts w:ascii="Simplified Arabic" w:hAnsi="Simplified Arabic" w:cs="Simplified Arabic"/>
          <w:sz w:val="32"/>
          <w:szCs w:val="32"/>
          <w:rtl/>
          <w:lang w:bidi="ar-DZ"/>
        </w:rPr>
        <w:footnoteReference w:id="126"/>
      </w:r>
      <w:r w:rsidR="006E7222" w:rsidRPr="005F18FC">
        <w:rPr>
          <w:rFonts w:ascii="Simplified Arabic" w:hAnsi="Simplified Arabic" w:cs="Simplified Arabic"/>
          <w:sz w:val="32"/>
          <w:szCs w:val="32"/>
          <w:rtl/>
          <w:lang w:bidi="ar-DZ"/>
        </w:rPr>
        <w:t xml:space="preserve"> والشافعية</w:t>
      </w:r>
      <w:r w:rsidR="006E7222" w:rsidRPr="005F18FC">
        <w:rPr>
          <w:rStyle w:val="Appelnotedebasdep"/>
          <w:rFonts w:ascii="Simplified Arabic" w:hAnsi="Simplified Arabic" w:cs="Simplified Arabic"/>
          <w:sz w:val="32"/>
          <w:szCs w:val="32"/>
          <w:rtl/>
          <w:lang w:bidi="ar-DZ"/>
        </w:rPr>
        <w:footnoteReference w:id="127"/>
      </w:r>
      <w:r w:rsidR="006E7222" w:rsidRPr="005F18FC">
        <w:rPr>
          <w:rFonts w:ascii="Simplified Arabic" w:hAnsi="Simplified Arabic" w:cs="Simplified Arabic"/>
          <w:sz w:val="32"/>
          <w:szCs w:val="32"/>
          <w:rtl/>
          <w:lang w:bidi="ar-DZ"/>
        </w:rPr>
        <w:t xml:space="preserve"> والحنابلة</w:t>
      </w:r>
      <w:r w:rsidR="006E7222" w:rsidRPr="005F18FC">
        <w:rPr>
          <w:rStyle w:val="Appelnotedebasdep"/>
          <w:rFonts w:ascii="Simplified Arabic" w:hAnsi="Simplified Arabic" w:cs="Simplified Arabic"/>
          <w:sz w:val="32"/>
          <w:szCs w:val="32"/>
          <w:rtl/>
          <w:lang w:bidi="ar-DZ"/>
        </w:rPr>
        <w:footnoteReference w:id="128"/>
      </w:r>
      <w:r w:rsidR="009F54AE">
        <w:rPr>
          <w:rFonts w:ascii="Simplified Arabic" w:hAnsi="Simplified Arabic" w:cs="Simplified Arabic"/>
          <w:sz w:val="32"/>
          <w:szCs w:val="32"/>
          <w:rtl/>
          <w:lang w:bidi="ar-DZ"/>
        </w:rPr>
        <w:t>.</w:t>
      </w:r>
    </w:p>
    <w:p w:rsidR="006E7222" w:rsidRPr="005F18FC" w:rsidRDefault="006E7222" w:rsidP="00A84561">
      <w:pPr>
        <w:bidi/>
        <w:spacing w:after="0" w:line="276" w:lineRule="auto"/>
        <w:jc w:val="both"/>
        <w:rPr>
          <w:rFonts w:ascii="Simplified Arabic" w:hAnsi="Simplified Arabic" w:cs="Simplified Arabic"/>
          <w:sz w:val="32"/>
          <w:szCs w:val="32"/>
          <w:lang w:bidi="ar-DZ"/>
        </w:rPr>
      </w:pPr>
      <w:r w:rsidRPr="009F54AE">
        <w:rPr>
          <w:rFonts w:ascii="Simplified Arabic" w:hAnsi="Simplified Arabic" w:cs="Simplified Arabic"/>
          <w:b/>
          <w:bCs/>
          <w:sz w:val="32"/>
          <w:szCs w:val="32"/>
          <w:rtl/>
          <w:lang w:bidi="ar-DZ"/>
        </w:rPr>
        <w:t>القول الثاني:</w:t>
      </w:r>
      <w:r w:rsidRPr="005F18FC">
        <w:rPr>
          <w:rFonts w:ascii="Simplified Arabic" w:hAnsi="Simplified Arabic" w:cs="Simplified Arabic"/>
          <w:sz w:val="32"/>
          <w:szCs w:val="32"/>
          <w:rtl/>
          <w:lang w:bidi="ar-DZ"/>
        </w:rPr>
        <w:t xml:space="preserve"> عدم مشروعية عقد الجعالة في غير رد العبد الآبق وهو قول الحنفية</w:t>
      </w:r>
      <w:r w:rsidRPr="005F18FC">
        <w:rPr>
          <w:rStyle w:val="Appelnotedebasdep"/>
          <w:rFonts w:ascii="Simplified Arabic" w:hAnsi="Simplified Arabic" w:cs="Simplified Arabic"/>
          <w:sz w:val="32"/>
          <w:szCs w:val="32"/>
          <w:rtl/>
          <w:lang w:bidi="ar-DZ"/>
        </w:rPr>
        <w:footnoteReference w:id="129"/>
      </w:r>
      <w:r w:rsidR="009F54AE">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وقول الظاهرية مطلقا مع استحباب الوفاء بالوعد.</w:t>
      </w:r>
      <w:r w:rsidRPr="005F18FC">
        <w:rPr>
          <w:rStyle w:val="Appelnotedebasdep"/>
          <w:rFonts w:ascii="Simplified Arabic" w:hAnsi="Simplified Arabic" w:cs="Simplified Arabic"/>
          <w:sz w:val="32"/>
          <w:szCs w:val="32"/>
          <w:rtl/>
          <w:lang w:bidi="ar-DZ"/>
        </w:rPr>
        <w:footnoteReference w:id="130"/>
      </w:r>
    </w:p>
    <w:p w:rsidR="006E7222" w:rsidRPr="0080632E" w:rsidRDefault="006E7222" w:rsidP="00A84561">
      <w:pPr>
        <w:bidi/>
        <w:spacing w:after="0" w:line="276" w:lineRule="auto"/>
        <w:jc w:val="both"/>
        <w:rPr>
          <w:rFonts w:ascii="Simplified Arabic" w:hAnsi="Simplified Arabic" w:cs="Simplified Arabic"/>
          <w:b/>
          <w:bCs/>
          <w:sz w:val="32"/>
          <w:szCs w:val="32"/>
          <w:lang w:bidi="ar-DZ"/>
        </w:rPr>
      </w:pPr>
      <w:r w:rsidRPr="0080632E">
        <w:rPr>
          <w:rFonts w:ascii="Simplified Arabic" w:hAnsi="Simplified Arabic" w:cs="Simplified Arabic"/>
          <w:b/>
          <w:bCs/>
          <w:sz w:val="32"/>
          <w:szCs w:val="32"/>
          <w:rtl/>
          <w:lang w:bidi="ar-DZ"/>
        </w:rPr>
        <w:lastRenderedPageBreak/>
        <w:t>سبب الاختلاف:</w:t>
      </w:r>
    </w:p>
    <w:p w:rsidR="006E7222" w:rsidRPr="00BD09A8" w:rsidRDefault="006E7222" w:rsidP="00A84561">
      <w:pPr>
        <w:bidi/>
        <w:spacing w:after="0" w:line="276" w:lineRule="auto"/>
        <w:jc w:val="both"/>
        <w:rPr>
          <w:rFonts w:ascii="Simplified Arabic" w:hAnsi="Simplified Arabic" w:cs="Simplified Arabic"/>
          <w:b/>
          <w:bCs/>
          <w:sz w:val="32"/>
          <w:szCs w:val="32"/>
          <w:shd w:val="clear" w:color="auto" w:fill="F9F9FF"/>
          <w:rtl/>
        </w:rPr>
      </w:pPr>
      <w:r w:rsidRPr="005F18FC">
        <w:rPr>
          <w:rFonts w:ascii="Simplified Arabic" w:hAnsi="Simplified Arabic" w:cs="Simplified Arabic"/>
          <w:sz w:val="32"/>
          <w:szCs w:val="32"/>
          <w:rtl/>
          <w:lang w:bidi="ar-DZ"/>
        </w:rPr>
        <w:t>يرجع سبب اخت</w:t>
      </w:r>
      <w:r w:rsidR="00266C36">
        <w:rPr>
          <w:rFonts w:ascii="Simplified Arabic" w:hAnsi="Simplified Arabic" w:cs="Simplified Arabic"/>
          <w:sz w:val="32"/>
          <w:szCs w:val="32"/>
          <w:rtl/>
          <w:lang w:bidi="ar-DZ"/>
        </w:rPr>
        <w:t>لاف الفقهاء في مشروعية الجعالة إ</w:t>
      </w:r>
      <w:r w:rsidRPr="005F18FC">
        <w:rPr>
          <w:rFonts w:ascii="Simplified Arabic" w:hAnsi="Simplified Arabic" w:cs="Simplified Arabic"/>
          <w:sz w:val="32"/>
          <w:szCs w:val="32"/>
          <w:rtl/>
          <w:lang w:bidi="ar-DZ"/>
        </w:rPr>
        <w:t xml:space="preserve">لى تعارض الآيات </w:t>
      </w:r>
      <w:r w:rsidR="00FF47A8" w:rsidRPr="005F18FC">
        <w:rPr>
          <w:rFonts w:ascii="Simplified Arabic" w:hAnsi="Simplified Arabic" w:cs="Simplified Arabic"/>
          <w:sz w:val="32"/>
          <w:szCs w:val="32"/>
          <w:rtl/>
          <w:lang w:bidi="ar-DZ"/>
        </w:rPr>
        <w:t>والأحاديث</w:t>
      </w:r>
      <w:r w:rsidRPr="005F18FC">
        <w:rPr>
          <w:rFonts w:ascii="Simplified Arabic" w:hAnsi="Simplified Arabic" w:cs="Simplified Arabic"/>
          <w:sz w:val="32"/>
          <w:szCs w:val="32"/>
          <w:rtl/>
          <w:lang w:bidi="ar-DZ"/>
        </w:rPr>
        <w:t xml:space="preserve"> في الظاهر </w:t>
      </w:r>
      <w:r w:rsidR="00266C36">
        <w:rPr>
          <w:rFonts w:ascii="Simplified Arabic" w:hAnsi="Simplified Arabic" w:cs="Simplified Arabic"/>
          <w:sz w:val="32"/>
          <w:szCs w:val="32"/>
          <w:rtl/>
          <w:lang w:bidi="ar-DZ"/>
        </w:rPr>
        <w:t>مع القواعد العامة، والقياس فمن أ</w:t>
      </w:r>
      <w:r w:rsidRPr="005F18FC">
        <w:rPr>
          <w:rFonts w:ascii="Simplified Arabic" w:hAnsi="Simplified Arabic" w:cs="Simplified Arabic"/>
          <w:sz w:val="32"/>
          <w:szCs w:val="32"/>
          <w:rtl/>
          <w:lang w:bidi="ar-DZ"/>
        </w:rPr>
        <w:t>جازها احتج من القر</w:t>
      </w:r>
      <w:r w:rsidR="00A84561">
        <w:rPr>
          <w:rFonts w:ascii="Simplified Arabic" w:hAnsi="Simplified Arabic" w:cs="Simplified Arabic"/>
          <w:sz w:val="32"/>
          <w:szCs w:val="32"/>
          <w:rtl/>
          <w:lang w:bidi="ar-DZ"/>
        </w:rPr>
        <w:t>آ</w:t>
      </w:r>
      <w:r w:rsidRPr="005F18FC">
        <w:rPr>
          <w:rFonts w:ascii="Simplified Arabic" w:hAnsi="Simplified Arabic" w:cs="Simplified Arabic"/>
          <w:sz w:val="32"/>
          <w:szCs w:val="32"/>
          <w:rtl/>
          <w:lang w:bidi="ar-DZ"/>
        </w:rPr>
        <w:t>ن الكريم</w:t>
      </w:r>
      <w:r w:rsidR="00A84561">
        <w:rPr>
          <w:rFonts w:ascii="Simplified Arabic" w:hAnsi="Simplified Arabic" w:cs="Simplified Arabic"/>
          <w:sz w:val="32"/>
          <w:szCs w:val="32"/>
          <w:rtl/>
          <w:lang w:bidi="ar-DZ"/>
        </w:rPr>
        <w:t xml:space="preserve"> بقوله:</w:t>
      </w:r>
      <w:r w:rsidR="00772FF0" w:rsidRPr="00BD09A8">
        <w:rPr>
          <w:rFonts w:ascii="Simplified Arabic" w:hAnsi="Simplified Arabic" w:cs="Simplified Arabic"/>
          <w:sz w:val="32"/>
          <w:szCs w:val="32"/>
          <w:rtl/>
          <w:lang w:bidi="ar-DZ"/>
        </w:rPr>
        <w:t>﴿قَالُواْ</w:t>
      </w:r>
      <w:r w:rsidR="0080632E" w:rsidRPr="00BD09A8">
        <w:rPr>
          <w:rFonts w:ascii="Simplified Arabic" w:hAnsi="Simplified Arabic" w:cs="Simplified Arabic"/>
          <w:b/>
          <w:bCs/>
          <w:sz w:val="32"/>
          <w:szCs w:val="32"/>
          <w:shd w:val="clear" w:color="auto" w:fill="F9F9FF"/>
          <w:rtl/>
        </w:rPr>
        <w:t xml:space="preserve"> نَفْقِدُ صُوَاعَ اَلْمَلِكِ وَلِمَن جَآءَ</w:t>
      </w:r>
      <w:r w:rsidR="00E8730A">
        <w:rPr>
          <w:rFonts w:ascii="Simplified Arabic" w:hAnsi="Simplified Arabic" w:cs="Simplified Arabic"/>
          <w:b/>
          <w:bCs/>
          <w:sz w:val="32"/>
          <w:szCs w:val="32"/>
          <w:shd w:val="clear" w:color="auto" w:fill="F9F9FF"/>
          <w:rtl/>
        </w:rPr>
        <w:t xml:space="preserve"> </w:t>
      </w:r>
      <w:r w:rsidR="0080632E" w:rsidRPr="00BD09A8">
        <w:rPr>
          <w:rFonts w:ascii="Simplified Arabic" w:hAnsi="Simplified Arabic" w:cs="Simplified Arabic"/>
          <w:b/>
          <w:bCs/>
          <w:sz w:val="32"/>
          <w:szCs w:val="32"/>
          <w:shd w:val="clear" w:color="auto" w:fill="F9F9FF"/>
          <w:rtl/>
        </w:rPr>
        <w:t>بِهِ</w:t>
      </w:r>
      <w:r w:rsidR="0080632E" w:rsidRPr="00BD09A8">
        <w:rPr>
          <w:rFonts w:ascii="Times New Roman" w:hAnsi="Times New Roman" w:cs="Times New Roman"/>
          <w:b/>
          <w:bCs/>
          <w:sz w:val="32"/>
          <w:szCs w:val="32"/>
          <w:shd w:val="clear" w:color="auto" w:fill="F9F9FF"/>
          <w:rtl/>
        </w:rPr>
        <w:t>ۦ</w:t>
      </w:r>
      <w:r w:rsidR="0080632E" w:rsidRPr="00BD09A8">
        <w:rPr>
          <w:rFonts w:ascii="Simplified Arabic" w:hAnsi="Simplified Arabic" w:cs="Simplified Arabic"/>
          <w:b/>
          <w:bCs/>
          <w:sz w:val="32"/>
          <w:szCs w:val="32"/>
          <w:shd w:val="clear" w:color="auto" w:fill="F9F9FF"/>
          <w:rtl/>
        </w:rPr>
        <w:t xml:space="preserve"> حِمْلُ بَعِير وَأَنَا بِه</w:t>
      </w:r>
      <w:r w:rsidR="00E8730A">
        <w:rPr>
          <w:rFonts w:ascii="Simplified Arabic" w:hAnsi="Simplified Arabic" w:cs="Simplified Arabic"/>
          <w:b/>
          <w:bCs/>
          <w:sz w:val="32"/>
          <w:szCs w:val="32"/>
          <w:shd w:val="clear" w:color="auto" w:fill="F9F9FF"/>
          <w:rtl/>
        </w:rPr>
        <w:t xml:space="preserve"> </w:t>
      </w:r>
      <w:r w:rsidR="00FF47A8" w:rsidRPr="00BD09A8">
        <w:rPr>
          <w:rFonts w:ascii="Simplified Arabic" w:hAnsi="Simplified Arabic" w:cs="Simplified Arabic"/>
          <w:b/>
          <w:bCs/>
          <w:sz w:val="32"/>
          <w:szCs w:val="32"/>
          <w:shd w:val="clear" w:color="auto" w:fill="F9F9FF"/>
          <w:rtl/>
        </w:rPr>
        <w:t>زَعِيم</w:t>
      </w:r>
      <w:r w:rsidR="00FF47A8" w:rsidRPr="00BD09A8">
        <w:rPr>
          <w:rFonts w:ascii="Times New Roman" w:hAnsi="Times New Roman" w:cs="Times New Roman"/>
          <w:b/>
          <w:bCs/>
          <w:sz w:val="32"/>
          <w:szCs w:val="32"/>
          <w:shd w:val="clear" w:color="auto" w:fill="F9F9FF"/>
          <w:rtl/>
        </w:rPr>
        <w:t>ٞۖ</w:t>
      </w:r>
      <w:r w:rsidR="00FF47A8" w:rsidRPr="00BD09A8">
        <w:rPr>
          <w:rFonts w:ascii="Simplified Arabic" w:hAnsi="Simplified Arabic" w:cs="Simplified Arabic"/>
          <w:b/>
          <w:bCs/>
          <w:sz w:val="32"/>
          <w:szCs w:val="32"/>
          <w:shd w:val="clear" w:color="auto" w:fill="F9F9FF"/>
          <w:rtl/>
        </w:rPr>
        <w:t>﴾</w:t>
      </w:r>
      <w:r w:rsidRPr="00BD09A8">
        <w:rPr>
          <w:rStyle w:val="Appelnotedebasdep"/>
          <w:rFonts w:ascii="Simplified Arabic" w:hAnsi="Simplified Arabic" w:cs="Simplified Arabic"/>
          <w:sz w:val="32"/>
          <w:szCs w:val="32"/>
          <w:rtl/>
          <w:lang w:bidi="ar-DZ"/>
        </w:rPr>
        <w:footnoteReference w:id="131"/>
      </w:r>
      <w:r w:rsidR="00A84561" w:rsidRPr="00BD09A8">
        <w:rPr>
          <w:rFonts w:ascii="Simplified Arabic" w:hAnsi="Simplified Arabic" w:cs="Simplified Arabic"/>
          <w:sz w:val="32"/>
          <w:szCs w:val="32"/>
          <w:rtl/>
          <w:lang w:bidi="ar-DZ"/>
        </w:rPr>
        <w:t>.</w:t>
      </w:r>
    </w:p>
    <w:p w:rsidR="004A1243" w:rsidRDefault="006E7222" w:rsidP="004A1243">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وما</w:t>
      </w:r>
      <w:r w:rsidR="00266C36">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جاء في السنة النبوية الشريفة من جواز اخذ الثمن على الر</w:t>
      </w:r>
      <w:r w:rsidR="00DA4E5A">
        <w:rPr>
          <w:rFonts w:ascii="Simplified Arabic" w:hAnsi="Simplified Arabic" w:cs="Simplified Arabic"/>
          <w:sz w:val="32"/>
          <w:szCs w:val="32"/>
          <w:rtl/>
          <w:lang w:bidi="ar-DZ"/>
        </w:rPr>
        <w:t>قي</w:t>
      </w:r>
      <w:r w:rsidRPr="005F18FC">
        <w:rPr>
          <w:rFonts w:ascii="Simplified Arabic" w:hAnsi="Simplified Arabic" w:cs="Simplified Arabic"/>
          <w:sz w:val="32"/>
          <w:szCs w:val="32"/>
          <w:rtl/>
          <w:lang w:bidi="ar-DZ"/>
        </w:rPr>
        <w:t xml:space="preserve">ة </w:t>
      </w:r>
      <w:r w:rsidR="00DA4E5A" w:rsidRPr="005F18FC">
        <w:rPr>
          <w:rFonts w:ascii="Simplified Arabic" w:hAnsi="Simplified Arabic" w:cs="Simplified Arabic"/>
          <w:sz w:val="32"/>
          <w:szCs w:val="32"/>
          <w:rtl/>
          <w:lang w:bidi="ar-DZ"/>
        </w:rPr>
        <w:t>بأم</w:t>
      </w:r>
      <w:r w:rsidRPr="005F18FC">
        <w:rPr>
          <w:rFonts w:ascii="Simplified Arabic" w:hAnsi="Simplified Arabic" w:cs="Simplified Arabic"/>
          <w:sz w:val="32"/>
          <w:szCs w:val="32"/>
          <w:rtl/>
          <w:lang w:bidi="ar-DZ"/>
        </w:rPr>
        <w:t xml:space="preserve"> الكتاب، وعمدة من </w:t>
      </w:r>
    </w:p>
    <w:p w:rsidR="006E7222" w:rsidRPr="005F18FC" w:rsidRDefault="006E7222" w:rsidP="004A1243">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منع</w:t>
      </w:r>
      <w:r w:rsidR="005060A8">
        <w:rPr>
          <w:rFonts w:ascii="Simplified Arabic" w:hAnsi="Simplified Arabic" w:cs="Simplified Arabic"/>
          <w:sz w:val="32"/>
          <w:szCs w:val="32"/>
          <w:rtl/>
          <w:lang w:bidi="ar-DZ"/>
        </w:rPr>
        <w:t>ها وجود الغرر قياسا على سائر الإ</w:t>
      </w:r>
      <w:r w:rsidRPr="005F18FC">
        <w:rPr>
          <w:rFonts w:ascii="Simplified Arabic" w:hAnsi="Simplified Arabic" w:cs="Simplified Arabic"/>
          <w:sz w:val="32"/>
          <w:szCs w:val="32"/>
          <w:rtl/>
          <w:lang w:bidi="ar-DZ"/>
        </w:rPr>
        <w:t>جازات.</w:t>
      </w:r>
      <w:r w:rsidRPr="005F18FC">
        <w:rPr>
          <w:rStyle w:val="Appelnotedebasdep"/>
          <w:rFonts w:ascii="Simplified Arabic" w:hAnsi="Simplified Arabic" w:cs="Simplified Arabic"/>
          <w:sz w:val="32"/>
          <w:szCs w:val="32"/>
          <w:rtl/>
          <w:lang w:bidi="ar-DZ"/>
        </w:rPr>
        <w:footnoteReference w:id="132"/>
      </w:r>
    </w:p>
    <w:p w:rsidR="006E7222" w:rsidRPr="0080632E" w:rsidRDefault="005060A8" w:rsidP="00DA4E5A">
      <w:pPr>
        <w:bidi/>
        <w:spacing w:after="0" w:line="276"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الأ</w:t>
      </w:r>
      <w:r w:rsidR="006E7222" w:rsidRPr="0080632E">
        <w:rPr>
          <w:rFonts w:ascii="Simplified Arabic" w:hAnsi="Simplified Arabic" w:cs="Simplified Arabic"/>
          <w:b/>
          <w:bCs/>
          <w:sz w:val="32"/>
          <w:szCs w:val="32"/>
          <w:rtl/>
          <w:lang w:bidi="ar-DZ"/>
        </w:rPr>
        <w:t>دلة والمناقشة:</w:t>
      </w:r>
    </w:p>
    <w:p w:rsidR="00DA4E5A" w:rsidRDefault="005060A8" w:rsidP="00DA4E5A">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أدلة القول الأ</w:t>
      </w:r>
      <w:r w:rsidR="006E7222" w:rsidRPr="00DA4E5A">
        <w:rPr>
          <w:rFonts w:ascii="Simplified Arabic" w:hAnsi="Simplified Arabic" w:cs="Simplified Arabic"/>
          <w:b/>
          <w:bCs/>
          <w:sz w:val="32"/>
          <w:szCs w:val="32"/>
          <w:rtl/>
          <w:lang w:bidi="ar-DZ"/>
        </w:rPr>
        <w:t>ول:</w:t>
      </w:r>
    </w:p>
    <w:p w:rsidR="006E7222" w:rsidRPr="005F18FC" w:rsidRDefault="006E7222" w:rsidP="00DA4E5A">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استدل الجمهور على جواز عقد الجعالة بالكتاب والسنة والمعقول كالتالي:</w:t>
      </w:r>
    </w:p>
    <w:p w:rsidR="006E7222" w:rsidRPr="005F18FC" w:rsidRDefault="001571A4" w:rsidP="00DA4E5A">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b/>
          <w:bCs/>
          <w:sz w:val="32"/>
          <w:szCs w:val="32"/>
          <w:rtl/>
          <w:lang w:bidi="ar-DZ"/>
        </w:rPr>
        <w:t>أ</w:t>
      </w:r>
      <w:r w:rsidR="006E7222" w:rsidRPr="00DA4E5A">
        <w:rPr>
          <w:rFonts w:ascii="Simplified Arabic" w:hAnsi="Simplified Arabic" w:cs="Simplified Arabic"/>
          <w:b/>
          <w:bCs/>
          <w:sz w:val="32"/>
          <w:szCs w:val="32"/>
          <w:rtl/>
          <w:lang w:bidi="ar-DZ"/>
        </w:rPr>
        <w:t>ولا الكتاب:</w:t>
      </w:r>
      <w:r w:rsidR="006E7222" w:rsidRPr="005F18FC">
        <w:rPr>
          <w:rFonts w:ascii="Simplified Arabic" w:hAnsi="Simplified Arabic" w:cs="Simplified Arabic"/>
          <w:sz w:val="32"/>
          <w:szCs w:val="32"/>
          <w:rtl/>
          <w:lang w:bidi="ar-DZ"/>
        </w:rPr>
        <w:t xml:space="preserve"> قوله </w:t>
      </w:r>
      <w:r w:rsidR="00DA4E5A" w:rsidRPr="005F18FC">
        <w:rPr>
          <w:rFonts w:ascii="Simplified Arabic" w:hAnsi="Simplified Arabic" w:cs="Simplified Arabic"/>
          <w:sz w:val="32"/>
          <w:szCs w:val="32"/>
          <w:rtl/>
          <w:lang w:bidi="ar-DZ"/>
        </w:rPr>
        <w:t>تعالى</w:t>
      </w:r>
      <w:r w:rsidR="00DA4E5A" w:rsidRPr="00BD09A8">
        <w:rPr>
          <w:rFonts w:ascii="Simplified Arabic" w:hAnsi="Simplified Arabic" w:cs="Simplified Arabic"/>
          <w:sz w:val="32"/>
          <w:szCs w:val="32"/>
          <w:rtl/>
          <w:lang w:bidi="ar-DZ"/>
        </w:rPr>
        <w:t>﴿</w:t>
      </w:r>
      <w:r w:rsidR="00DA4E5A" w:rsidRPr="00BD09A8">
        <w:rPr>
          <w:rFonts w:ascii="Simplified Arabic" w:hAnsi="Simplified Arabic" w:cs="Simplified Arabic"/>
          <w:b/>
          <w:bCs/>
          <w:sz w:val="32"/>
          <w:szCs w:val="32"/>
          <w:rtl/>
          <w:lang w:bidi="ar-DZ"/>
        </w:rPr>
        <w:t>قَالُواْ</w:t>
      </w:r>
      <w:r w:rsidR="0080632E" w:rsidRPr="00BD09A8">
        <w:rPr>
          <w:rFonts w:ascii="Simplified Arabic" w:hAnsi="Simplified Arabic" w:cs="Simplified Arabic"/>
          <w:b/>
          <w:bCs/>
          <w:sz w:val="32"/>
          <w:szCs w:val="32"/>
          <w:shd w:val="clear" w:color="auto" w:fill="F9F9FF"/>
          <w:rtl/>
        </w:rPr>
        <w:t xml:space="preserve"> نَفْقِدُ صُوَاعَ اَ</w:t>
      </w:r>
      <w:r w:rsidR="0080632E" w:rsidRPr="00BD09A8">
        <w:rPr>
          <w:rFonts w:ascii="Times New Roman" w:hAnsi="Times New Roman" w:cs="Times New Roman"/>
          <w:b/>
          <w:bCs/>
          <w:sz w:val="32"/>
          <w:szCs w:val="32"/>
          <w:shd w:val="clear" w:color="auto" w:fill="F9F9FF"/>
          <w:rtl/>
        </w:rPr>
        <w:t>۬</w:t>
      </w:r>
      <w:r w:rsidR="0080632E" w:rsidRPr="00BD09A8">
        <w:rPr>
          <w:rFonts w:ascii="Simplified Arabic" w:hAnsi="Simplified Arabic" w:cs="Simplified Arabic"/>
          <w:b/>
          <w:bCs/>
          <w:sz w:val="32"/>
          <w:szCs w:val="32"/>
          <w:shd w:val="clear" w:color="auto" w:fill="F9F9FF"/>
          <w:rtl/>
        </w:rPr>
        <w:t>لْمَلِكِ وَلِمَن جَآءَ</w:t>
      </w:r>
      <w:r>
        <w:rPr>
          <w:rFonts w:ascii="Simplified Arabic" w:hAnsi="Simplified Arabic" w:cs="Simplified Arabic"/>
          <w:b/>
          <w:bCs/>
          <w:sz w:val="32"/>
          <w:szCs w:val="32"/>
          <w:shd w:val="clear" w:color="auto" w:fill="F9F9FF"/>
          <w:rtl/>
        </w:rPr>
        <w:t xml:space="preserve"> </w:t>
      </w:r>
      <w:r w:rsidR="0080632E" w:rsidRPr="00BD09A8">
        <w:rPr>
          <w:rFonts w:ascii="Simplified Arabic" w:hAnsi="Simplified Arabic" w:cs="Simplified Arabic"/>
          <w:b/>
          <w:bCs/>
          <w:sz w:val="32"/>
          <w:szCs w:val="32"/>
          <w:shd w:val="clear" w:color="auto" w:fill="F9F9FF"/>
          <w:rtl/>
        </w:rPr>
        <w:t>بِهِ</w:t>
      </w:r>
      <w:r w:rsidR="0080632E" w:rsidRPr="00BD09A8">
        <w:rPr>
          <w:rFonts w:ascii="Times New Roman" w:hAnsi="Times New Roman" w:cs="Times New Roman"/>
          <w:b/>
          <w:bCs/>
          <w:sz w:val="32"/>
          <w:szCs w:val="32"/>
          <w:shd w:val="clear" w:color="auto" w:fill="F9F9FF"/>
          <w:rtl/>
        </w:rPr>
        <w:t>ۦ</w:t>
      </w:r>
      <w:r w:rsidR="0080632E" w:rsidRPr="00BD09A8">
        <w:rPr>
          <w:rFonts w:ascii="Simplified Arabic" w:hAnsi="Simplified Arabic" w:cs="Simplified Arabic"/>
          <w:b/>
          <w:bCs/>
          <w:sz w:val="32"/>
          <w:szCs w:val="32"/>
          <w:shd w:val="clear" w:color="auto" w:fill="F9F9FF"/>
          <w:rtl/>
        </w:rPr>
        <w:t xml:space="preserve"> حِمْلُ بَعِير</w:t>
      </w:r>
      <w:r w:rsidR="0080632E" w:rsidRPr="00BD09A8">
        <w:rPr>
          <w:rFonts w:ascii="Times New Roman" w:hAnsi="Times New Roman" w:cs="Times New Roman"/>
          <w:b/>
          <w:bCs/>
          <w:sz w:val="32"/>
          <w:szCs w:val="32"/>
          <w:shd w:val="clear" w:color="auto" w:fill="F9F9FF"/>
          <w:rtl/>
        </w:rPr>
        <w:t>ٖ</w:t>
      </w:r>
      <w:r w:rsidR="0080632E" w:rsidRPr="00BD09A8">
        <w:rPr>
          <w:rFonts w:ascii="Simplified Arabic" w:hAnsi="Simplified Arabic" w:cs="Simplified Arabic"/>
          <w:b/>
          <w:bCs/>
          <w:sz w:val="32"/>
          <w:szCs w:val="32"/>
          <w:shd w:val="clear" w:color="auto" w:fill="F9F9FF"/>
          <w:rtl/>
        </w:rPr>
        <w:t xml:space="preserve"> وَأَنَا بِهِ</w:t>
      </w:r>
      <w:r w:rsidR="00853964">
        <w:rPr>
          <w:rFonts w:ascii="Simplified Arabic" w:hAnsi="Simplified Arabic" w:cs="Simplified Arabic"/>
          <w:b/>
          <w:bCs/>
          <w:sz w:val="32"/>
          <w:szCs w:val="32"/>
          <w:shd w:val="clear" w:color="auto" w:fill="F9F9FF"/>
          <w:rtl/>
        </w:rPr>
        <w:t xml:space="preserve"> </w:t>
      </w:r>
      <w:r w:rsidR="0080632E" w:rsidRPr="00BD09A8">
        <w:rPr>
          <w:rFonts w:ascii="Times New Roman" w:hAnsi="Times New Roman" w:cs="Times New Roman"/>
          <w:b/>
          <w:bCs/>
          <w:sz w:val="32"/>
          <w:szCs w:val="32"/>
          <w:shd w:val="clear" w:color="auto" w:fill="F9F9FF"/>
          <w:rtl/>
        </w:rPr>
        <w:t>ۦ</w:t>
      </w:r>
      <w:r w:rsidR="0080632E" w:rsidRPr="00BD09A8">
        <w:rPr>
          <w:rFonts w:ascii="Simplified Arabic" w:hAnsi="Simplified Arabic" w:cs="Simplified Arabic"/>
          <w:b/>
          <w:bCs/>
          <w:sz w:val="32"/>
          <w:szCs w:val="32"/>
          <w:shd w:val="clear" w:color="auto" w:fill="F9F9FF"/>
          <w:rtl/>
        </w:rPr>
        <w:t>زَعِيم</w:t>
      </w:r>
      <w:r w:rsidR="0080632E" w:rsidRPr="00BD09A8">
        <w:rPr>
          <w:rFonts w:ascii="Times New Roman" w:hAnsi="Times New Roman" w:cs="Times New Roman"/>
          <w:b/>
          <w:bCs/>
          <w:sz w:val="32"/>
          <w:szCs w:val="32"/>
          <w:shd w:val="clear" w:color="auto" w:fill="F9F9FF"/>
          <w:rtl/>
        </w:rPr>
        <w:t>ٞۖ</w:t>
      </w:r>
      <w:r w:rsidR="0080632E" w:rsidRPr="00BD09A8">
        <w:rPr>
          <w:rFonts w:ascii="conv_original-hafs" w:hAnsi="conv_original-hafs"/>
          <w:sz w:val="44"/>
          <w:szCs w:val="44"/>
          <w:shd w:val="clear" w:color="auto" w:fill="F9F9FF"/>
          <w:rtl/>
        </w:rPr>
        <w:t> </w:t>
      </w:r>
      <w:r w:rsidR="0080632E" w:rsidRPr="00BD09A8">
        <w:rPr>
          <w:rFonts w:ascii="Simplified Arabic" w:hAnsi="Simplified Arabic" w:cs="Simplified Arabic"/>
          <w:sz w:val="32"/>
          <w:szCs w:val="32"/>
          <w:rtl/>
          <w:lang w:bidi="ar-DZ"/>
        </w:rPr>
        <w:t>﴾</w:t>
      </w:r>
      <w:r w:rsidR="006E7222" w:rsidRPr="00BD09A8">
        <w:rPr>
          <w:rStyle w:val="Appelnotedebasdep"/>
          <w:rFonts w:ascii="Simplified Arabic" w:hAnsi="Simplified Arabic" w:cs="Simplified Arabic"/>
          <w:sz w:val="32"/>
          <w:szCs w:val="32"/>
          <w:rtl/>
          <w:lang w:bidi="ar-DZ"/>
        </w:rPr>
        <w:footnoteReference w:id="133"/>
      </w:r>
      <w:r w:rsidR="00DA4E5A" w:rsidRPr="00BD09A8">
        <w:rPr>
          <w:rFonts w:ascii="Simplified Arabic" w:hAnsi="Simplified Arabic" w:cs="Simplified Arabic"/>
          <w:sz w:val="32"/>
          <w:szCs w:val="32"/>
          <w:rtl/>
          <w:lang w:bidi="ar-DZ"/>
        </w:rPr>
        <w:t>،</w:t>
      </w:r>
    </w:p>
    <w:p w:rsidR="006E7222" w:rsidRPr="005F18FC" w:rsidRDefault="006E7222" w:rsidP="00DA4E5A">
      <w:pPr>
        <w:bidi/>
        <w:spacing w:after="0" w:line="276" w:lineRule="auto"/>
        <w:jc w:val="both"/>
        <w:rPr>
          <w:rFonts w:ascii="Simplified Arabic" w:hAnsi="Simplified Arabic" w:cs="Simplified Arabic"/>
          <w:sz w:val="32"/>
          <w:szCs w:val="32"/>
          <w:lang w:bidi="ar-DZ"/>
        </w:rPr>
      </w:pPr>
      <w:r w:rsidRPr="00DA4E5A">
        <w:rPr>
          <w:rFonts w:ascii="Simplified Arabic" w:hAnsi="Simplified Arabic" w:cs="Simplified Arabic"/>
          <w:b/>
          <w:bCs/>
          <w:sz w:val="32"/>
          <w:szCs w:val="32"/>
          <w:rtl/>
          <w:lang w:bidi="ar-DZ"/>
        </w:rPr>
        <w:t>وجه الدلالة:</w:t>
      </w:r>
      <w:r w:rsidRPr="005F18FC">
        <w:rPr>
          <w:rFonts w:ascii="Simplified Arabic" w:hAnsi="Simplified Arabic" w:cs="Simplified Arabic"/>
          <w:sz w:val="32"/>
          <w:szCs w:val="32"/>
          <w:rtl/>
          <w:lang w:bidi="ar-DZ"/>
        </w:rPr>
        <w:t xml:space="preserve"> دلت </w:t>
      </w:r>
      <w:r w:rsidR="00DA4E5A" w:rsidRPr="005F18FC">
        <w:rPr>
          <w:rFonts w:ascii="Simplified Arabic" w:hAnsi="Simplified Arabic" w:cs="Simplified Arabic"/>
          <w:sz w:val="32"/>
          <w:szCs w:val="32"/>
          <w:rtl/>
          <w:lang w:bidi="ar-DZ"/>
        </w:rPr>
        <w:t>الآية</w:t>
      </w:r>
      <w:r w:rsidRPr="005F18FC">
        <w:rPr>
          <w:rFonts w:ascii="Simplified Arabic" w:hAnsi="Simplified Arabic" w:cs="Simplified Arabic"/>
          <w:sz w:val="32"/>
          <w:szCs w:val="32"/>
          <w:rtl/>
          <w:lang w:bidi="ar-DZ"/>
        </w:rPr>
        <w:t xml:space="preserve"> على جواز الجعالة وضمان الجعل قبل تمام العمل.</w:t>
      </w:r>
      <w:r w:rsidRPr="005F18FC">
        <w:rPr>
          <w:rStyle w:val="Appelnotedebasdep"/>
          <w:rFonts w:ascii="Simplified Arabic" w:hAnsi="Simplified Arabic" w:cs="Simplified Arabic"/>
          <w:sz w:val="32"/>
          <w:szCs w:val="32"/>
          <w:rtl/>
          <w:lang w:bidi="ar-DZ"/>
        </w:rPr>
        <w:footnoteReference w:id="134"/>
      </w:r>
    </w:p>
    <w:p w:rsidR="006E7222" w:rsidRPr="00574586" w:rsidRDefault="006E7222" w:rsidP="00E92CE5">
      <w:pPr>
        <w:shd w:val="clear" w:color="auto" w:fill="F9F9F9"/>
        <w:bidi/>
        <w:spacing w:after="0"/>
        <w:jc w:val="both"/>
        <w:outlineLvl w:val="4"/>
        <w:rPr>
          <w:rFonts w:ascii="Times New Roman" w:hAnsi="Times New Roman" w:cs="Times New Roman"/>
          <w:color w:val="555555"/>
          <w:sz w:val="25"/>
          <w:szCs w:val="25"/>
          <w:lang w:eastAsia="fr-FR"/>
        </w:rPr>
      </w:pPr>
      <w:r w:rsidRPr="00DA4E5A">
        <w:rPr>
          <w:rFonts w:ascii="Simplified Arabic" w:hAnsi="Simplified Arabic" w:cs="Simplified Arabic"/>
          <w:b/>
          <w:bCs/>
          <w:sz w:val="32"/>
          <w:szCs w:val="32"/>
          <w:rtl/>
          <w:lang w:bidi="ar-DZ"/>
        </w:rPr>
        <w:t>ثانيا من السنة:</w:t>
      </w:r>
      <w:r w:rsidRPr="005F18FC">
        <w:rPr>
          <w:rFonts w:ascii="Simplified Arabic" w:hAnsi="Simplified Arabic" w:cs="Simplified Arabic"/>
          <w:sz w:val="32"/>
          <w:szCs w:val="32"/>
          <w:rtl/>
          <w:lang w:bidi="ar-DZ"/>
        </w:rPr>
        <w:t xml:space="preserve"> ماروى</w:t>
      </w:r>
      <w:r w:rsidR="001571A4">
        <w:rPr>
          <w:rFonts w:ascii="Simplified Arabic" w:hAnsi="Simplified Arabic" w:cs="Simplified Arabic"/>
          <w:sz w:val="32"/>
          <w:szCs w:val="32"/>
          <w:rtl/>
          <w:lang w:bidi="ar-DZ"/>
        </w:rPr>
        <w:t xml:space="preserve"> عن أبي سعيد الخذ</w:t>
      </w:r>
      <w:r w:rsidR="00574586">
        <w:rPr>
          <w:rFonts w:ascii="Simplified Arabic" w:hAnsi="Simplified Arabic" w:cs="Simplified Arabic"/>
          <w:sz w:val="32"/>
          <w:szCs w:val="32"/>
          <w:rtl/>
          <w:lang w:bidi="ar-DZ"/>
        </w:rPr>
        <w:t>ري (رضي الله عنه</w:t>
      </w:r>
      <w:r w:rsidR="00574586" w:rsidRPr="00574586">
        <w:rPr>
          <w:rFonts w:ascii="Simplified Arabic" w:hAnsi="Simplified Arabic" w:cs="Simplified Arabic"/>
          <w:b/>
          <w:bCs/>
          <w:sz w:val="32"/>
          <w:szCs w:val="32"/>
          <w:rtl/>
          <w:lang w:bidi="ar-DZ"/>
        </w:rPr>
        <w:t>)"</w:t>
      </w:r>
      <w:r w:rsidR="00574586" w:rsidRPr="000A74ED">
        <w:rPr>
          <w:rFonts w:ascii="Simplified Arabic" w:hAnsi="Simplified Arabic" w:cs="Simplified Arabic"/>
          <w:b/>
          <w:bCs/>
          <w:color w:val="000000" w:themeColor="text1"/>
          <w:sz w:val="32"/>
          <w:szCs w:val="32"/>
          <w:rtl/>
          <w:lang w:eastAsia="fr-FR"/>
        </w:rPr>
        <w:t>أنَّ نَاسًا مِن أصْحَابِ النبيِّ صَلَّى اللهُ عليه وسلَّمَ أتَوْا علَى حَيٍّ مِن أحْيَاءِ العَرَبِ فَلَمْ يَقْرُوهُمْ، فَبيْنَما هُمْ كَذلكَ، إذْ لُدِغَ سَيِّدُ أُولَئِكَ، فَقالوا: هلْ معكُمْ مِن دَوَاءٍ أوْ رَاقٍ؟ فَقالوا: إنَّكُمْ لَمْ تَقْرُونَا، ولَا نَفْعَلُ حتَّى تَجْعَلُوا لَنَا جُعْلًا، فَجَعَلُوا لهمْ قَطِيعًا مِنَ الشَّاءِ، فَجَعَلَ يَقْرَأُ بأُمِّ القُرْآنِ، ويَجْمَعُ بُزَاقَهُ ويَتْفِلُ، فَبَرَأَ فأتَوْا بالشَّاءِ، فَقالوا: لا نَأْخُذُهُ حتَّى نَسْأَلَ النبيَّ صَلَّى اللهُ عليه وسلَّمَ، فَسَأَلُوهُ فَضَحِكَ وقالَ: وما أدْرَاكَ أنَّهَا رُقْيَةٌ، خُذُوهَا واضْرِبُوا لي بسَهْمٍ</w:t>
      </w:r>
      <w:r w:rsidRPr="00574586">
        <w:rPr>
          <w:rFonts w:ascii="Simplified Arabic" w:hAnsi="Simplified Arabic" w:cs="Simplified Arabic"/>
          <w:b/>
          <w:bCs/>
          <w:sz w:val="32"/>
          <w:szCs w:val="32"/>
          <w:rtl/>
          <w:lang w:bidi="ar-DZ"/>
        </w:rPr>
        <w:t>"</w:t>
      </w:r>
      <w:r w:rsidRPr="005F18FC">
        <w:rPr>
          <w:rFonts w:ascii="Simplified Arabic" w:hAnsi="Simplified Arabic" w:cs="Simplified Arabic"/>
          <w:sz w:val="32"/>
          <w:szCs w:val="32"/>
          <w:rtl/>
          <w:lang w:bidi="ar-DZ"/>
        </w:rPr>
        <w:t>.</w:t>
      </w:r>
      <w:r w:rsidRPr="005F18FC">
        <w:rPr>
          <w:rStyle w:val="Appelnotedebasdep"/>
          <w:rFonts w:ascii="Simplified Arabic" w:hAnsi="Simplified Arabic" w:cs="Simplified Arabic"/>
          <w:sz w:val="32"/>
          <w:szCs w:val="32"/>
          <w:rtl/>
          <w:lang w:bidi="ar-DZ"/>
        </w:rPr>
        <w:footnoteReference w:id="135"/>
      </w:r>
    </w:p>
    <w:p w:rsidR="00574586" w:rsidRDefault="006E7222" w:rsidP="00E92CE5">
      <w:pPr>
        <w:bidi/>
        <w:spacing w:after="0" w:line="276" w:lineRule="auto"/>
        <w:jc w:val="both"/>
        <w:rPr>
          <w:rFonts w:ascii="Simplified Arabic" w:hAnsi="Simplified Arabic" w:cs="Simplified Arabic"/>
          <w:sz w:val="32"/>
          <w:szCs w:val="32"/>
          <w:rtl/>
          <w:lang w:bidi="ar-DZ"/>
        </w:rPr>
      </w:pPr>
      <w:r w:rsidRPr="00574586">
        <w:rPr>
          <w:rFonts w:ascii="Simplified Arabic" w:hAnsi="Simplified Arabic" w:cs="Simplified Arabic"/>
          <w:b/>
          <w:bCs/>
          <w:sz w:val="32"/>
          <w:szCs w:val="32"/>
          <w:rtl/>
          <w:lang w:bidi="ar-DZ"/>
        </w:rPr>
        <w:t>وجه الدلالة</w:t>
      </w:r>
      <w:r w:rsidR="00574586">
        <w:rPr>
          <w:rFonts w:ascii="Simplified Arabic" w:hAnsi="Simplified Arabic" w:cs="Simplified Arabic"/>
          <w:sz w:val="32"/>
          <w:szCs w:val="32"/>
          <w:rtl/>
          <w:lang w:bidi="ar-DZ"/>
        </w:rPr>
        <w:t>:</w:t>
      </w:r>
      <w:r w:rsidR="008A1D87">
        <w:rPr>
          <w:rFonts w:ascii="Simplified Arabic" w:hAnsi="Simplified Arabic" w:cs="Simplified Arabic"/>
          <w:sz w:val="32"/>
          <w:szCs w:val="32"/>
          <w:rtl/>
          <w:lang w:bidi="ar-DZ"/>
        </w:rPr>
        <w:t xml:space="preserve"> دل الحديث على إ</w:t>
      </w:r>
      <w:r w:rsidRPr="005F18FC">
        <w:rPr>
          <w:rFonts w:ascii="Simplified Arabic" w:hAnsi="Simplified Arabic" w:cs="Simplified Arabic"/>
          <w:sz w:val="32"/>
          <w:szCs w:val="32"/>
          <w:rtl/>
          <w:lang w:bidi="ar-DZ"/>
        </w:rPr>
        <w:t>مضاء ما</w:t>
      </w:r>
      <w:r w:rsidR="008A1D87">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يلتزمه المرء على نفسه، ل</w:t>
      </w:r>
      <w:r w:rsidR="00574586">
        <w:rPr>
          <w:rFonts w:ascii="Simplified Arabic" w:hAnsi="Simplified Arabic" w:cs="Simplified Arabic"/>
          <w:sz w:val="32"/>
          <w:szCs w:val="32"/>
          <w:rtl/>
          <w:lang w:bidi="ar-DZ"/>
        </w:rPr>
        <w:t>أن</w:t>
      </w:r>
      <w:r w:rsidR="008A1D87">
        <w:rPr>
          <w:rFonts w:ascii="Simplified Arabic" w:hAnsi="Simplified Arabic" w:cs="Simplified Arabic"/>
          <w:sz w:val="32"/>
          <w:szCs w:val="32"/>
          <w:rtl/>
          <w:lang w:bidi="ar-DZ"/>
        </w:rPr>
        <w:t xml:space="preserve"> أ</w:t>
      </w:r>
      <w:r w:rsidRPr="005F18FC">
        <w:rPr>
          <w:rFonts w:ascii="Simplified Arabic" w:hAnsi="Simplified Arabic" w:cs="Simplified Arabic"/>
          <w:sz w:val="32"/>
          <w:szCs w:val="32"/>
          <w:rtl/>
          <w:lang w:bidi="ar-DZ"/>
        </w:rPr>
        <w:t>با سعيد الخ</w:t>
      </w:r>
      <w:r w:rsidR="008A1D87">
        <w:rPr>
          <w:rFonts w:ascii="Simplified Arabic" w:hAnsi="Simplified Arabic" w:cs="Simplified Arabic"/>
          <w:sz w:val="32"/>
          <w:szCs w:val="32"/>
          <w:rtl/>
          <w:lang w:bidi="ar-DZ"/>
        </w:rPr>
        <w:t>ذري رضي الله عنه التزم أ</w:t>
      </w:r>
      <w:r w:rsidRPr="005F18FC">
        <w:rPr>
          <w:rFonts w:ascii="Simplified Arabic" w:hAnsi="Simplified Arabic" w:cs="Simplified Arabic"/>
          <w:sz w:val="32"/>
          <w:szCs w:val="32"/>
          <w:rtl/>
          <w:lang w:bidi="ar-DZ"/>
        </w:rPr>
        <w:t xml:space="preserve">ن </w:t>
      </w:r>
      <w:r w:rsidR="00574586" w:rsidRPr="005F18FC">
        <w:rPr>
          <w:rFonts w:ascii="Simplified Arabic" w:hAnsi="Simplified Arabic" w:cs="Simplified Arabic"/>
          <w:sz w:val="32"/>
          <w:szCs w:val="32"/>
          <w:rtl/>
          <w:lang w:bidi="ar-DZ"/>
        </w:rPr>
        <w:t>يرقي</w:t>
      </w:r>
      <w:r w:rsidRPr="005F18FC">
        <w:rPr>
          <w:rFonts w:ascii="Simplified Arabic" w:hAnsi="Simplified Arabic" w:cs="Simplified Arabic"/>
          <w:sz w:val="32"/>
          <w:szCs w:val="32"/>
          <w:rtl/>
          <w:lang w:bidi="ar-DZ"/>
        </w:rPr>
        <w:t xml:space="preserve"> وان يكون الجعل له </w:t>
      </w:r>
      <w:r w:rsidR="00574586" w:rsidRPr="005F18FC">
        <w:rPr>
          <w:rFonts w:ascii="Simplified Arabic" w:hAnsi="Simplified Arabic" w:cs="Simplified Arabic"/>
          <w:sz w:val="32"/>
          <w:szCs w:val="32"/>
          <w:rtl/>
          <w:lang w:bidi="ar-DZ"/>
        </w:rPr>
        <w:t>ولأصحابه</w:t>
      </w:r>
      <w:r w:rsidR="008A1D87">
        <w:rPr>
          <w:rFonts w:ascii="Simplified Arabic" w:hAnsi="Simplified Arabic" w:cs="Simplified Arabic"/>
          <w:sz w:val="32"/>
          <w:szCs w:val="32"/>
          <w:rtl/>
          <w:lang w:bidi="ar-DZ"/>
        </w:rPr>
        <w:t>، وأ</w:t>
      </w:r>
      <w:r w:rsidRPr="005F18FC">
        <w:rPr>
          <w:rFonts w:ascii="Simplified Arabic" w:hAnsi="Simplified Arabic" w:cs="Simplified Arabic"/>
          <w:sz w:val="32"/>
          <w:szCs w:val="32"/>
          <w:rtl/>
          <w:lang w:bidi="ar-DZ"/>
        </w:rPr>
        <w:t xml:space="preserve">مر النبي صلى الله عليه وسلم بالوفاء </w:t>
      </w:r>
    </w:p>
    <w:p w:rsidR="00574586" w:rsidRPr="005F18FC" w:rsidRDefault="006E7222" w:rsidP="00E92CE5">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بذلك.</w:t>
      </w:r>
      <w:r w:rsidRPr="005F18FC">
        <w:rPr>
          <w:rStyle w:val="Appelnotedebasdep"/>
          <w:rFonts w:ascii="Simplified Arabic" w:hAnsi="Simplified Arabic" w:cs="Simplified Arabic"/>
          <w:sz w:val="32"/>
          <w:szCs w:val="32"/>
          <w:rtl/>
          <w:lang w:bidi="ar-DZ"/>
        </w:rPr>
        <w:footnoteReference w:id="136"/>
      </w:r>
    </w:p>
    <w:p w:rsidR="006E7222" w:rsidRPr="005F18FC" w:rsidRDefault="008A1D87" w:rsidP="00E92CE5">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ناقش ابن حزم هذا الاستدلال بأ</w:t>
      </w:r>
      <w:r w:rsidR="006E7222" w:rsidRPr="005F18FC">
        <w:rPr>
          <w:rFonts w:ascii="Simplified Arabic" w:hAnsi="Simplified Arabic" w:cs="Simplified Arabic"/>
          <w:sz w:val="32"/>
          <w:szCs w:val="32"/>
          <w:rtl/>
          <w:lang w:bidi="ar-DZ"/>
        </w:rPr>
        <w:t>نه لا</w:t>
      </w:r>
      <w:r>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 xml:space="preserve">حجة للمستدلين بهذا الاستدلال </w:t>
      </w:r>
      <w:r w:rsidR="00E92CE5" w:rsidRPr="005F18FC">
        <w:rPr>
          <w:rFonts w:ascii="Simplified Arabic" w:hAnsi="Simplified Arabic" w:cs="Simplified Arabic"/>
          <w:sz w:val="32"/>
          <w:szCs w:val="32"/>
          <w:rtl/>
          <w:lang w:bidi="ar-DZ"/>
        </w:rPr>
        <w:t>لأنه</w:t>
      </w:r>
      <w:r>
        <w:rPr>
          <w:rFonts w:ascii="Simplified Arabic" w:hAnsi="Simplified Arabic" w:cs="Simplified Arabic"/>
          <w:sz w:val="32"/>
          <w:szCs w:val="32"/>
          <w:rtl/>
          <w:lang w:bidi="ar-DZ"/>
        </w:rPr>
        <w:t xml:space="preserve"> </w:t>
      </w:r>
      <w:r w:rsidR="00E92CE5">
        <w:rPr>
          <w:rFonts w:ascii="Simplified Arabic" w:hAnsi="Simplified Arabic" w:cs="Simplified Arabic"/>
          <w:sz w:val="32"/>
          <w:szCs w:val="32"/>
          <w:rtl/>
          <w:lang w:bidi="ar-DZ"/>
        </w:rPr>
        <w:t>ليس</w:t>
      </w:r>
      <w:r>
        <w:rPr>
          <w:rFonts w:ascii="Simplified Arabic" w:hAnsi="Simplified Arabic" w:cs="Simplified Arabic"/>
          <w:sz w:val="32"/>
          <w:szCs w:val="32"/>
          <w:rtl/>
          <w:lang w:bidi="ar-DZ"/>
        </w:rPr>
        <w:t xml:space="preserve"> فيه إلا إ</w:t>
      </w:r>
      <w:r w:rsidR="009B4A6F">
        <w:rPr>
          <w:rFonts w:ascii="Simplified Arabic" w:hAnsi="Simplified Arabic" w:cs="Simplified Arabic"/>
          <w:sz w:val="32"/>
          <w:szCs w:val="32"/>
          <w:rtl/>
          <w:lang w:bidi="ar-DZ"/>
        </w:rPr>
        <w:t>باحة اخذ ما أ</w:t>
      </w:r>
      <w:r w:rsidR="006E7222" w:rsidRPr="005F18FC">
        <w:rPr>
          <w:rFonts w:ascii="Simplified Arabic" w:hAnsi="Simplified Arabic" w:cs="Simplified Arabic"/>
          <w:sz w:val="32"/>
          <w:szCs w:val="32"/>
          <w:rtl/>
          <w:lang w:bidi="ar-DZ"/>
        </w:rPr>
        <w:t xml:space="preserve">عطي الجاعل على الرقية فقط، وليس فيه القضاء على الجاعل بما جعل </w:t>
      </w:r>
      <w:r w:rsidR="00E92CE5">
        <w:rPr>
          <w:rFonts w:ascii="Simplified Arabic" w:hAnsi="Simplified Arabic" w:cs="Simplified Arabic"/>
          <w:sz w:val="32"/>
          <w:szCs w:val="32"/>
          <w:rtl/>
          <w:lang w:bidi="ar-DZ"/>
        </w:rPr>
        <w:t>إ</w:t>
      </w:r>
      <w:r>
        <w:rPr>
          <w:rFonts w:ascii="Simplified Arabic" w:hAnsi="Simplified Arabic" w:cs="Simplified Arabic"/>
          <w:sz w:val="32"/>
          <w:szCs w:val="32"/>
          <w:rtl/>
          <w:lang w:bidi="ar-DZ"/>
        </w:rPr>
        <w:t>ن أبى أ</w:t>
      </w:r>
      <w:r w:rsidR="006E7222" w:rsidRPr="005F18FC">
        <w:rPr>
          <w:rFonts w:ascii="Simplified Arabic" w:hAnsi="Simplified Arabic" w:cs="Simplified Arabic"/>
          <w:sz w:val="32"/>
          <w:szCs w:val="32"/>
          <w:rtl/>
          <w:lang w:bidi="ar-DZ"/>
        </w:rPr>
        <w:t>ن يعطيه.</w:t>
      </w:r>
      <w:r w:rsidR="006E7222" w:rsidRPr="005F18FC">
        <w:rPr>
          <w:rStyle w:val="Appelnotedebasdep"/>
          <w:rFonts w:ascii="Simplified Arabic" w:hAnsi="Simplified Arabic" w:cs="Simplified Arabic"/>
          <w:sz w:val="32"/>
          <w:szCs w:val="32"/>
          <w:rtl/>
          <w:lang w:bidi="ar-DZ"/>
        </w:rPr>
        <w:footnoteReference w:id="137"/>
      </w:r>
    </w:p>
    <w:p w:rsidR="006E7222" w:rsidRPr="005F18FC" w:rsidRDefault="004C5148" w:rsidP="00E92CE5">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يجاب عنه- بان مشروعية الأ</w:t>
      </w:r>
      <w:r w:rsidR="006E7222" w:rsidRPr="005F18FC">
        <w:rPr>
          <w:rFonts w:ascii="Simplified Arabic" w:hAnsi="Simplified Arabic" w:cs="Simplified Arabic"/>
          <w:sz w:val="32"/>
          <w:szCs w:val="32"/>
          <w:rtl/>
          <w:lang w:bidi="ar-DZ"/>
        </w:rPr>
        <w:t>خذ على الرقية دليل على جواز الجعل عموما ما</w:t>
      </w:r>
      <w:r>
        <w:rPr>
          <w:rFonts w:ascii="Simplified Arabic" w:hAnsi="Simplified Arabic" w:cs="Simplified Arabic"/>
          <w:sz w:val="32"/>
          <w:szCs w:val="32"/>
          <w:rtl/>
          <w:lang w:bidi="ar-DZ"/>
        </w:rPr>
        <w:t xml:space="preserve"> </w:t>
      </w:r>
      <w:r w:rsidR="006E7222" w:rsidRPr="005F18FC">
        <w:rPr>
          <w:rFonts w:ascii="Simplified Arabic" w:hAnsi="Simplified Arabic" w:cs="Simplified Arabic"/>
          <w:sz w:val="32"/>
          <w:szCs w:val="32"/>
          <w:rtl/>
          <w:lang w:bidi="ar-DZ"/>
        </w:rPr>
        <w:t>لم يرد دليل ع</w:t>
      </w:r>
      <w:r w:rsidR="004037FB">
        <w:rPr>
          <w:rFonts w:ascii="Simplified Arabic" w:hAnsi="Simplified Arabic" w:cs="Simplified Arabic"/>
          <w:sz w:val="32"/>
          <w:szCs w:val="32"/>
          <w:rtl/>
          <w:lang w:bidi="ar-DZ"/>
        </w:rPr>
        <w:t>لى النهي، أ</w:t>
      </w:r>
      <w:r w:rsidR="006E7222" w:rsidRPr="005F18FC">
        <w:rPr>
          <w:rFonts w:ascii="Simplified Arabic" w:hAnsi="Simplified Arabic" w:cs="Simplified Arabic"/>
          <w:sz w:val="32"/>
          <w:szCs w:val="32"/>
          <w:rtl/>
          <w:lang w:bidi="ar-DZ"/>
        </w:rPr>
        <w:t xml:space="preserve">ما الدليل على </w:t>
      </w:r>
      <w:r w:rsidR="00E92CE5">
        <w:rPr>
          <w:rFonts w:ascii="Simplified Arabic" w:hAnsi="Simplified Arabic" w:cs="Simplified Arabic"/>
          <w:sz w:val="32"/>
          <w:szCs w:val="32"/>
          <w:rtl/>
          <w:lang w:bidi="ar-DZ"/>
        </w:rPr>
        <w:t>التزام</w:t>
      </w:r>
      <w:r w:rsidR="006E7222" w:rsidRPr="005F18FC">
        <w:rPr>
          <w:rFonts w:ascii="Simplified Arabic" w:hAnsi="Simplified Arabic" w:cs="Simplified Arabic"/>
          <w:sz w:val="32"/>
          <w:szCs w:val="32"/>
          <w:rtl/>
          <w:lang w:bidi="ar-DZ"/>
        </w:rPr>
        <w:t xml:space="preserve"> الجاعل فهو م</w:t>
      </w:r>
      <w:r>
        <w:rPr>
          <w:rFonts w:ascii="Simplified Arabic" w:hAnsi="Simplified Arabic" w:cs="Simplified Arabic"/>
          <w:sz w:val="32"/>
          <w:szCs w:val="32"/>
          <w:rtl/>
          <w:lang w:bidi="ar-DZ"/>
        </w:rPr>
        <w:t>طلق الأ</w:t>
      </w:r>
      <w:r w:rsidR="006E7222" w:rsidRPr="005F18FC">
        <w:rPr>
          <w:rFonts w:ascii="Simplified Arabic" w:hAnsi="Simplified Arabic" w:cs="Simplified Arabic"/>
          <w:sz w:val="32"/>
          <w:szCs w:val="32"/>
          <w:rtl/>
          <w:lang w:bidi="ar-DZ"/>
        </w:rPr>
        <w:t>مر بالوفاء بالوعد، و</w:t>
      </w:r>
      <w:r w:rsidR="00E92CE5">
        <w:rPr>
          <w:rFonts w:ascii="Simplified Arabic" w:hAnsi="Simplified Arabic" w:cs="Simplified Arabic"/>
          <w:sz w:val="32"/>
          <w:szCs w:val="32"/>
          <w:rtl/>
          <w:lang w:bidi="ar-DZ"/>
        </w:rPr>
        <w:t>ق</w:t>
      </w:r>
      <w:r w:rsidR="006E7222" w:rsidRPr="005F18FC">
        <w:rPr>
          <w:rFonts w:ascii="Simplified Arabic" w:hAnsi="Simplified Arabic" w:cs="Simplified Arabic"/>
          <w:sz w:val="32"/>
          <w:szCs w:val="32"/>
          <w:rtl/>
          <w:lang w:bidi="ar-DZ"/>
        </w:rPr>
        <w:t>د جعلتهم الوفاء مستحبا لذلك.</w:t>
      </w:r>
      <w:r w:rsidR="006E7222" w:rsidRPr="005F18FC">
        <w:rPr>
          <w:rStyle w:val="Appelnotedebasdep"/>
          <w:rFonts w:ascii="Simplified Arabic" w:hAnsi="Simplified Arabic" w:cs="Simplified Arabic"/>
          <w:sz w:val="32"/>
          <w:szCs w:val="32"/>
          <w:rtl/>
          <w:lang w:bidi="ar-DZ"/>
        </w:rPr>
        <w:footnoteReference w:id="138"/>
      </w:r>
    </w:p>
    <w:p w:rsidR="00E92CE5" w:rsidRDefault="006E7222" w:rsidP="00E92CE5">
      <w:pPr>
        <w:bidi/>
        <w:spacing w:after="0" w:line="276" w:lineRule="auto"/>
        <w:jc w:val="both"/>
        <w:rPr>
          <w:rFonts w:ascii="Simplified Arabic" w:hAnsi="Simplified Arabic" w:cs="Simplified Arabic"/>
          <w:sz w:val="32"/>
          <w:szCs w:val="32"/>
          <w:rtl/>
          <w:lang w:bidi="ar-DZ"/>
        </w:rPr>
      </w:pPr>
      <w:r w:rsidRPr="00E92CE5">
        <w:rPr>
          <w:rFonts w:ascii="Simplified Arabic" w:hAnsi="Simplified Arabic" w:cs="Simplified Arabic"/>
          <w:b/>
          <w:bCs/>
          <w:sz w:val="32"/>
          <w:szCs w:val="32"/>
          <w:rtl/>
          <w:lang w:bidi="ar-DZ"/>
        </w:rPr>
        <w:t>ثالثا المعقول:</w:t>
      </w:r>
    </w:p>
    <w:p w:rsidR="006E7222" w:rsidRPr="005F18FC" w:rsidRDefault="006E7222" w:rsidP="00E92CE5">
      <w:pPr>
        <w:bidi/>
        <w:spacing w:after="0"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وهو </w:t>
      </w:r>
      <w:r w:rsidR="00E92CE5">
        <w:rPr>
          <w:rFonts w:ascii="Simplified Arabic" w:hAnsi="Simplified Arabic" w:cs="Simplified Arabic"/>
          <w:sz w:val="32"/>
          <w:szCs w:val="32"/>
          <w:rtl/>
          <w:lang w:bidi="ar-DZ"/>
        </w:rPr>
        <w:t>أ</w:t>
      </w:r>
      <w:r w:rsidR="004037FB">
        <w:rPr>
          <w:rFonts w:ascii="Simplified Arabic" w:hAnsi="Simplified Arabic" w:cs="Simplified Arabic"/>
          <w:sz w:val="32"/>
          <w:szCs w:val="32"/>
          <w:rtl/>
          <w:lang w:bidi="ar-DZ"/>
        </w:rPr>
        <w:t>ن الحاجة داعية أ</w:t>
      </w:r>
      <w:r w:rsidRPr="005F18FC">
        <w:rPr>
          <w:rFonts w:ascii="Simplified Arabic" w:hAnsi="Simplified Arabic" w:cs="Simplified Arabic"/>
          <w:sz w:val="32"/>
          <w:szCs w:val="32"/>
          <w:rtl/>
          <w:lang w:bidi="ar-DZ"/>
        </w:rPr>
        <w:t>ليه وقد لا</w:t>
      </w:r>
      <w:r w:rsidR="004C5148">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يجد الش</w:t>
      </w:r>
      <w:r w:rsidR="004C5148">
        <w:rPr>
          <w:rFonts w:ascii="Simplified Arabic" w:hAnsi="Simplified Arabic" w:cs="Simplified Arabic"/>
          <w:sz w:val="32"/>
          <w:szCs w:val="32"/>
          <w:rtl/>
          <w:lang w:bidi="ar-DZ"/>
        </w:rPr>
        <w:t>خص من يتبرع بالعمل فدعت الحاجة إ</w:t>
      </w:r>
      <w:r w:rsidRPr="005F18FC">
        <w:rPr>
          <w:rFonts w:ascii="Simplified Arabic" w:hAnsi="Simplified Arabic" w:cs="Simplified Arabic"/>
          <w:sz w:val="32"/>
          <w:szCs w:val="32"/>
          <w:rtl/>
          <w:lang w:bidi="ar-DZ"/>
        </w:rPr>
        <w:t>لى بذل الجعل مع جهالة العمل لذلك</w:t>
      </w:r>
      <w:r w:rsidRPr="005F18FC">
        <w:rPr>
          <w:rStyle w:val="Appelnotedebasdep"/>
          <w:rFonts w:ascii="Simplified Arabic" w:hAnsi="Simplified Arabic" w:cs="Simplified Arabic"/>
          <w:sz w:val="32"/>
          <w:szCs w:val="32"/>
          <w:rtl/>
          <w:lang w:bidi="ar-DZ"/>
        </w:rPr>
        <w:footnoteReference w:id="139"/>
      </w:r>
      <w:r w:rsidR="00E92CE5">
        <w:rPr>
          <w:rFonts w:ascii="Simplified Arabic" w:hAnsi="Simplified Arabic" w:cs="Simplified Arabic"/>
          <w:sz w:val="32"/>
          <w:szCs w:val="32"/>
          <w:rtl/>
          <w:lang w:bidi="ar-DZ"/>
        </w:rPr>
        <w:t>.</w:t>
      </w:r>
    </w:p>
    <w:p w:rsidR="006E7222" w:rsidRPr="005F18FC" w:rsidRDefault="004C5148" w:rsidP="00E92CE5">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b/>
          <w:bCs/>
          <w:sz w:val="32"/>
          <w:szCs w:val="32"/>
          <w:rtl/>
          <w:lang w:bidi="ar-DZ"/>
        </w:rPr>
        <w:t>أ</w:t>
      </w:r>
      <w:r w:rsidR="006E7222" w:rsidRPr="00E92CE5">
        <w:rPr>
          <w:rFonts w:ascii="Simplified Arabic" w:hAnsi="Simplified Arabic" w:cs="Simplified Arabic"/>
          <w:b/>
          <w:bCs/>
          <w:sz w:val="32"/>
          <w:szCs w:val="32"/>
          <w:rtl/>
          <w:lang w:bidi="ar-DZ"/>
        </w:rPr>
        <w:t>دلة القول الثاني:</w:t>
      </w:r>
      <w:r>
        <w:rPr>
          <w:rFonts w:ascii="Simplified Arabic" w:hAnsi="Simplified Arabic" w:cs="Simplified Arabic"/>
          <w:sz w:val="32"/>
          <w:szCs w:val="32"/>
          <w:rtl/>
          <w:lang w:bidi="ar-DZ"/>
        </w:rPr>
        <w:t xml:space="preserve"> إ</w:t>
      </w:r>
      <w:r w:rsidR="006E7222" w:rsidRPr="005F18FC">
        <w:rPr>
          <w:rFonts w:ascii="Simplified Arabic" w:hAnsi="Simplified Arabic" w:cs="Simplified Arabic"/>
          <w:sz w:val="32"/>
          <w:szCs w:val="32"/>
          <w:rtl/>
          <w:lang w:bidi="ar-DZ"/>
        </w:rPr>
        <w:t>ستدل الحنفية على عدم مشروعية عقد الجعالة.</w:t>
      </w:r>
    </w:p>
    <w:p w:rsidR="006E7222" w:rsidRPr="005F18FC" w:rsidRDefault="006E7222" w:rsidP="00E92CE5">
      <w:pPr>
        <w:bidi/>
        <w:spacing w:after="0" w:line="276" w:lineRule="auto"/>
        <w:jc w:val="both"/>
        <w:rPr>
          <w:rFonts w:ascii="Simplified Arabic" w:hAnsi="Simplified Arabic" w:cs="Simplified Arabic"/>
          <w:sz w:val="32"/>
          <w:szCs w:val="32"/>
          <w:lang w:bidi="ar-DZ"/>
        </w:rPr>
      </w:pPr>
      <w:r w:rsidRPr="00E92CE5">
        <w:rPr>
          <w:rFonts w:ascii="Simplified Arabic" w:hAnsi="Simplified Arabic" w:cs="Simplified Arabic"/>
          <w:b/>
          <w:bCs/>
          <w:sz w:val="32"/>
          <w:szCs w:val="32"/>
          <w:rtl/>
          <w:lang w:bidi="ar-DZ"/>
        </w:rPr>
        <w:t>بالمعقول هو:</w:t>
      </w:r>
      <w:r w:rsidR="004037FB">
        <w:rPr>
          <w:rFonts w:ascii="Simplified Arabic" w:hAnsi="Simplified Arabic" w:cs="Simplified Arabic"/>
          <w:sz w:val="32"/>
          <w:szCs w:val="32"/>
          <w:rtl/>
          <w:lang w:bidi="ar-DZ"/>
        </w:rPr>
        <w:t xml:space="preserve"> أ</w:t>
      </w:r>
      <w:r w:rsidRPr="005F18FC">
        <w:rPr>
          <w:rFonts w:ascii="Simplified Arabic" w:hAnsi="Simplified Arabic" w:cs="Simplified Arabic"/>
          <w:sz w:val="32"/>
          <w:szCs w:val="32"/>
          <w:rtl/>
          <w:lang w:bidi="ar-DZ"/>
        </w:rPr>
        <w:t>ن الجعا</w:t>
      </w:r>
      <w:r w:rsidR="004C5148">
        <w:rPr>
          <w:rFonts w:ascii="Simplified Arabic" w:hAnsi="Simplified Arabic" w:cs="Simplified Arabic"/>
          <w:sz w:val="32"/>
          <w:szCs w:val="32"/>
          <w:rtl/>
          <w:lang w:bidi="ar-DZ"/>
        </w:rPr>
        <w:t>لة فيها تعليق التملك على الخطر أ</w:t>
      </w:r>
      <w:r w:rsidRPr="005F18FC">
        <w:rPr>
          <w:rFonts w:ascii="Simplified Arabic" w:hAnsi="Simplified Arabic" w:cs="Simplified Arabic"/>
          <w:sz w:val="32"/>
          <w:szCs w:val="32"/>
          <w:rtl/>
          <w:lang w:bidi="ar-DZ"/>
        </w:rPr>
        <w:t>ي التردد بين الوجود والع</w:t>
      </w:r>
      <w:r w:rsidR="004C5148">
        <w:rPr>
          <w:rFonts w:ascii="Simplified Arabic" w:hAnsi="Simplified Arabic" w:cs="Simplified Arabic"/>
          <w:sz w:val="32"/>
          <w:szCs w:val="32"/>
          <w:rtl/>
          <w:lang w:bidi="ar-DZ"/>
        </w:rPr>
        <w:t>دم كما ان الجعالة التي لم توجه إ</w:t>
      </w:r>
      <w:r w:rsidRPr="005F18FC">
        <w:rPr>
          <w:rFonts w:ascii="Simplified Arabic" w:hAnsi="Simplified Arabic" w:cs="Simplified Arabic"/>
          <w:sz w:val="32"/>
          <w:szCs w:val="32"/>
          <w:rtl/>
          <w:lang w:bidi="ar-DZ"/>
        </w:rPr>
        <w:t>لى معين لم يوجد</w:t>
      </w:r>
      <w:r w:rsidR="00853964">
        <w:rPr>
          <w:rFonts w:ascii="Simplified Arabic" w:hAnsi="Simplified Arabic" w:cs="Simplified Arabic"/>
          <w:sz w:val="32"/>
          <w:szCs w:val="32"/>
          <w:rtl/>
          <w:lang w:bidi="ar-DZ"/>
        </w:rPr>
        <w:t xml:space="preserve"> </w:t>
      </w:r>
      <w:r w:rsidRPr="005F18FC">
        <w:rPr>
          <w:rFonts w:ascii="Simplified Arabic" w:hAnsi="Simplified Arabic" w:cs="Simplified Arabic"/>
          <w:sz w:val="32"/>
          <w:szCs w:val="32"/>
          <w:rtl/>
          <w:lang w:bidi="ar-DZ"/>
        </w:rPr>
        <w:t>فيها من يقبل العقد فانتفى العقد.</w:t>
      </w:r>
      <w:r w:rsidRPr="005F18FC">
        <w:rPr>
          <w:rStyle w:val="Appelnotedebasdep"/>
          <w:rFonts w:ascii="Simplified Arabic" w:hAnsi="Simplified Arabic" w:cs="Simplified Arabic"/>
          <w:sz w:val="32"/>
          <w:szCs w:val="32"/>
          <w:rtl/>
          <w:lang w:bidi="ar-DZ"/>
        </w:rPr>
        <w:footnoteReference w:id="140"/>
      </w:r>
    </w:p>
    <w:p w:rsidR="006E7222" w:rsidRPr="005F18FC" w:rsidRDefault="00643BE2" w:rsidP="00643BE2">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يمكن </w:t>
      </w:r>
      <w:r w:rsidR="004C5148">
        <w:rPr>
          <w:rFonts w:ascii="Simplified Arabic" w:hAnsi="Simplified Arabic" w:cs="Simplified Arabic"/>
          <w:sz w:val="32"/>
          <w:szCs w:val="32"/>
          <w:rtl/>
          <w:lang w:bidi="ar-DZ"/>
        </w:rPr>
        <w:t>أ</w:t>
      </w:r>
      <w:r w:rsidR="006E7222" w:rsidRPr="005F18FC">
        <w:rPr>
          <w:rFonts w:ascii="Simplified Arabic" w:hAnsi="Simplified Arabic" w:cs="Simplified Arabic"/>
          <w:sz w:val="32"/>
          <w:szCs w:val="32"/>
          <w:rtl/>
          <w:lang w:bidi="ar-DZ"/>
        </w:rPr>
        <w:t>ن يناقش هذا الاستدلال: بان الجهالة</w:t>
      </w:r>
      <w:r w:rsidR="004C5148">
        <w:rPr>
          <w:rFonts w:ascii="Simplified Arabic" w:hAnsi="Simplified Arabic" w:cs="Simplified Arabic"/>
          <w:sz w:val="32"/>
          <w:szCs w:val="32"/>
          <w:rtl/>
          <w:lang w:bidi="ar-DZ"/>
        </w:rPr>
        <w:t xml:space="preserve"> فيها تفتقر للحاجة، كما جوزت الإ</w:t>
      </w:r>
      <w:r w:rsidR="006E7222" w:rsidRPr="005F18FC">
        <w:rPr>
          <w:rFonts w:ascii="Simplified Arabic" w:hAnsi="Simplified Arabic" w:cs="Simplified Arabic"/>
          <w:sz w:val="32"/>
          <w:szCs w:val="32"/>
          <w:rtl/>
          <w:lang w:bidi="ar-DZ"/>
        </w:rPr>
        <w:t>جازة على غير قياس للحاجة.</w:t>
      </w:r>
    </w:p>
    <w:p w:rsidR="006E7222" w:rsidRPr="006E7222" w:rsidRDefault="006E7222" w:rsidP="00643BE2">
      <w:pPr>
        <w:bidi/>
        <w:spacing w:after="0" w:line="276" w:lineRule="auto"/>
        <w:jc w:val="both"/>
        <w:rPr>
          <w:rFonts w:ascii="Simplified Arabic" w:hAnsi="Simplified Arabic" w:cs="Simplified Arabic"/>
          <w:b/>
          <w:bCs/>
          <w:sz w:val="32"/>
          <w:szCs w:val="32"/>
          <w:lang w:bidi="ar-DZ"/>
        </w:rPr>
      </w:pPr>
      <w:r w:rsidRPr="006E7222">
        <w:rPr>
          <w:rFonts w:ascii="Simplified Arabic" w:hAnsi="Simplified Arabic" w:cs="Simplified Arabic"/>
          <w:b/>
          <w:bCs/>
          <w:sz w:val="32"/>
          <w:szCs w:val="32"/>
          <w:rtl/>
          <w:lang w:bidi="ar-DZ"/>
        </w:rPr>
        <w:t>الراي الراجح</w:t>
      </w:r>
      <w:r w:rsidR="00643BE2">
        <w:rPr>
          <w:rFonts w:ascii="Simplified Arabic" w:hAnsi="Simplified Arabic" w:cs="Simplified Arabic"/>
          <w:b/>
          <w:bCs/>
          <w:sz w:val="32"/>
          <w:szCs w:val="32"/>
          <w:rtl/>
          <w:lang w:bidi="ar-DZ"/>
        </w:rPr>
        <w:t>:</w:t>
      </w:r>
    </w:p>
    <w:p w:rsidR="00643BE2" w:rsidRDefault="00FC707A" w:rsidP="00643BE2">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بعد عرض أقوال الفقهاء وأ</w:t>
      </w:r>
      <w:r w:rsidR="006E7222" w:rsidRPr="005F18FC">
        <w:rPr>
          <w:rFonts w:ascii="Simplified Arabic" w:hAnsi="Simplified Arabic" w:cs="Simplified Arabic"/>
          <w:sz w:val="32"/>
          <w:szCs w:val="32"/>
          <w:rtl/>
          <w:lang w:bidi="ar-DZ"/>
        </w:rPr>
        <w:t>دلت</w:t>
      </w:r>
      <w:r>
        <w:rPr>
          <w:rFonts w:ascii="Simplified Arabic" w:hAnsi="Simplified Arabic" w:cs="Simplified Arabic"/>
          <w:sz w:val="32"/>
          <w:szCs w:val="32"/>
          <w:rtl/>
          <w:lang w:bidi="ar-DZ"/>
        </w:rPr>
        <w:t>هم وما ورد عليها من مناقشة يتضح أ</w:t>
      </w:r>
      <w:r w:rsidR="006E7222" w:rsidRPr="005F18FC">
        <w:rPr>
          <w:rFonts w:ascii="Simplified Arabic" w:hAnsi="Simplified Arabic" w:cs="Simplified Arabic"/>
          <w:sz w:val="32"/>
          <w:szCs w:val="32"/>
          <w:rtl/>
          <w:lang w:bidi="ar-DZ"/>
        </w:rPr>
        <w:t>ن القول</w:t>
      </w:r>
      <w:r w:rsidR="00643BE2">
        <w:rPr>
          <w:rFonts w:ascii="Simplified Arabic" w:hAnsi="Simplified Arabic" w:cs="Simplified Arabic"/>
          <w:sz w:val="32"/>
          <w:szCs w:val="32"/>
          <w:rtl/>
          <w:lang w:bidi="ar-DZ"/>
        </w:rPr>
        <w:t>:</w:t>
      </w:r>
      <w:r w:rsidR="006E7222" w:rsidRPr="005F18FC">
        <w:rPr>
          <w:rFonts w:ascii="Simplified Arabic" w:hAnsi="Simplified Arabic" w:cs="Simplified Arabic"/>
          <w:sz w:val="32"/>
          <w:szCs w:val="32"/>
          <w:rtl/>
          <w:lang w:bidi="ar-DZ"/>
        </w:rPr>
        <w:t xml:space="preserve"> بمشروعية عقد الجعالة هو القول الراج</w:t>
      </w:r>
      <w:r>
        <w:rPr>
          <w:rFonts w:ascii="Simplified Arabic" w:hAnsi="Simplified Arabic" w:cs="Simplified Arabic"/>
          <w:sz w:val="32"/>
          <w:szCs w:val="32"/>
          <w:rtl/>
          <w:lang w:bidi="ar-DZ"/>
        </w:rPr>
        <w:t>ح، وهو قول جمهور الفقهاء، لقوة أ</w:t>
      </w:r>
      <w:r w:rsidR="006E7222" w:rsidRPr="005F18FC">
        <w:rPr>
          <w:rFonts w:ascii="Simplified Arabic" w:hAnsi="Simplified Arabic" w:cs="Simplified Arabic"/>
          <w:sz w:val="32"/>
          <w:szCs w:val="32"/>
          <w:rtl/>
          <w:lang w:bidi="ar-DZ"/>
        </w:rPr>
        <w:t>دلتهم وسلامتها من المناقشة، كما ان الحاجة داعية اليها، وق</w:t>
      </w:r>
      <w:r w:rsidR="00643BE2">
        <w:rPr>
          <w:rFonts w:ascii="Simplified Arabic" w:hAnsi="Simplified Arabic" w:cs="Simplified Arabic"/>
          <w:sz w:val="32"/>
          <w:szCs w:val="32"/>
          <w:rtl/>
          <w:lang w:bidi="ar-DZ"/>
        </w:rPr>
        <w:t>د</w:t>
      </w:r>
      <w:r w:rsidR="006E7222" w:rsidRPr="005F18FC">
        <w:rPr>
          <w:rFonts w:ascii="Simplified Arabic" w:hAnsi="Simplified Arabic" w:cs="Simplified Arabic"/>
          <w:sz w:val="32"/>
          <w:szCs w:val="32"/>
          <w:rtl/>
          <w:lang w:bidi="ar-DZ"/>
        </w:rPr>
        <w:t xml:space="preserve"> لايجد الشخص من يتبرع بالعمل</w:t>
      </w:r>
      <w:r w:rsidR="00643BE2">
        <w:rPr>
          <w:rFonts w:ascii="Simplified Arabic" w:hAnsi="Simplified Arabic" w:cs="Simplified Arabic"/>
          <w:sz w:val="32"/>
          <w:szCs w:val="32"/>
          <w:rtl/>
          <w:lang w:bidi="ar-DZ"/>
        </w:rPr>
        <w:t>.</w:t>
      </w:r>
    </w:p>
    <w:p w:rsidR="00EF3E49" w:rsidRDefault="006E7222" w:rsidP="00643BE2">
      <w:pPr>
        <w:bidi/>
        <w:spacing w:after="0" w:line="276" w:lineRule="auto"/>
        <w:jc w:val="both"/>
        <w:rPr>
          <w:rFonts w:ascii="Simplified Arabic" w:hAnsi="Simplified Arabic" w:cs="Simplified Arabic"/>
          <w:sz w:val="32"/>
          <w:szCs w:val="32"/>
          <w:rtl/>
          <w:lang w:bidi="ar-DZ"/>
        </w:rPr>
        <w:sectPr w:rsidR="00EF3E49" w:rsidSect="00C933AD">
          <w:footnotePr>
            <w:numRestart w:val="eachPage"/>
          </w:footnotePr>
          <w:type w:val="continuous"/>
          <w:pgSz w:w="12240" w:h="15840"/>
          <w:pgMar w:top="1440" w:right="1440" w:bottom="1440" w:left="1440" w:header="720" w:footer="720" w:gutter="0"/>
          <w:pgBorders w:offsetFrom="page">
            <w:top w:val="twistedLines2" w:sz="20" w:space="2" w:color="002060"/>
            <w:left w:val="twistedLines2" w:sz="20" w:space="2" w:color="002060"/>
            <w:bottom w:val="twistedLines2" w:sz="20" w:space="2" w:color="002060"/>
            <w:right w:val="twistedLines2" w:sz="20" w:space="2" w:color="002060"/>
          </w:pgBorders>
          <w:cols w:space="720"/>
          <w:titlePg/>
          <w:docGrid w:linePitch="360"/>
        </w:sectPr>
      </w:pPr>
      <w:r w:rsidRPr="005F18FC">
        <w:rPr>
          <w:rFonts w:ascii="Simplified Arabic" w:hAnsi="Simplified Arabic" w:cs="Simplified Arabic"/>
          <w:sz w:val="32"/>
          <w:szCs w:val="32"/>
          <w:rtl/>
          <w:lang w:bidi="ar-DZ"/>
        </w:rPr>
        <w:t xml:space="preserve">فالقول بعدم المشروعية  فيه مشقة على العباد، والشريعة ما جعلت الا لمصلحة العباد، فمن القواعد الفقهية التي بني عليها الدين الاسلامي المحافظة على النفس والمال، ولا يتم حفظ المال الا اذا جعل </w:t>
      </w:r>
      <w:r w:rsidR="00643BE2" w:rsidRPr="005F18FC">
        <w:rPr>
          <w:rFonts w:ascii="Simplified Arabic" w:hAnsi="Simplified Arabic" w:cs="Simplified Arabic"/>
          <w:sz w:val="32"/>
          <w:szCs w:val="32"/>
          <w:rtl/>
          <w:lang w:bidi="ar-DZ"/>
        </w:rPr>
        <w:t>لآخر</w:t>
      </w:r>
      <w:r w:rsidRPr="005F18FC">
        <w:rPr>
          <w:rFonts w:ascii="Simplified Arabic" w:hAnsi="Simplified Arabic" w:cs="Simplified Arabic"/>
          <w:sz w:val="32"/>
          <w:szCs w:val="32"/>
          <w:rtl/>
          <w:lang w:bidi="ar-DZ"/>
        </w:rPr>
        <w:t xml:space="preserve"> جزء من مقابل العمل خصوصا في هذا الزمن الذي طغت عليه المادة على كل شيء، فالقول بمشروعيتها فيه </w:t>
      </w:r>
      <w:r w:rsidR="00643BE2">
        <w:rPr>
          <w:rFonts w:ascii="Simplified Arabic" w:hAnsi="Simplified Arabic" w:cs="Simplified Arabic"/>
          <w:sz w:val="32"/>
          <w:szCs w:val="32"/>
          <w:rtl/>
          <w:lang w:bidi="ar-DZ"/>
        </w:rPr>
        <w:t>عدل</w:t>
      </w:r>
      <w:r w:rsidRPr="005F18FC">
        <w:rPr>
          <w:rFonts w:ascii="Simplified Arabic" w:hAnsi="Simplified Arabic" w:cs="Simplified Arabic"/>
          <w:sz w:val="32"/>
          <w:szCs w:val="32"/>
          <w:rtl/>
          <w:lang w:bidi="ar-DZ"/>
        </w:rPr>
        <w:t xml:space="preserve"> وانصاف، وعلى هذا يستحق المعدن الجعالة بالفراغ من العمل فبمجرد الانتهاء من حل المعادلات، يستحق المعدن جز</w:t>
      </w:r>
      <w:r w:rsidR="00643BE2">
        <w:rPr>
          <w:rFonts w:ascii="Simplified Arabic" w:hAnsi="Simplified Arabic" w:cs="Simplified Arabic"/>
          <w:sz w:val="32"/>
          <w:szCs w:val="32"/>
          <w:rtl/>
          <w:lang w:bidi="ar-DZ"/>
        </w:rPr>
        <w:t>ءا</w:t>
      </w:r>
      <w:r w:rsidRPr="005F18FC">
        <w:rPr>
          <w:rFonts w:ascii="Simplified Arabic" w:hAnsi="Simplified Arabic" w:cs="Simplified Arabic"/>
          <w:sz w:val="32"/>
          <w:szCs w:val="32"/>
          <w:rtl/>
          <w:lang w:bidi="ar-DZ"/>
        </w:rPr>
        <w:t xml:space="preserve"> من العملات الرقمية جزاء العمل ويكون مشروعا.</w:t>
      </w:r>
      <w:r w:rsidRPr="005F18FC">
        <w:rPr>
          <w:rStyle w:val="Appelnotedebasdep"/>
          <w:rFonts w:ascii="Simplified Arabic" w:hAnsi="Simplified Arabic" w:cs="Simplified Arabic"/>
          <w:sz w:val="32"/>
          <w:szCs w:val="32"/>
          <w:rtl/>
          <w:lang w:bidi="ar-DZ"/>
        </w:rPr>
        <w:footnoteReference w:id="141"/>
      </w:r>
    </w:p>
    <w:p w:rsidR="00EF3E49" w:rsidRDefault="002F7933" w:rsidP="004F278B">
      <w:pPr>
        <w:bidi/>
        <w:spacing w:line="276" w:lineRule="auto"/>
        <w:jc w:val="both"/>
        <w:rPr>
          <w:rFonts w:ascii="Simplified Arabic" w:hAnsi="Simplified Arabic" w:cs="Simplified Arabic"/>
          <w:sz w:val="32"/>
          <w:szCs w:val="32"/>
          <w:rtl/>
          <w:lang w:bidi="ar-DZ"/>
        </w:rPr>
      </w:pPr>
      <w:r>
        <w:rPr>
          <w:noProof/>
          <w:lang w:val="en-US"/>
        </w:rPr>
        <w:lastRenderedPageBreak/>
        <w:drawing>
          <wp:anchor distT="0" distB="0" distL="114300" distR="114300" simplePos="0" relativeHeight="251660288" behindDoc="1" locked="0" layoutInCell="1" allowOverlap="1">
            <wp:simplePos x="0" y="0"/>
            <wp:positionH relativeFrom="column">
              <wp:posOffset>-857250</wp:posOffset>
            </wp:positionH>
            <wp:positionV relativeFrom="paragraph">
              <wp:posOffset>-895350</wp:posOffset>
            </wp:positionV>
            <wp:extent cx="7715250" cy="10229850"/>
            <wp:effectExtent l="0" t="0" r="0" b="0"/>
            <wp:wrapNone/>
            <wp:docPr id="15"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715250" cy="10229850"/>
                    </a:xfrm>
                    <a:prstGeom prst="rect">
                      <a:avLst/>
                    </a:prstGeom>
                    <a:noFill/>
                    <a:ln>
                      <a:noFill/>
                    </a:ln>
                  </pic:spPr>
                </pic:pic>
              </a:graphicData>
            </a:graphic>
          </wp:anchor>
        </w:drawing>
      </w:r>
    </w:p>
    <w:p w:rsidR="00EF3E49" w:rsidRDefault="00EF3E49" w:rsidP="004F278B">
      <w:pPr>
        <w:bidi/>
        <w:spacing w:line="276" w:lineRule="auto"/>
        <w:jc w:val="both"/>
        <w:rPr>
          <w:rFonts w:ascii="Simplified Arabic" w:hAnsi="Simplified Arabic" w:cs="Simplified Arabic"/>
          <w:sz w:val="32"/>
          <w:szCs w:val="32"/>
          <w:rtl/>
          <w:lang w:bidi="ar-DZ"/>
        </w:rPr>
      </w:pPr>
    </w:p>
    <w:p w:rsidR="006F7096" w:rsidRDefault="006F7096" w:rsidP="004F278B">
      <w:pPr>
        <w:bidi/>
        <w:spacing w:line="276" w:lineRule="auto"/>
        <w:jc w:val="center"/>
        <w:rPr>
          <w:rFonts w:ascii="Simplified Arabic" w:hAnsi="Simplified Arabic" w:cs="AGA Granada Regular"/>
          <w:b/>
          <w:bCs/>
          <w:sz w:val="96"/>
          <w:szCs w:val="96"/>
          <w:rtl/>
          <w:lang w:bidi="ar-DZ"/>
        </w:rPr>
      </w:pPr>
    </w:p>
    <w:p w:rsidR="006F7096" w:rsidRDefault="006F7096" w:rsidP="006F7096">
      <w:pPr>
        <w:bidi/>
        <w:spacing w:line="276" w:lineRule="auto"/>
        <w:rPr>
          <w:rFonts w:ascii="Simplified Arabic" w:hAnsi="Simplified Arabic" w:cs="AGA Granada Regular"/>
          <w:b/>
          <w:bCs/>
          <w:sz w:val="96"/>
          <w:szCs w:val="96"/>
          <w:rtl/>
          <w:lang w:bidi="ar-DZ"/>
        </w:rPr>
      </w:pPr>
    </w:p>
    <w:p w:rsidR="006F7096" w:rsidRDefault="006F7096" w:rsidP="006F7096">
      <w:pPr>
        <w:bidi/>
        <w:spacing w:line="276" w:lineRule="auto"/>
        <w:rPr>
          <w:rFonts w:ascii="Simplified Arabic" w:hAnsi="Simplified Arabic" w:cs="AGA Granada Regular"/>
          <w:b/>
          <w:bCs/>
          <w:sz w:val="96"/>
          <w:szCs w:val="96"/>
          <w:rtl/>
          <w:lang w:bidi="ar-DZ"/>
        </w:rPr>
      </w:pPr>
    </w:p>
    <w:p w:rsidR="001422F5" w:rsidRDefault="006F7096" w:rsidP="006F7096">
      <w:pPr>
        <w:bidi/>
        <w:spacing w:line="276" w:lineRule="auto"/>
        <w:rPr>
          <w:rFonts w:ascii="Simplified Arabic" w:hAnsi="Simplified Arabic" w:cs="AGA Granada Regular"/>
          <w:b/>
          <w:bCs/>
          <w:sz w:val="96"/>
          <w:szCs w:val="96"/>
          <w:rtl/>
          <w:lang w:bidi="ar-DZ"/>
        </w:rPr>
      </w:pPr>
      <w:r>
        <w:rPr>
          <w:rFonts w:ascii="Simplified Arabic" w:hAnsi="Simplified Arabic" w:cs="AGA Granada Regular"/>
          <w:b/>
          <w:bCs/>
          <w:sz w:val="96"/>
          <w:szCs w:val="96"/>
          <w:rtl/>
          <w:lang w:bidi="ar-DZ"/>
        </w:rPr>
        <w:t xml:space="preserve">         </w:t>
      </w:r>
      <w:r w:rsidR="00EF3E49" w:rsidRPr="00471968">
        <w:rPr>
          <w:rFonts w:ascii="Simplified Arabic" w:hAnsi="Simplified Arabic" w:cs="AGA Granada Regular"/>
          <w:b/>
          <w:bCs/>
          <w:sz w:val="96"/>
          <w:szCs w:val="96"/>
          <w:rtl/>
          <w:lang w:bidi="ar-DZ"/>
        </w:rPr>
        <w:t xml:space="preserve">المبحث الثالث </w:t>
      </w:r>
    </w:p>
    <w:p w:rsidR="00EF3E49" w:rsidRPr="001422F5" w:rsidRDefault="00EF3E49" w:rsidP="001422F5">
      <w:pPr>
        <w:bidi/>
        <w:spacing w:line="276" w:lineRule="auto"/>
        <w:jc w:val="center"/>
        <w:rPr>
          <w:rFonts w:ascii="Simplified Arabic" w:hAnsi="Simplified Arabic" w:cs="AGA Granada Regular"/>
          <w:b/>
          <w:bCs/>
          <w:sz w:val="72"/>
          <w:szCs w:val="72"/>
          <w:rtl/>
          <w:lang w:bidi="ar-DZ"/>
        </w:rPr>
      </w:pPr>
      <w:r w:rsidRPr="001422F5">
        <w:rPr>
          <w:rFonts w:ascii="Simplified Arabic" w:hAnsi="Simplified Arabic" w:cs="AGA Granada Regular"/>
          <w:b/>
          <w:bCs/>
          <w:sz w:val="72"/>
          <w:szCs w:val="72"/>
          <w:rtl/>
          <w:lang w:bidi="ar-DZ"/>
        </w:rPr>
        <w:t xml:space="preserve">حكم التعامل بالعملات الرقمية بين </w:t>
      </w:r>
      <w:r w:rsidR="006F7096">
        <w:rPr>
          <w:rFonts w:ascii="Simplified Arabic" w:hAnsi="Simplified Arabic" w:cs="AGA Granada Regular"/>
          <w:b/>
          <w:bCs/>
          <w:sz w:val="72"/>
          <w:szCs w:val="72"/>
          <w:rtl/>
          <w:lang w:bidi="ar-DZ"/>
        </w:rPr>
        <w:t xml:space="preserve"> </w:t>
      </w:r>
      <w:r w:rsidRPr="001422F5">
        <w:rPr>
          <w:rFonts w:ascii="Simplified Arabic" w:hAnsi="Simplified Arabic" w:cs="AGA Granada Regular"/>
          <w:b/>
          <w:bCs/>
          <w:sz w:val="72"/>
          <w:szCs w:val="72"/>
          <w:rtl/>
          <w:lang w:bidi="ar-DZ"/>
        </w:rPr>
        <w:t>الشريعة والقانون</w:t>
      </w:r>
    </w:p>
    <w:p w:rsidR="00EF3E49" w:rsidRDefault="00EF3E49" w:rsidP="004F278B">
      <w:pPr>
        <w:bidi/>
        <w:spacing w:line="276" w:lineRule="auto"/>
        <w:jc w:val="both"/>
        <w:rPr>
          <w:rFonts w:ascii="Simplified Arabic" w:hAnsi="Simplified Arabic" w:cs="AGA Granada Regular"/>
          <w:b/>
          <w:bCs/>
          <w:sz w:val="96"/>
          <w:szCs w:val="96"/>
          <w:rtl/>
          <w:lang w:bidi="ar-DZ"/>
        </w:rPr>
      </w:pPr>
    </w:p>
    <w:p w:rsidR="00EF3E49" w:rsidRDefault="00EF3E49" w:rsidP="004F278B">
      <w:pPr>
        <w:bidi/>
        <w:spacing w:line="276" w:lineRule="auto"/>
        <w:jc w:val="both"/>
        <w:rPr>
          <w:rFonts w:ascii="Simplified Arabic" w:hAnsi="Simplified Arabic" w:cs="AGA Granada Regular"/>
          <w:b/>
          <w:bCs/>
          <w:sz w:val="96"/>
          <w:szCs w:val="96"/>
          <w:rtl/>
          <w:lang w:bidi="ar-DZ"/>
        </w:rPr>
      </w:pPr>
    </w:p>
    <w:p w:rsidR="00DA565C" w:rsidRPr="0080632E" w:rsidRDefault="00DA565C" w:rsidP="00DA565C">
      <w:pPr>
        <w:bidi/>
        <w:spacing w:line="276" w:lineRule="auto"/>
        <w:jc w:val="both"/>
        <w:rPr>
          <w:rFonts w:ascii="Simplified Arabic" w:hAnsi="Simplified Arabic" w:cs="AGA Granada Regular"/>
          <w:b/>
          <w:bCs/>
          <w:sz w:val="32"/>
          <w:szCs w:val="32"/>
          <w:rtl/>
          <w:lang w:bidi="ar-DZ"/>
        </w:rPr>
      </w:pPr>
    </w:p>
    <w:p w:rsidR="00EF3E49" w:rsidRPr="005F18FC" w:rsidRDefault="00EF3E49" w:rsidP="00FC5C71">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 xml:space="preserve">المطلب الأول: حكم التعامل بالعملات الرقمية في الشريعة </w:t>
      </w:r>
    </w:p>
    <w:p w:rsidR="00EF3E49" w:rsidRPr="005F18FC" w:rsidRDefault="00EF3E49" w:rsidP="00FC5C71">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lastRenderedPageBreak/>
        <w:t>نظرا لحداثة العملات الرقمية لا نجد فيها أقولا للفقهاء القدامى</w:t>
      </w:r>
      <w:r w:rsidR="00FC5C71">
        <w:rPr>
          <w:rFonts w:ascii="Simplified Arabic" w:hAnsi="Simplified Arabic" w:cs="Simplified Arabic"/>
          <w:sz w:val="32"/>
          <w:szCs w:val="32"/>
          <w:rtl/>
          <w:lang w:bidi="ar-DZ"/>
        </w:rPr>
        <w:t>،</w:t>
      </w:r>
      <w:r w:rsidRPr="005F18FC">
        <w:rPr>
          <w:rFonts w:ascii="Simplified Arabic" w:hAnsi="Simplified Arabic" w:cs="Simplified Arabic"/>
          <w:sz w:val="32"/>
          <w:szCs w:val="32"/>
          <w:rtl/>
          <w:lang w:bidi="ar-DZ"/>
        </w:rPr>
        <w:t xml:space="preserve"> وقد </w:t>
      </w:r>
      <w:r w:rsidR="00FC5C71" w:rsidRPr="005F18FC">
        <w:rPr>
          <w:rFonts w:ascii="Simplified Arabic" w:hAnsi="Simplified Arabic" w:cs="Simplified Arabic"/>
          <w:sz w:val="32"/>
          <w:szCs w:val="32"/>
          <w:rtl/>
          <w:lang w:bidi="ar-DZ"/>
        </w:rPr>
        <w:t>اختلف</w:t>
      </w:r>
      <w:r w:rsidRPr="005F18FC">
        <w:rPr>
          <w:rFonts w:ascii="Simplified Arabic" w:hAnsi="Simplified Arabic" w:cs="Simplified Arabic"/>
          <w:sz w:val="32"/>
          <w:szCs w:val="32"/>
          <w:rtl/>
          <w:lang w:bidi="ar-DZ"/>
        </w:rPr>
        <w:t xml:space="preserve"> الفقهاء </w:t>
      </w:r>
      <w:r w:rsidR="00FC5C71" w:rsidRPr="005F18FC">
        <w:rPr>
          <w:rFonts w:ascii="Simplified Arabic" w:hAnsi="Simplified Arabic" w:cs="Simplified Arabic"/>
          <w:sz w:val="32"/>
          <w:szCs w:val="32"/>
          <w:rtl/>
          <w:lang w:bidi="ar-DZ"/>
        </w:rPr>
        <w:t>المعاصرون</w:t>
      </w:r>
      <w:r w:rsidRPr="005F18FC">
        <w:rPr>
          <w:rFonts w:ascii="Simplified Arabic" w:hAnsi="Simplified Arabic" w:cs="Simplified Arabic"/>
          <w:sz w:val="32"/>
          <w:szCs w:val="32"/>
          <w:rtl/>
          <w:lang w:bidi="ar-DZ"/>
        </w:rPr>
        <w:t xml:space="preserve"> في حكم التعامل بالعملات الرقمية على ثلاثة أقوال كالتالي:</w:t>
      </w:r>
    </w:p>
    <w:p w:rsidR="00EF3E49" w:rsidRPr="005F18FC" w:rsidRDefault="00EF3E49" w:rsidP="00FC5C71">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 xml:space="preserve">القول الأول: </w:t>
      </w:r>
    </w:p>
    <w:p w:rsidR="00EF3E49" w:rsidRPr="005F18FC" w:rsidRDefault="00EF3E49" w:rsidP="00FC5C71">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تحريم التعامل بالعملات الرقمية وهو رأي دار الإفتاء المصرية</w:t>
      </w:r>
      <w:r w:rsidRPr="005F18FC">
        <w:rPr>
          <w:rStyle w:val="Appelnotedebasdep"/>
          <w:rFonts w:ascii="Simplified Arabic" w:hAnsi="Simplified Arabic" w:cs="Simplified Arabic"/>
          <w:sz w:val="32"/>
          <w:szCs w:val="32"/>
          <w:rtl/>
          <w:lang w:bidi="ar-DZ"/>
        </w:rPr>
        <w:footnoteReference w:id="142"/>
      </w:r>
      <w:r w:rsidRPr="005F18FC">
        <w:rPr>
          <w:rFonts w:ascii="Simplified Arabic" w:hAnsi="Simplified Arabic" w:cs="Simplified Arabic"/>
          <w:sz w:val="32"/>
          <w:szCs w:val="32"/>
          <w:rtl/>
          <w:lang w:bidi="ar-DZ"/>
        </w:rPr>
        <w:t xml:space="preserve">، وفتوى رئاسة الشؤون الدينية التركية </w:t>
      </w:r>
      <w:r w:rsidRPr="005F18FC">
        <w:rPr>
          <w:rStyle w:val="Appelnotedebasdep"/>
          <w:rFonts w:ascii="Simplified Arabic" w:hAnsi="Simplified Arabic" w:cs="Simplified Arabic"/>
          <w:sz w:val="32"/>
          <w:szCs w:val="32"/>
          <w:rtl/>
          <w:lang w:bidi="ar-DZ"/>
        </w:rPr>
        <w:footnoteReference w:id="143"/>
      </w:r>
      <w:r w:rsidRPr="005F18FC">
        <w:rPr>
          <w:rFonts w:ascii="Simplified Arabic" w:hAnsi="Simplified Arabic" w:cs="Simplified Arabic"/>
          <w:sz w:val="32"/>
          <w:szCs w:val="32"/>
          <w:rtl/>
          <w:lang w:bidi="ar-DZ"/>
        </w:rPr>
        <w:t xml:space="preserve"> ، ووزارة الأوقاف الإمارتية</w:t>
      </w:r>
      <w:r w:rsidRPr="005F18FC">
        <w:rPr>
          <w:rStyle w:val="Appelnotedebasdep"/>
          <w:rFonts w:ascii="Simplified Arabic" w:hAnsi="Simplified Arabic" w:cs="Simplified Arabic"/>
          <w:sz w:val="32"/>
          <w:szCs w:val="32"/>
          <w:rtl/>
          <w:lang w:bidi="ar-DZ"/>
        </w:rPr>
        <w:footnoteReference w:id="144"/>
      </w:r>
      <w:r w:rsidRPr="005F18FC">
        <w:rPr>
          <w:rFonts w:ascii="Simplified Arabic" w:hAnsi="Simplified Arabic" w:cs="Simplified Arabic"/>
          <w:sz w:val="32"/>
          <w:szCs w:val="32"/>
          <w:rtl/>
          <w:lang w:bidi="ar-DZ"/>
        </w:rPr>
        <w:t>.</w:t>
      </w:r>
    </w:p>
    <w:p w:rsidR="00EF3E49" w:rsidRPr="005F18FC" w:rsidRDefault="00EF3E49" w:rsidP="00FC5C71">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 xml:space="preserve">القول الثاني: </w:t>
      </w:r>
    </w:p>
    <w:p w:rsidR="00EF3E49" w:rsidRPr="005F18FC" w:rsidRDefault="00EF3E49" w:rsidP="00FC5C71">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جواز التعامل بالعملات الرقمية وهو فتوى لمنتدى الاقتصاد الإسلامي بدبي</w:t>
      </w:r>
      <w:r w:rsidRPr="005F18FC">
        <w:rPr>
          <w:rStyle w:val="Appelnotedebasdep"/>
          <w:rFonts w:ascii="Simplified Arabic" w:hAnsi="Simplified Arabic" w:cs="Simplified Arabic"/>
          <w:sz w:val="32"/>
          <w:szCs w:val="32"/>
          <w:rtl/>
          <w:lang w:bidi="ar-DZ"/>
        </w:rPr>
        <w:footnoteReference w:id="145"/>
      </w:r>
      <w:r w:rsidRPr="005F18FC">
        <w:rPr>
          <w:rFonts w:ascii="Simplified Arabic" w:hAnsi="Simplified Arabic" w:cs="Simplified Arabic"/>
          <w:sz w:val="32"/>
          <w:szCs w:val="32"/>
          <w:rtl/>
          <w:lang w:bidi="ar-DZ"/>
        </w:rPr>
        <w:t>.</w:t>
      </w:r>
    </w:p>
    <w:p w:rsidR="00EF3E49" w:rsidRPr="005F18FC" w:rsidRDefault="00EF3E49" w:rsidP="00FC5C71">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القول الثالث:</w:t>
      </w:r>
    </w:p>
    <w:p w:rsidR="00EF3E49" w:rsidRPr="005F18FC" w:rsidRDefault="00EF3E49" w:rsidP="00FC5C71">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التوقف في حكم التعامل بها وهو رأي مجمع الفقه الإسلامي المنبثق عن منظمة التعاون الإسلامي</w:t>
      </w:r>
      <w:r w:rsidRPr="005F18FC">
        <w:rPr>
          <w:rStyle w:val="Appelnotedebasdep"/>
          <w:rFonts w:ascii="Simplified Arabic" w:hAnsi="Simplified Arabic" w:cs="Simplified Arabic"/>
          <w:sz w:val="32"/>
          <w:szCs w:val="32"/>
          <w:rtl/>
          <w:lang w:bidi="ar-DZ"/>
        </w:rPr>
        <w:footnoteReference w:id="146"/>
      </w:r>
      <w:r w:rsidRPr="005F18FC">
        <w:rPr>
          <w:rFonts w:ascii="Simplified Arabic" w:hAnsi="Simplified Arabic" w:cs="Simplified Arabic"/>
          <w:sz w:val="32"/>
          <w:szCs w:val="32"/>
          <w:rtl/>
          <w:lang w:bidi="ar-DZ"/>
        </w:rPr>
        <w:t>.</w:t>
      </w:r>
    </w:p>
    <w:p w:rsidR="00EF3E49" w:rsidRPr="005F18FC" w:rsidRDefault="00EF3E49" w:rsidP="00FC5C71">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الأدلة والمناقشة</w:t>
      </w:r>
      <w:r w:rsidR="00FC5C71">
        <w:rPr>
          <w:rFonts w:ascii="Simplified Arabic" w:hAnsi="Simplified Arabic" w:cs="Simplified Arabic"/>
          <w:b/>
          <w:bCs/>
          <w:sz w:val="32"/>
          <w:szCs w:val="32"/>
          <w:rtl/>
          <w:lang w:bidi="ar-DZ"/>
        </w:rPr>
        <w:t>:</w:t>
      </w:r>
    </w:p>
    <w:p w:rsidR="00EF3E49" w:rsidRPr="005F18FC" w:rsidRDefault="00EF3E49" w:rsidP="00FC5C71">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أدلة الرأي الأول</w:t>
      </w:r>
      <w:r w:rsidR="00FC5C71">
        <w:rPr>
          <w:rFonts w:ascii="Simplified Arabic" w:hAnsi="Simplified Arabic" w:cs="Simplified Arabic"/>
          <w:b/>
          <w:bCs/>
          <w:sz w:val="32"/>
          <w:szCs w:val="32"/>
          <w:rtl/>
          <w:lang w:bidi="ar-DZ"/>
        </w:rPr>
        <w:t>:</w:t>
      </w:r>
    </w:p>
    <w:p w:rsidR="00EF3E49" w:rsidRPr="005F18FC" w:rsidRDefault="00EF3E49" w:rsidP="00FC5C71">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استدل أصحاب الرأي الأول القائل بتحريم التعامل بالعملات الرقمية بالسنة والمعقول.</w:t>
      </w:r>
    </w:p>
    <w:p w:rsidR="00EF3E49" w:rsidRPr="005F18FC" w:rsidRDefault="00EF3E49" w:rsidP="00FC5C71">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أولا</w:t>
      </w:r>
      <w:r w:rsidR="00FC5C71">
        <w:rPr>
          <w:rFonts w:ascii="Simplified Arabic" w:hAnsi="Simplified Arabic" w:cs="Simplified Arabic"/>
          <w:b/>
          <w:bCs/>
          <w:sz w:val="32"/>
          <w:szCs w:val="32"/>
          <w:rtl/>
          <w:lang w:bidi="ar-DZ"/>
        </w:rPr>
        <w:t xml:space="preserve">:من </w:t>
      </w:r>
      <w:r w:rsidRPr="005F18FC">
        <w:rPr>
          <w:rFonts w:ascii="Simplified Arabic" w:hAnsi="Simplified Arabic" w:cs="Simplified Arabic"/>
          <w:b/>
          <w:bCs/>
          <w:sz w:val="32"/>
          <w:szCs w:val="32"/>
          <w:rtl/>
          <w:lang w:bidi="ar-DZ"/>
        </w:rPr>
        <w:t>السنة</w:t>
      </w:r>
    </w:p>
    <w:p w:rsidR="00EF3E49" w:rsidRPr="005F18FC" w:rsidRDefault="00EF3E49" w:rsidP="00FC5C71">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عن أبي هريرة رضي الله عنه قال:" نهى الرسول صلى الله عليه وسلم عن بيع الحصاة وعين بيع الغرر"</w:t>
      </w:r>
      <w:r w:rsidRPr="005F18FC">
        <w:rPr>
          <w:rStyle w:val="Appelnotedebasdep"/>
          <w:rFonts w:ascii="Simplified Arabic" w:hAnsi="Simplified Arabic" w:cs="Simplified Arabic"/>
          <w:sz w:val="32"/>
          <w:szCs w:val="32"/>
          <w:rtl/>
          <w:lang w:bidi="ar-DZ"/>
        </w:rPr>
        <w:footnoteReference w:id="147"/>
      </w:r>
    </w:p>
    <w:p w:rsidR="00FC5C71" w:rsidRDefault="00EF3E49" w:rsidP="00FC5C71">
      <w:pPr>
        <w:bidi/>
        <w:spacing w:after="0" w:line="276" w:lineRule="auto"/>
        <w:jc w:val="both"/>
        <w:rPr>
          <w:rFonts w:ascii="Simplified Arabic" w:hAnsi="Simplified Arabic" w:cs="Simplified Arabic"/>
          <w:sz w:val="32"/>
          <w:szCs w:val="32"/>
          <w:rtl/>
          <w:lang w:bidi="ar-DZ"/>
        </w:rPr>
      </w:pPr>
      <w:r w:rsidRPr="00FC5C71">
        <w:rPr>
          <w:rFonts w:ascii="Simplified Arabic" w:hAnsi="Simplified Arabic" w:cs="Simplified Arabic"/>
          <w:b/>
          <w:bCs/>
          <w:sz w:val="32"/>
          <w:szCs w:val="32"/>
          <w:rtl/>
          <w:lang w:bidi="ar-DZ"/>
        </w:rPr>
        <w:t xml:space="preserve">وجه </w:t>
      </w:r>
      <w:r w:rsidR="00FC5C71" w:rsidRPr="00FC5C71">
        <w:rPr>
          <w:rFonts w:ascii="Simplified Arabic" w:hAnsi="Simplified Arabic" w:cs="Simplified Arabic"/>
          <w:b/>
          <w:bCs/>
          <w:sz w:val="32"/>
          <w:szCs w:val="32"/>
          <w:rtl/>
          <w:lang w:bidi="ar-DZ"/>
        </w:rPr>
        <w:t>الدلالة:</w:t>
      </w:r>
      <w:r w:rsidRPr="005F18FC">
        <w:rPr>
          <w:rFonts w:ascii="Simplified Arabic" w:hAnsi="Simplified Arabic" w:cs="Simplified Arabic"/>
          <w:sz w:val="32"/>
          <w:szCs w:val="32"/>
          <w:rtl/>
          <w:lang w:bidi="ar-DZ"/>
        </w:rPr>
        <w:t xml:space="preserve"> دل الحديث على تحريم بيع الغرر، وهو مالا يعلم عاقبته من الخطر الذي لايدري أيكون أم لا</w:t>
      </w:r>
      <w:r w:rsidR="00FC5C71">
        <w:rPr>
          <w:rFonts w:ascii="Simplified Arabic" w:hAnsi="Simplified Arabic" w:cs="Simplified Arabic"/>
          <w:sz w:val="32"/>
          <w:szCs w:val="32"/>
          <w:rtl/>
          <w:lang w:bidi="ar-DZ"/>
        </w:rPr>
        <w:t xml:space="preserve"> يكون</w:t>
      </w:r>
      <w:r w:rsidRPr="005F18FC">
        <w:rPr>
          <w:rFonts w:ascii="Simplified Arabic" w:hAnsi="Simplified Arabic" w:cs="Simplified Arabic"/>
          <w:sz w:val="32"/>
          <w:szCs w:val="32"/>
          <w:rtl/>
          <w:lang w:bidi="ar-DZ"/>
        </w:rPr>
        <w:t xml:space="preserve"> كبيع الأبق، والطير في الهواء، والسمك في الماء، والغائب والمجهول، وكل بيع كان المعقود عليه فيه مجهولا أو معجوزا عنه ومن ذلك بيع مالم يره</w:t>
      </w:r>
      <w:r w:rsidRPr="005F18FC">
        <w:rPr>
          <w:rStyle w:val="Appelnotedebasdep"/>
          <w:rFonts w:ascii="Simplified Arabic" w:hAnsi="Simplified Arabic" w:cs="Simplified Arabic"/>
          <w:sz w:val="32"/>
          <w:szCs w:val="32"/>
          <w:rtl/>
          <w:lang w:bidi="ar-DZ"/>
        </w:rPr>
        <w:footnoteReference w:id="148"/>
      </w:r>
      <w:r w:rsidR="00FC5C71">
        <w:rPr>
          <w:rFonts w:ascii="Simplified Arabic" w:hAnsi="Simplified Arabic" w:cs="Simplified Arabic"/>
          <w:sz w:val="32"/>
          <w:szCs w:val="32"/>
          <w:rtl/>
          <w:lang w:bidi="ar-DZ"/>
        </w:rPr>
        <w:t>.</w:t>
      </w:r>
    </w:p>
    <w:p w:rsidR="00EF3E49" w:rsidRPr="005F18FC" w:rsidRDefault="00EF3E49" w:rsidP="00FC5C71">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والتعامل بهذه العملة يترتب عليه أضرار</w:t>
      </w:r>
      <w:r w:rsidR="00FC5C71">
        <w:rPr>
          <w:rFonts w:ascii="Simplified Arabic" w:hAnsi="Simplified Arabic" w:cs="Simplified Arabic"/>
          <w:sz w:val="32"/>
          <w:szCs w:val="32"/>
          <w:rtl/>
          <w:lang w:bidi="ar-DZ"/>
        </w:rPr>
        <w:t>ا</w:t>
      </w:r>
      <w:r w:rsidRPr="005F18FC">
        <w:rPr>
          <w:rFonts w:ascii="Simplified Arabic" w:hAnsi="Simplified Arabic" w:cs="Simplified Arabic"/>
          <w:sz w:val="32"/>
          <w:szCs w:val="32"/>
          <w:rtl/>
          <w:lang w:bidi="ar-DZ"/>
        </w:rPr>
        <w:t xml:space="preserve"> شديدة ومخاطر عالية </w:t>
      </w:r>
      <w:r w:rsidR="00FC5C71" w:rsidRPr="005F18FC">
        <w:rPr>
          <w:rFonts w:ascii="Simplified Arabic" w:hAnsi="Simplified Arabic" w:cs="Simplified Arabic"/>
          <w:sz w:val="32"/>
          <w:szCs w:val="32"/>
          <w:rtl/>
          <w:lang w:bidi="ar-DZ"/>
        </w:rPr>
        <w:t>لاشتماله</w:t>
      </w:r>
      <w:r w:rsidR="004B2CE4">
        <w:rPr>
          <w:rFonts w:ascii="Simplified Arabic" w:hAnsi="Simplified Arabic" w:cs="Simplified Arabic"/>
          <w:sz w:val="32"/>
          <w:szCs w:val="32"/>
          <w:rtl/>
          <w:lang w:bidi="ar-DZ"/>
        </w:rPr>
        <w:t xml:space="preserve"> </w:t>
      </w:r>
      <w:r w:rsidR="00FC5C71" w:rsidRPr="005F18FC">
        <w:rPr>
          <w:rFonts w:ascii="Simplified Arabic" w:hAnsi="Simplified Arabic" w:cs="Simplified Arabic"/>
          <w:sz w:val="32"/>
          <w:szCs w:val="32"/>
          <w:rtl/>
          <w:lang w:bidi="ar-DZ"/>
        </w:rPr>
        <w:t>على</w:t>
      </w:r>
      <w:r w:rsidRPr="005F18FC">
        <w:rPr>
          <w:rFonts w:ascii="Simplified Arabic" w:hAnsi="Simplified Arabic" w:cs="Simplified Arabic"/>
          <w:sz w:val="32"/>
          <w:szCs w:val="32"/>
          <w:rtl/>
          <w:lang w:bidi="ar-DZ"/>
        </w:rPr>
        <w:t xml:space="preserve"> الغرر والضرر في أشد صورهما حيث ترتفع نسبة المخاطر في العملات التي تجري فيها </w:t>
      </w:r>
      <w:r w:rsidR="00FC5C71" w:rsidRPr="005F18FC">
        <w:rPr>
          <w:rFonts w:ascii="Simplified Arabic" w:hAnsi="Simplified Arabic" w:cs="Simplified Arabic"/>
          <w:sz w:val="32"/>
          <w:szCs w:val="32"/>
          <w:rtl/>
          <w:lang w:bidi="ar-DZ"/>
        </w:rPr>
        <w:t>ارتفاعا</w:t>
      </w:r>
      <w:r w:rsidRPr="005F18FC">
        <w:rPr>
          <w:rFonts w:ascii="Simplified Arabic" w:hAnsi="Simplified Arabic" w:cs="Simplified Arabic"/>
          <w:sz w:val="32"/>
          <w:szCs w:val="32"/>
          <w:rtl/>
          <w:lang w:bidi="ar-DZ"/>
        </w:rPr>
        <w:t xml:space="preserve"> يصعب معه، </w:t>
      </w:r>
      <w:r w:rsidRPr="005F18FC">
        <w:rPr>
          <w:rFonts w:ascii="Simplified Arabic" w:hAnsi="Simplified Arabic" w:cs="Simplified Arabic"/>
          <w:sz w:val="32"/>
          <w:szCs w:val="32"/>
          <w:rtl/>
          <w:lang w:bidi="ar-DZ"/>
        </w:rPr>
        <w:lastRenderedPageBreak/>
        <w:t xml:space="preserve">إن لم يكن مستحيلا التنبؤ بأسعارها حيث انها متروكة إلى عوامل غير منضبطة ولا مستقرة، كأذواق المستهلكين، مما يجعلها سريعة التقلب، وشديدة الغموض </w:t>
      </w:r>
      <w:r w:rsidR="00FC5C71" w:rsidRPr="005F18FC">
        <w:rPr>
          <w:rFonts w:ascii="Simplified Arabic" w:hAnsi="Simplified Arabic" w:cs="Simplified Arabic"/>
          <w:sz w:val="32"/>
          <w:szCs w:val="32"/>
          <w:rtl/>
          <w:lang w:bidi="ar-DZ"/>
        </w:rPr>
        <w:t>ارتفاعا</w:t>
      </w:r>
      <w:r w:rsidRPr="005F18FC">
        <w:rPr>
          <w:rFonts w:ascii="Simplified Arabic" w:hAnsi="Simplified Arabic" w:cs="Simplified Arabic"/>
          <w:sz w:val="32"/>
          <w:szCs w:val="32"/>
          <w:rtl/>
          <w:lang w:bidi="ar-DZ"/>
        </w:rPr>
        <w:t xml:space="preserve"> وهبوطا</w:t>
      </w:r>
      <w:r w:rsidRPr="005F18FC">
        <w:rPr>
          <w:rStyle w:val="Appelnotedebasdep"/>
          <w:rFonts w:ascii="Simplified Arabic" w:hAnsi="Simplified Arabic" w:cs="Simplified Arabic"/>
          <w:sz w:val="32"/>
          <w:szCs w:val="32"/>
          <w:rtl/>
          <w:lang w:bidi="ar-DZ"/>
        </w:rPr>
        <w:footnoteReference w:id="149"/>
      </w:r>
      <w:r w:rsidR="00FC5C71">
        <w:rPr>
          <w:rFonts w:ascii="Simplified Arabic" w:hAnsi="Simplified Arabic" w:cs="Simplified Arabic"/>
          <w:sz w:val="32"/>
          <w:szCs w:val="32"/>
          <w:rtl/>
          <w:lang w:bidi="ar-DZ"/>
        </w:rPr>
        <w:t>.</w:t>
      </w:r>
    </w:p>
    <w:p w:rsidR="00EF3E49" w:rsidRPr="005F18FC" w:rsidRDefault="00EF3E49" w:rsidP="00FC5C71">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ثانيا</w:t>
      </w:r>
      <w:r w:rsidR="00FC5C71">
        <w:rPr>
          <w:rFonts w:ascii="Simplified Arabic" w:hAnsi="Simplified Arabic" w:cs="Simplified Arabic"/>
          <w:b/>
          <w:bCs/>
          <w:sz w:val="32"/>
          <w:szCs w:val="32"/>
          <w:rtl/>
          <w:lang w:bidi="ar-DZ"/>
        </w:rPr>
        <w:t>: من</w:t>
      </w:r>
      <w:r w:rsidRPr="005F18FC">
        <w:rPr>
          <w:rFonts w:ascii="Simplified Arabic" w:hAnsi="Simplified Arabic" w:cs="Simplified Arabic"/>
          <w:b/>
          <w:bCs/>
          <w:sz w:val="32"/>
          <w:szCs w:val="32"/>
          <w:rtl/>
          <w:lang w:bidi="ar-DZ"/>
        </w:rPr>
        <w:t xml:space="preserve"> المعقول</w:t>
      </w:r>
    </w:p>
    <w:p w:rsidR="00FC5C71" w:rsidRDefault="00EF3E49" w:rsidP="00532533">
      <w:pPr>
        <w:bidi/>
        <w:spacing w:after="0" w:line="276" w:lineRule="auto"/>
        <w:ind w:left="360"/>
        <w:jc w:val="both"/>
        <w:rPr>
          <w:rFonts w:ascii="Simplified Arabic" w:hAnsi="Simplified Arabic" w:cs="Simplified Arabic"/>
          <w:sz w:val="32"/>
          <w:szCs w:val="32"/>
          <w:rtl/>
          <w:lang w:bidi="ar-DZ"/>
        </w:rPr>
      </w:pPr>
      <w:r w:rsidRPr="00FC5C71">
        <w:rPr>
          <w:rFonts w:ascii="Simplified Arabic" w:hAnsi="Simplified Arabic" w:cs="Simplified Arabic"/>
          <w:sz w:val="32"/>
          <w:szCs w:val="32"/>
          <w:rtl/>
          <w:lang w:bidi="ar-DZ"/>
        </w:rPr>
        <w:t xml:space="preserve">إن النقود الرقمية لم تتوافر فيها المعايير الشرعية اللازمة في </w:t>
      </w:r>
      <w:r w:rsidR="00FC5C71" w:rsidRPr="00FC5C71">
        <w:rPr>
          <w:rFonts w:ascii="Simplified Arabic" w:hAnsi="Simplified Arabic" w:cs="Simplified Arabic"/>
          <w:sz w:val="32"/>
          <w:szCs w:val="32"/>
          <w:rtl/>
          <w:lang w:bidi="ar-DZ"/>
        </w:rPr>
        <w:t>اعتبار</w:t>
      </w:r>
      <w:r w:rsidRPr="00FC5C71">
        <w:rPr>
          <w:rFonts w:ascii="Simplified Arabic" w:hAnsi="Simplified Arabic" w:cs="Simplified Arabic"/>
          <w:sz w:val="32"/>
          <w:szCs w:val="32"/>
          <w:rtl/>
          <w:lang w:bidi="ar-DZ"/>
        </w:rPr>
        <w:t xml:space="preserve"> العملة </w:t>
      </w:r>
      <w:r w:rsidR="00FC5C71" w:rsidRPr="00FC5C71">
        <w:rPr>
          <w:rFonts w:ascii="Simplified Arabic" w:hAnsi="Simplified Arabic" w:cs="Simplified Arabic"/>
          <w:sz w:val="32"/>
          <w:szCs w:val="32"/>
          <w:rtl/>
          <w:lang w:bidi="ar-DZ"/>
        </w:rPr>
        <w:t>وتداولها</w:t>
      </w:r>
      <w:r w:rsidRPr="00FC5C71">
        <w:rPr>
          <w:rFonts w:ascii="Simplified Arabic" w:hAnsi="Simplified Arabic" w:cs="Simplified Arabic"/>
          <w:sz w:val="32"/>
          <w:szCs w:val="32"/>
          <w:rtl/>
          <w:lang w:bidi="ar-DZ"/>
        </w:rPr>
        <w:t xml:space="preserve"> ومن أهم هذه المعايي</w:t>
      </w:r>
      <w:r w:rsidR="00FC5C71">
        <w:rPr>
          <w:rFonts w:ascii="Simplified Arabic" w:hAnsi="Simplified Arabic" w:cs="Simplified Arabic"/>
          <w:sz w:val="32"/>
          <w:szCs w:val="32"/>
          <w:rtl/>
          <w:lang w:bidi="ar-DZ"/>
        </w:rPr>
        <w:t>ر</w:t>
      </w:r>
      <w:r w:rsidRPr="00FC5C71">
        <w:rPr>
          <w:rFonts w:ascii="Simplified Arabic" w:hAnsi="Simplified Arabic" w:cs="Simplified Arabic"/>
          <w:sz w:val="32"/>
          <w:szCs w:val="32"/>
          <w:rtl/>
          <w:lang w:bidi="ar-DZ"/>
        </w:rPr>
        <w:t xml:space="preserve"> أن تكون صادرة من الدولة، وتتمتع برعاية القانون لها: ضمانا وحماية، وذلك ليطمئن الناس عند التعامل بها، على ضمان حقوقهم والوفاء </w:t>
      </w:r>
      <w:r w:rsidR="00FC5C71" w:rsidRPr="00FC5C71">
        <w:rPr>
          <w:rFonts w:ascii="Simplified Arabic" w:hAnsi="Simplified Arabic" w:cs="Simplified Arabic"/>
          <w:sz w:val="32"/>
          <w:szCs w:val="32"/>
          <w:rtl/>
          <w:lang w:bidi="ar-DZ"/>
        </w:rPr>
        <w:t>بالتزاماتهم</w:t>
      </w:r>
      <w:r w:rsidRPr="00FC5C71">
        <w:rPr>
          <w:rFonts w:ascii="Simplified Arabic" w:hAnsi="Simplified Arabic" w:cs="Simplified Arabic"/>
          <w:sz w:val="32"/>
          <w:szCs w:val="32"/>
          <w:rtl/>
          <w:lang w:bidi="ar-DZ"/>
        </w:rPr>
        <w:t xml:space="preserve"> وهو مايعبر</w:t>
      </w:r>
    </w:p>
    <w:p w:rsidR="00EF3E49" w:rsidRPr="00DE32C2" w:rsidRDefault="00EF3E49" w:rsidP="00DE32C2">
      <w:pPr>
        <w:bidi/>
        <w:spacing w:after="0" w:line="276" w:lineRule="auto"/>
        <w:ind w:left="360"/>
        <w:jc w:val="both"/>
        <w:rPr>
          <w:rFonts w:ascii="Simplified Arabic" w:hAnsi="Simplified Arabic" w:cs="Simplified Arabic"/>
          <w:sz w:val="32"/>
          <w:szCs w:val="32"/>
          <w:lang w:bidi="ar-DZ"/>
        </w:rPr>
      </w:pPr>
      <w:r w:rsidRPr="00FC5C71">
        <w:rPr>
          <w:rFonts w:ascii="Simplified Arabic" w:hAnsi="Simplified Arabic" w:cs="Simplified Arabic"/>
          <w:sz w:val="32"/>
          <w:szCs w:val="32"/>
          <w:rtl/>
          <w:lang w:bidi="ar-DZ"/>
        </w:rPr>
        <w:t xml:space="preserve"> عنه الفقهاء ب</w:t>
      </w:r>
      <w:r w:rsidR="00FC5C71">
        <w:rPr>
          <w:rFonts w:ascii="Simplified Arabic" w:hAnsi="Simplified Arabic" w:cs="Simplified Arabic"/>
          <w:sz w:val="32"/>
          <w:szCs w:val="32"/>
          <w:rtl/>
          <w:lang w:bidi="ar-DZ"/>
        </w:rPr>
        <w:t>ص</w:t>
      </w:r>
      <w:r w:rsidRPr="00FC5C71">
        <w:rPr>
          <w:rFonts w:ascii="Simplified Arabic" w:hAnsi="Simplified Arabic" w:cs="Simplified Arabic"/>
          <w:sz w:val="32"/>
          <w:szCs w:val="32"/>
          <w:rtl/>
          <w:lang w:bidi="ar-DZ"/>
        </w:rPr>
        <w:t xml:space="preserve">ك </w:t>
      </w:r>
      <w:r w:rsidRPr="00DE32C2">
        <w:rPr>
          <w:rFonts w:ascii="Simplified Arabic" w:hAnsi="Simplified Arabic" w:cs="Simplified Arabic"/>
          <w:sz w:val="32"/>
          <w:szCs w:val="32"/>
          <w:rtl/>
          <w:lang w:bidi="ar-DZ"/>
        </w:rPr>
        <w:t>النقود أو ضرب النقود.</w:t>
      </w:r>
      <w:r w:rsidRPr="005F18FC">
        <w:rPr>
          <w:rStyle w:val="Appelnotedebasdep"/>
          <w:rFonts w:ascii="Simplified Arabic" w:hAnsi="Simplified Arabic" w:cs="Simplified Arabic"/>
          <w:sz w:val="32"/>
          <w:szCs w:val="32"/>
          <w:rtl/>
          <w:lang w:bidi="ar-DZ"/>
        </w:rPr>
        <w:footnoteReference w:id="150"/>
      </w:r>
    </w:p>
    <w:p w:rsidR="00EF3E49" w:rsidRPr="00DE32C2" w:rsidRDefault="00EF3E49" w:rsidP="00DE32C2">
      <w:pPr>
        <w:bidi/>
        <w:spacing w:line="276" w:lineRule="auto"/>
        <w:ind w:left="360"/>
        <w:jc w:val="both"/>
        <w:rPr>
          <w:rFonts w:ascii="Simplified Arabic" w:hAnsi="Simplified Arabic" w:cs="Simplified Arabic"/>
          <w:sz w:val="32"/>
          <w:szCs w:val="32"/>
          <w:lang w:bidi="ar-DZ"/>
        </w:rPr>
      </w:pPr>
      <w:r w:rsidRPr="00DE32C2">
        <w:rPr>
          <w:rFonts w:ascii="Simplified Arabic" w:hAnsi="Simplified Arabic" w:cs="Simplified Arabic"/>
          <w:sz w:val="32"/>
          <w:szCs w:val="32"/>
          <w:rtl/>
          <w:lang w:bidi="ar-DZ"/>
        </w:rPr>
        <w:t xml:space="preserve">وجود الغرر والمخاطرة، حيث يتعامل فيها على أساس المضاربة التي تهدف إلى تحقيق أرباح غير عادية من خلال تداولها بيعا وشراء، مما يجعل بيئتها تشهد تذبذبات قوية غير مبررة </w:t>
      </w:r>
      <w:r w:rsidR="00DE32C2" w:rsidRPr="00DE32C2">
        <w:rPr>
          <w:rFonts w:ascii="Simplified Arabic" w:hAnsi="Simplified Arabic" w:cs="Simplified Arabic"/>
          <w:sz w:val="32"/>
          <w:szCs w:val="32"/>
          <w:rtl/>
          <w:lang w:bidi="ar-DZ"/>
        </w:rPr>
        <w:t>ارتفاعا</w:t>
      </w:r>
      <w:r w:rsidR="001854C9">
        <w:rPr>
          <w:rFonts w:ascii="Simplified Arabic" w:hAnsi="Simplified Arabic" w:cs="Simplified Arabic"/>
          <w:sz w:val="32"/>
          <w:szCs w:val="32"/>
          <w:rtl/>
          <w:lang w:bidi="ar-DZ"/>
        </w:rPr>
        <w:t xml:space="preserve"> </w:t>
      </w:r>
      <w:r w:rsidR="00DE32C2" w:rsidRPr="00DE32C2">
        <w:rPr>
          <w:rFonts w:ascii="Simplified Arabic" w:hAnsi="Simplified Arabic" w:cs="Simplified Arabic"/>
          <w:sz w:val="32"/>
          <w:szCs w:val="32"/>
          <w:rtl/>
          <w:lang w:bidi="ar-DZ"/>
        </w:rPr>
        <w:t>وانخفاضا</w:t>
      </w:r>
      <w:r w:rsidRPr="00DE32C2">
        <w:rPr>
          <w:rFonts w:ascii="Simplified Arabic" w:hAnsi="Simplified Arabic" w:cs="Simplified Arabic"/>
          <w:sz w:val="32"/>
          <w:szCs w:val="32"/>
          <w:rtl/>
          <w:lang w:bidi="ar-DZ"/>
        </w:rPr>
        <w:t xml:space="preserve">، فضلا عن كون المواقع التي تمثل سجلات قيد أو دفاتر حسابات لحركة التعامل بهذه العملة بالبيع والشراء ومن المخاطر أيضا فقد المفتاح الخاص بالحافظة الإلكترونية، حيث يضيع معه كل الرصيد بلا رجعة، وهو أمر يحدث إما بسبب تعقيد المفتاح وعشوائيته أو بسبب سرقة الهاتف أو الحاسوب الحاويين للمفتاح أو تعطلهما، ولا تقتصر المخاطر على </w:t>
      </w:r>
      <w:r w:rsidR="00CE1028" w:rsidRPr="00DE32C2">
        <w:rPr>
          <w:rFonts w:ascii="Simplified Arabic" w:hAnsi="Simplified Arabic" w:cs="Simplified Arabic"/>
          <w:sz w:val="32"/>
          <w:szCs w:val="32"/>
          <w:rtl/>
          <w:lang w:bidi="ar-DZ"/>
        </w:rPr>
        <w:t>الاختراق</w:t>
      </w:r>
      <w:r w:rsidRPr="00DE32C2">
        <w:rPr>
          <w:rFonts w:ascii="Simplified Arabic" w:hAnsi="Simplified Arabic" w:cs="Simplified Arabic"/>
          <w:sz w:val="32"/>
          <w:szCs w:val="32"/>
          <w:rtl/>
          <w:lang w:bidi="ar-DZ"/>
        </w:rPr>
        <w:t xml:space="preserve"> والفقد فقط، وإنما هناك </w:t>
      </w:r>
      <w:r w:rsidR="00CE1028">
        <w:rPr>
          <w:rFonts w:ascii="Simplified Arabic" w:hAnsi="Simplified Arabic" w:cs="Simplified Arabic"/>
          <w:sz w:val="32"/>
          <w:szCs w:val="32"/>
          <w:rtl/>
          <w:lang w:bidi="ar-DZ"/>
        </w:rPr>
        <w:t xml:space="preserve"> دول </w:t>
      </w:r>
      <w:r w:rsidRPr="00DE32C2">
        <w:rPr>
          <w:rFonts w:ascii="Simplified Arabic" w:hAnsi="Simplified Arabic" w:cs="Simplified Arabic"/>
          <w:sz w:val="32"/>
          <w:szCs w:val="32"/>
          <w:rtl/>
          <w:lang w:bidi="ar-DZ"/>
        </w:rPr>
        <w:t>في العالم تحظر وتجرم التعامل بها.</w:t>
      </w:r>
      <w:r w:rsidRPr="005F18FC">
        <w:rPr>
          <w:rStyle w:val="Appelnotedebasdep"/>
          <w:rFonts w:ascii="Simplified Arabic" w:hAnsi="Simplified Arabic" w:cs="Simplified Arabic"/>
          <w:sz w:val="32"/>
          <w:szCs w:val="32"/>
          <w:rtl/>
          <w:lang w:bidi="ar-DZ"/>
        </w:rPr>
        <w:footnoteReference w:id="151"/>
      </w:r>
    </w:p>
    <w:p w:rsidR="00EF3E49" w:rsidRPr="00CE1028" w:rsidRDefault="00CE1028" w:rsidP="00CE1028">
      <w:pPr>
        <w:bidi/>
        <w:spacing w:line="276" w:lineRule="auto"/>
        <w:ind w:left="567"/>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إ</w:t>
      </w:r>
      <w:r w:rsidR="00EF3E49" w:rsidRPr="00CE1028">
        <w:rPr>
          <w:rFonts w:ascii="Simplified Arabic" w:hAnsi="Simplified Arabic" w:cs="Simplified Arabic"/>
          <w:sz w:val="32"/>
          <w:szCs w:val="32"/>
          <w:rtl/>
          <w:lang w:bidi="ar-DZ"/>
        </w:rPr>
        <w:t xml:space="preserve">ن التعامل بهذه العملة بالبيع أو الشراء وحيازتها يحتاج إلى تشفير عالي الحماية، مع ضرورة عمل نسخة </w:t>
      </w:r>
      <w:r w:rsidRPr="00CE1028">
        <w:rPr>
          <w:rFonts w:ascii="Simplified Arabic" w:hAnsi="Simplified Arabic" w:cs="Simplified Arabic"/>
          <w:sz w:val="32"/>
          <w:szCs w:val="32"/>
          <w:rtl/>
          <w:lang w:bidi="ar-DZ"/>
        </w:rPr>
        <w:t>احتياطية</w:t>
      </w:r>
      <w:r w:rsidR="00EF3E49" w:rsidRPr="00CE1028">
        <w:rPr>
          <w:rFonts w:ascii="Simplified Arabic" w:hAnsi="Simplified Arabic" w:cs="Simplified Arabic"/>
          <w:sz w:val="32"/>
          <w:szCs w:val="32"/>
          <w:rtl/>
          <w:lang w:bidi="ar-DZ"/>
        </w:rPr>
        <w:t xml:space="preserve"> منها، لأجل صيانتها من عمليات القرصنة والهجمات الإلكترونية لفك التشفير، وحرزها من الضياع، والتعرض لممارسات السرقة، أو إتلافها من خلال إصابتها بالفيروسات الخطيرة، مما يجعلها غير متاحة التداول بين العامة الناس بسهولة ويسر، كما هو الشأن في العملات المعتبرة التي يشترط بها </w:t>
      </w:r>
      <w:r>
        <w:rPr>
          <w:rFonts w:ascii="Simplified Arabic" w:hAnsi="Simplified Arabic" w:cs="Simplified Arabic"/>
          <w:sz w:val="32"/>
          <w:szCs w:val="32"/>
          <w:rtl/>
          <w:lang w:bidi="ar-DZ"/>
        </w:rPr>
        <w:t xml:space="preserve">الرواج </w:t>
      </w:r>
      <w:r w:rsidR="00EF3E49" w:rsidRPr="00CE1028">
        <w:rPr>
          <w:rFonts w:ascii="Simplified Arabic" w:hAnsi="Simplified Arabic" w:cs="Simplified Arabic"/>
          <w:sz w:val="32"/>
          <w:szCs w:val="32"/>
          <w:rtl/>
          <w:lang w:bidi="ar-DZ"/>
        </w:rPr>
        <w:t>بين العامة والخاصة</w:t>
      </w:r>
      <w:r w:rsidR="00EF3E49" w:rsidRPr="005F18FC">
        <w:rPr>
          <w:rStyle w:val="Appelnotedebasdep"/>
          <w:rFonts w:ascii="Simplified Arabic" w:hAnsi="Simplified Arabic" w:cs="Simplified Arabic"/>
          <w:sz w:val="32"/>
          <w:szCs w:val="32"/>
          <w:rtl/>
          <w:lang w:bidi="ar-DZ"/>
        </w:rPr>
        <w:footnoteReference w:id="152"/>
      </w:r>
      <w:r w:rsidR="00121EEF">
        <w:rPr>
          <w:rFonts w:ascii="Simplified Arabic" w:hAnsi="Simplified Arabic" w:cs="Simplified Arabic"/>
          <w:sz w:val="32"/>
          <w:szCs w:val="32"/>
          <w:rtl/>
          <w:lang w:bidi="ar-DZ"/>
        </w:rPr>
        <w:t>.</w:t>
      </w:r>
    </w:p>
    <w:p w:rsidR="00EF3E49" w:rsidRPr="00CC73B3" w:rsidRDefault="00CC73B3" w:rsidP="00CC73B3">
      <w:pPr>
        <w:bidi/>
        <w:spacing w:after="0" w:line="276" w:lineRule="auto"/>
        <w:jc w:val="both"/>
        <w:rPr>
          <w:rFonts w:ascii="Simplified Arabic" w:hAnsi="Simplified Arabic" w:cs="Simplified Arabic"/>
          <w:sz w:val="32"/>
          <w:szCs w:val="32"/>
          <w:lang w:bidi="ar-DZ"/>
        </w:rPr>
      </w:pPr>
      <w:r w:rsidRPr="00CC73B3">
        <w:rPr>
          <w:rFonts w:ascii="Simplified Arabic" w:hAnsi="Simplified Arabic" w:cs="Simplified Arabic"/>
          <w:sz w:val="32"/>
          <w:szCs w:val="32"/>
          <w:rtl/>
          <w:lang w:bidi="ar-DZ"/>
        </w:rPr>
        <w:lastRenderedPageBreak/>
        <w:t>افتقادها</w:t>
      </w:r>
      <w:r w:rsidR="00EF3E49" w:rsidRPr="00CC73B3">
        <w:rPr>
          <w:rFonts w:ascii="Simplified Arabic" w:hAnsi="Simplified Arabic" w:cs="Simplified Arabic"/>
          <w:sz w:val="32"/>
          <w:szCs w:val="32"/>
          <w:rtl/>
          <w:lang w:bidi="ar-DZ"/>
        </w:rPr>
        <w:t xml:space="preserve"> لخصائص النقد وخصائص العرض أي السلعة</w:t>
      </w:r>
      <w:r w:rsidR="00EF3E49" w:rsidRPr="005F18FC">
        <w:rPr>
          <w:rStyle w:val="Appelnotedebasdep"/>
          <w:rFonts w:ascii="Simplified Arabic" w:hAnsi="Simplified Arabic" w:cs="Simplified Arabic"/>
          <w:sz w:val="32"/>
          <w:szCs w:val="32"/>
          <w:rtl/>
          <w:lang w:bidi="ar-DZ"/>
        </w:rPr>
        <w:footnoteReference w:id="153"/>
      </w:r>
      <w:r w:rsidR="00EF3E49" w:rsidRPr="00CC73B3">
        <w:rPr>
          <w:rFonts w:ascii="Simplified Arabic" w:hAnsi="Simplified Arabic" w:cs="Simplified Arabic"/>
          <w:sz w:val="32"/>
          <w:szCs w:val="32"/>
          <w:rtl/>
          <w:lang w:bidi="ar-DZ"/>
        </w:rPr>
        <w:t xml:space="preserve"> حيث أصابها الخلل الذي يمنع </w:t>
      </w:r>
      <w:r w:rsidRPr="00CC73B3">
        <w:rPr>
          <w:rFonts w:ascii="Simplified Arabic" w:hAnsi="Simplified Arabic" w:cs="Simplified Arabic"/>
          <w:sz w:val="32"/>
          <w:szCs w:val="32"/>
          <w:rtl/>
          <w:lang w:bidi="ar-DZ"/>
        </w:rPr>
        <w:t>اعتبارها</w:t>
      </w:r>
      <w:r w:rsidR="00EF3E49" w:rsidRPr="00CC73B3">
        <w:rPr>
          <w:rFonts w:ascii="Simplified Arabic" w:hAnsi="Simplified Arabic" w:cs="Simplified Arabic"/>
          <w:sz w:val="32"/>
          <w:szCs w:val="32"/>
          <w:rtl/>
          <w:lang w:bidi="ar-DZ"/>
        </w:rPr>
        <w:t xml:space="preserve"> سلعة أو عملة، كعدم رواجها رواج النقود، وعدم صلاحيتها </w:t>
      </w:r>
      <w:r w:rsidRPr="00CC73B3">
        <w:rPr>
          <w:rFonts w:ascii="Simplified Arabic" w:hAnsi="Simplified Arabic" w:cs="Simplified Arabic"/>
          <w:sz w:val="32"/>
          <w:szCs w:val="32"/>
          <w:rtl/>
          <w:lang w:bidi="ar-DZ"/>
        </w:rPr>
        <w:t>للاعتماد</w:t>
      </w:r>
      <w:r w:rsidR="00EF3E49" w:rsidRPr="00CC73B3">
        <w:rPr>
          <w:rFonts w:ascii="Simplified Arabic" w:hAnsi="Simplified Arabic" w:cs="Simplified Arabic"/>
          <w:sz w:val="32"/>
          <w:szCs w:val="32"/>
          <w:rtl/>
          <w:lang w:bidi="ar-DZ"/>
        </w:rPr>
        <w:t xml:space="preserve"> عليها، كجنس من أجناس الاثمان الغالية التي تتخذ في عملية التقييس بالمعنى الاقتصادي المعتبر في ضبط المعاملات والبيوع المختلفة والمدفوعات الآجلة من الديون، وتحديد قيم السلع وحساب القوة الشرائية بيسر وسهولة، وعدم إمكانية كنزها للثروة </w:t>
      </w:r>
      <w:r w:rsidRPr="00CC73B3">
        <w:rPr>
          <w:rFonts w:ascii="Simplified Arabic" w:hAnsi="Simplified Arabic" w:cs="Simplified Arabic"/>
          <w:sz w:val="32"/>
          <w:szCs w:val="32"/>
          <w:rtl/>
          <w:lang w:bidi="ar-DZ"/>
        </w:rPr>
        <w:t>واختزانها</w:t>
      </w:r>
      <w:r w:rsidR="00EF3E49" w:rsidRPr="00CC73B3">
        <w:rPr>
          <w:rFonts w:ascii="Simplified Arabic" w:hAnsi="Simplified Arabic" w:cs="Simplified Arabic"/>
          <w:sz w:val="32"/>
          <w:szCs w:val="32"/>
          <w:rtl/>
          <w:lang w:bidi="ar-DZ"/>
        </w:rPr>
        <w:t xml:space="preserve"> للطوارئ المحتملة مع عدم طريان التغيير والتلف عليها، فضلا عن تحقيق الصورية فيها </w:t>
      </w:r>
      <w:r w:rsidRPr="00CC73B3">
        <w:rPr>
          <w:rFonts w:ascii="Simplified Arabic" w:hAnsi="Simplified Arabic" w:cs="Simplified Arabic"/>
          <w:sz w:val="32"/>
          <w:szCs w:val="32"/>
          <w:rtl/>
          <w:lang w:bidi="ar-DZ"/>
        </w:rPr>
        <w:t>بافتراض</w:t>
      </w:r>
      <w:r w:rsidR="00EF3E49" w:rsidRPr="00CC73B3">
        <w:rPr>
          <w:rFonts w:ascii="Simplified Arabic" w:hAnsi="Simplified Arabic" w:cs="Simplified Arabic"/>
          <w:sz w:val="32"/>
          <w:szCs w:val="32"/>
          <w:rtl/>
          <w:lang w:bidi="ar-DZ"/>
        </w:rPr>
        <w:t xml:space="preserve"> قيمة إسمية لاوجود حقيقي لها، كما أنه لايمكن </w:t>
      </w:r>
      <w:r w:rsidRPr="00CC73B3">
        <w:rPr>
          <w:rFonts w:ascii="Simplified Arabic" w:hAnsi="Simplified Arabic" w:cs="Simplified Arabic"/>
          <w:sz w:val="32"/>
          <w:szCs w:val="32"/>
          <w:rtl/>
          <w:lang w:bidi="ar-DZ"/>
        </w:rPr>
        <w:t>اعتبارها</w:t>
      </w:r>
      <w:r w:rsidR="00EF3E49" w:rsidRPr="00CC73B3">
        <w:rPr>
          <w:rFonts w:ascii="Simplified Arabic" w:hAnsi="Simplified Arabic" w:cs="Simplified Arabic"/>
          <w:sz w:val="32"/>
          <w:szCs w:val="32"/>
          <w:rtl/>
          <w:lang w:bidi="ar-DZ"/>
        </w:rPr>
        <w:t xml:space="preserve"> سلعة لعدم وجود قيمة حقيقية لها في ذاتها. </w:t>
      </w:r>
    </w:p>
    <w:p w:rsidR="00EF3E49" w:rsidRPr="005F18FC" w:rsidRDefault="00EF3E49" w:rsidP="00FA1A27">
      <w:pPr>
        <w:bidi/>
        <w:spacing w:after="0" w:line="276" w:lineRule="auto"/>
        <w:jc w:val="both"/>
        <w:rPr>
          <w:rFonts w:ascii="Simplified Arabic" w:hAnsi="Simplified Arabic" w:cs="Simplified Arabic"/>
          <w:sz w:val="32"/>
          <w:szCs w:val="32"/>
          <w:rtl/>
          <w:lang w:bidi="ar-DZ"/>
        </w:rPr>
      </w:pPr>
      <w:r w:rsidRPr="00CC73B3">
        <w:rPr>
          <w:rFonts w:ascii="Simplified Arabic" w:hAnsi="Simplified Arabic" w:cs="Simplified Arabic"/>
          <w:sz w:val="32"/>
          <w:szCs w:val="32"/>
          <w:rtl/>
          <w:lang w:bidi="ar-DZ"/>
        </w:rPr>
        <w:t>أن التعامل بالعملات الرقمية لاتعترف به أغلب الدول</w:t>
      </w:r>
      <w:r w:rsidR="00CC73B3">
        <w:rPr>
          <w:rFonts w:ascii="Simplified Arabic" w:hAnsi="Simplified Arabic" w:cs="Simplified Arabic"/>
          <w:sz w:val="32"/>
          <w:szCs w:val="32"/>
          <w:rtl/>
          <w:lang w:bidi="ar-DZ"/>
        </w:rPr>
        <w:t xml:space="preserve"> وهو</w:t>
      </w:r>
      <w:r w:rsidRPr="00CC73B3">
        <w:rPr>
          <w:rFonts w:ascii="Simplified Arabic" w:hAnsi="Simplified Arabic" w:cs="Simplified Arabic"/>
          <w:sz w:val="32"/>
          <w:szCs w:val="32"/>
          <w:rtl/>
          <w:lang w:bidi="ar-DZ"/>
        </w:rPr>
        <w:t xml:space="preserve"> يجعل القائم به مفتت</w:t>
      </w:r>
      <w:r w:rsidR="00CC73B3">
        <w:rPr>
          <w:rFonts w:ascii="Simplified Arabic" w:hAnsi="Simplified Arabic" w:cs="Simplified Arabic"/>
          <w:sz w:val="32"/>
          <w:szCs w:val="32"/>
          <w:rtl/>
          <w:lang w:bidi="ar-DZ"/>
        </w:rPr>
        <w:t>ئ</w:t>
      </w:r>
      <w:r w:rsidRPr="00CC73B3">
        <w:rPr>
          <w:rFonts w:ascii="Simplified Arabic" w:hAnsi="Simplified Arabic" w:cs="Simplified Arabic"/>
          <w:sz w:val="32"/>
          <w:szCs w:val="32"/>
          <w:rtl/>
          <w:lang w:bidi="ar-DZ"/>
        </w:rPr>
        <w:t xml:space="preserve">ا على ولي الأمر الذي جعل له الشرع الشريف جملة من </w:t>
      </w:r>
      <w:r w:rsidR="00CC73B3" w:rsidRPr="00CC73B3">
        <w:rPr>
          <w:rFonts w:ascii="Simplified Arabic" w:hAnsi="Simplified Arabic" w:cs="Simplified Arabic"/>
          <w:sz w:val="32"/>
          <w:szCs w:val="32"/>
          <w:rtl/>
          <w:lang w:bidi="ar-DZ"/>
        </w:rPr>
        <w:t>الاختصاصات</w:t>
      </w:r>
      <w:r w:rsidRPr="00CC73B3">
        <w:rPr>
          <w:rFonts w:ascii="Simplified Arabic" w:hAnsi="Simplified Arabic" w:cs="Simplified Arabic"/>
          <w:sz w:val="32"/>
          <w:szCs w:val="32"/>
          <w:rtl/>
          <w:lang w:bidi="ar-DZ"/>
        </w:rPr>
        <w:t xml:space="preserve"> والصلاحيات والتدابير ليستطيع أن يقوم بما أنيط به من المهام الخطيرة والمسؤوليات الجسيمة</w:t>
      </w:r>
      <w:r w:rsidRPr="005F18FC">
        <w:rPr>
          <w:rStyle w:val="Appelnotedebasdep"/>
          <w:rFonts w:ascii="Simplified Arabic" w:hAnsi="Simplified Arabic" w:cs="Simplified Arabic"/>
          <w:sz w:val="32"/>
          <w:szCs w:val="32"/>
          <w:rtl/>
          <w:lang w:bidi="ar-DZ"/>
        </w:rPr>
        <w:footnoteReference w:id="154"/>
      </w:r>
      <w:r w:rsidR="00CC73B3">
        <w:rPr>
          <w:rFonts w:ascii="Simplified Arabic" w:hAnsi="Simplified Arabic" w:cs="Simplified Arabic"/>
          <w:sz w:val="32"/>
          <w:szCs w:val="32"/>
          <w:rtl/>
          <w:lang w:bidi="ar-DZ"/>
        </w:rPr>
        <w:t>.</w:t>
      </w:r>
    </w:p>
    <w:p w:rsidR="00B33D70" w:rsidRDefault="00EF3E49" w:rsidP="00FA1A27">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b/>
          <w:bCs/>
          <w:sz w:val="32"/>
          <w:szCs w:val="32"/>
          <w:rtl/>
          <w:lang w:bidi="ar-DZ"/>
        </w:rPr>
        <w:t>أدلة القول الثاني:</w:t>
      </w:r>
    </w:p>
    <w:p w:rsidR="00CC73B3" w:rsidRDefault="00CC73B3" w:rsidP="00B33D70">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استند</w:t>
      </w:r>
      <w:r w:rsidR="00EF3E49" w:rsidRPr="005F18FC">
        <w:rPr>
          <w:rFonts w:ascii="Simplified Arabic" w:hAnsi="Simplified Arabic" w:cs="Simplified Arabic"/>
          <w:sz w:val="32"/>
          <w:szCs w:val="32"/>
          <w:rtl/>
          <w:lang w:bidi="ar-DZ"/>
        </w:rPr>
        <w:t xml:space="preserve"> القائلون بجواز التعامل بالعملات الرقمية بالقواعد الفقهية والمعقول هذا القول ذهب إليه </w:t>
      </w:r>
    </w:p>
    <w:p w:rsidR="00FA1A27" w:rsidRDefault="00EF3E49" w:rsidP="00FA1A27">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الدكتور عبد الله عقيل</w:t>
      </w:r>
      <w:r w:rsidRPr="005F18FC">
        <w:rPr>
          <w:rStyle w:val="Appelnotedebasdep"/>
          <w:rFonts w:ascii="Simplified Arabic" w:hAnsi="Simplified Arabic" w:cs="Simplified Arabic"/>
          <w:sz w:val="32"/>
          <w:szCs w:val="32"/>
          <w:rtl/>
          <w:lang w:bidi="ar-DZ"/>
        </w:rPr>
        <w:footnoteReference w:id="155"/>
      </w:r>
      <w:r w:rsidR="00D1516A">
        <w:rPr>
          <w:rFonts w:ascii="Simplified Arabic" w:hAnsi="Simplified Arabic" w:cs="Simplified Arabic"/>
          <w:sz w:val="32"/>
          <w:szCs w:val="32"/>
          <w:rtl/>
          <w:lang w:bidi="ar-DZ"/>
        </w:rPr>
        <w:t>، والمنتدى</w:t>
      </w:r>
      <w:r w:rsidRPr="005F18FC">
        <w:rPr>
          <w:rFonts w:ascii="Simplified Arabic" w:hAnsi="Simplified Arabic" w:cs="Simplified Arabic"/>
          <w:sz w:val="32"/>
          <w:szCs w:val="32"/>
          <w:rtl/>
          <w:lang w:bidi="ar-DZ"/>
        </w:rPr>
        <w:t xml:space="preserve"> </w:t>
      </w:r>
      <w:r w:rsidR="00071633" w:rsidRPr="005F18FC">
        <w:rPr>
          <w:rFonts w:ascii="Simplified Arabic" w:hAnsi="Simplified Arabic" w:cs="Simplified Arabic"/>
          <w:sz w:val="32"/>
          <w:szCs w:val="32"/>
          <w:rtl/>
          <w:lang w:bidi="ar-DZ"/>
        </w:rPr>
        <w:t>الاقتصادي</w:t>
      </w:r>
      <w:r w:rsidRPr="005F18FC">
        <w:rPr>
          <w:rStyle w:val="Appelnotedebasdep"/>
          <w:rFonts w:ascii="Simplified Arabic" w:hAnsi="Simplified Arabic" w:cs="Simplified Arabic"/>
          <w:sz w:val="32"/>
          <w:szCs w:val="32"/>
          <w:rtl/>
          <w:lang w:bidi="ar-DZ"/>
        </w:rPr>
        <w:footnoteReference w:id="156"/>
      </w:r>
      <w:r w:rsidRPr="005F18FC">
        <w:rPr>
          <w:rFonts w:ascii="Simplified Arabic" w:hAnsi="Simplified Arabic" w:cs="Simplified Arabic"/>
          <w:sz w:val="32"/>
          <w:szCs w:val="32"/>
          <w:rtl/>
          <w:lang w:bidi="ar-DZ"/>
        </w:rPr>
        <w:t>، والدكتور نايف العجمي</w:t>
      </w:r>
      <w:r w:rsidRPr="005F18FC">
        <w:rPr>
          <w:rStyle w:val="Appelnotedebasdep"/>
          <w:rFonts w:ascii="Simplified Arabic" w:hAnsi="Simplified Arabic" w:cs="Simplified Arabic"/>
          <w:sz w:val="32"/>
          <w:szCs w:val="32"/>
          <w:rtl/>
          <w:lang w:bidi="ar-DZ"/>
        </w:rPr>
        <w:footnoteReference w:id="157"/>
      </w:r>
      <w:r w:rsidRPr="005F18FC">
        <w:rPr>
          <w:rFonts w:ascii="Simplified Arabic" w:hAnsi="Simplified Arabic" w:cs="Simplified Arabic"/>
          <w:sz w:val="32"/>
          <w:szCs w:val="32"/>
          <w:rtl/>
          <w:lang w:bidi="ar-DZ"/>
        </w:rPr>
        <w:t xml:space="preserve">، والأستاذ أسامة أسعد </w:t>
      </w:r>
    </w:p>
    <w:p w:rsidR="00EF3E49" w:rsidRPr="005F18FC" w:rsidRDefault="00EF3E49" w:rsidP="00FA1A27">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أبو حس</w:t>
      </w:r>
      <w:r w:rsidR="00071633">
        <w:rPr>
          <w:rFonts w:ascii="Simplified Arabic" w:hAnsi="Simplified Arabic" w:cs="Simplified Arabic"/>
          <w:sz w:val="32"/>
          <w:szCs w:val="32"/>
          <w:rtl/>
          <w:lang w:bidi="ar-DZ"/>
        </w:rPr>
        <w:t>ي</w:t>
      </w:r>
      <w:r w:rsidRPr="005F18FC">
        <w:rPr>
          <w:rFonts w:ascii="Simplified Arabic" w:hAnsi="Simplified Arabic" w:cs="Simplified Arabic"/>
          <w:sz w:val="32"/>
          <w:szCs w:val="32"/>
          <w:rtl/>
          <w:lang w:bidi="ar-DZ"/>
        </w:rPr>
        <w:t>ن</w:t>
      </w:r>
      <w:r w:rsidRPr="005F18FC">
        <w:rPr>
          <w:rStyle w:val="Appelnotedebasdep"/>
          <w:rFonts w:ascii="Simplified Arabic" w:hAnsi="Simplified Arabic" w:cs="Simplified Arabic"/>
          <w:sz w:val="32"/>
          <w:szCs w:val="32"/>
          <w:rtl/>
          <w:lang w:bidi="ar-DZ"/>
        </w:rPr>
        <w:footnoteReference w:id="158"/>
      </w:r>
      <w:r w:rsidRPr="005F18FC">
        <w:rPr>
          <w:rFonts w:ascii="Simplified Arabic" w:hAnsi="Simplified Arabic" w:cs="Simplified Arabic"/>
          <w:sz w:val="32"/>
          <w:szCs w:val="32"/>
          <w:rtl/>
          <w:lang w:bidi="ar-DZ"/>
        </w:rPr>
        <w:t>.</w:t>
      </w:r>
    </w:p>
    <w:p w:rsidR="00EF3E49" w:rsidRPr="005F18FC" w:rsidRDefault="00EF3E49" w:rsidP="00071633">
      <w:pPr>
        <w:bidi/>
        <w:spacing w:after="0" w:line="276" w:lineRule="auto"/>
        <w:jc w:val="both"/>
        <w:rPr>
          <w:rFonts w:ascii="Simplified Arabic" w:hAnsi="Simplified Arabic" w:cs="Simplified Arabic"/>
          <w:b/>
          <w:bCs/>
          <w:sz w:val="32"/>
          <w:szCs w:val="32"/>
          <w:rtl/>
          <w:lang w:bidi="ar-DZ"/>
        </w:rPr>
      </w:pPr>
      <w:r w:rsidRPr="005F18FC">
        <w:rPr>
          <w:rFonts w:ascii="Simplified Arabic" w:hAnsi="Simplified Arabic" w:cs="Simplified Arabic"/>
          <w:b/>
          <w:bCs/>
          <w:sz w:val="32"/>
          <w:szCs w:val="32"/>
          <w:rtl/>
          <w:lang w:bidi="ar-DZ"/>
        </w:rPr>
        <w:t>من العقول:</w:t>
      </w:r>
    </w:p>
    <w:p w:rsidR="00EF3E49" w:rsidRPr="005F18FC" w:rsidRDefault="00EF3E49" w:rsidP="00D33E37">
      <w:pPr>
        <w:pStyle w:val="Paragraphedeliste"/>
        <w:numPr>
          <w:ilvl w:val="0"/>
          <w:numId w:val="17"/>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أن النقود </w:t>
      </w:r>
      <w:r w:rsidR="00071633" w:rsidRPr="005F18FC">
        <w:rPr>
          <w:rFonts w:ascii="Simplified Arabic" w:hAnsi="Simplified Arabic" w:cs="Simplified Arabic"/>
          <w:sz w:val="32"/>
          <w:szCs w:val="32"/>
          <w:rtl/>
          <w:lang w:bidi="ar-DZ"/>
        </w:rPr>
        <w:t>الافتراضية</w:t>
      </w:r>
      <w:r w:rsidRPr="005F18FC">
        <w:rPr>
          <w:rFonts w:ascii="Simplified Arabic" w:hAnsi="Simplified Arabic" w:cs="Simplified Arabic"/>
          <w:sz w:val="32"/>
          <w:szCs w:val="32"/>
          <w:rtl/>
          <w:lang w:bidi="ar-DZ"/>
        </w:rPr>
        <w:t xml:space="preserve"> أصبحت أمرا واقعيا، وتعتبر مالا متقوما شرعا، حيث أنها تستخدم في التبادلات التجارية والحصول على السلع والخدمات.</w:t>
      </w:r>
    </w:p>
    <w:p w:rsidR="00EF3E49" w:rsidRPr="005F18FC" w:rsidRDefault="00EF3E49" w:rsidP="00071633">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نوقش هذا القول بأنه ليس على إطلاقه، حيث أنها مازالت غير مقبولة لدي فئة كثيرة من بلاد العالم وخاصة بلاد الإسلام، فقبول مجموعة من الدول لايعطيها صفة النقدية الشرعية.</w:t>
      </w:r>
    </w:p>
    <w:p w:rsidR="00EF3E49" w:rsidRPr="005F18FC" w:rsidRDefault="00EF3E49" w:rsidP="00D33E37">
      <w:pPr>
        <w:pStyle w:val="Paragraphedeliste"/>
        <w:numPr>
          <w:ilvl w:val="0"/>
          <w:numId w:val="17"/>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أنها تقوم </w:t>
      </w:r>
      <w:r w:rsidR="00071633" w:rsidRPr="005F18FC">
        <w:rPr>
          <w:rFonts w:ascii="Simplified Arabic" w:hAnsi="Simplified Arabic" w:cs="Simplified Arabic"/>
          <w:sz w:val="32"/>
          <w:szCs w:val="32"/>
          <w:rtl/>
          <w:lang w:bidi="ar-DZ"/>
        </w:rPr>
        <w:t>بوظائف</w:t>
      </w:r>
      <w:r w:rsidRPr="005F18FC">
        <w:rPr>
          <w:rFonts w:ascii="Simplified Arabic" w:hAnsi="Simplified Arabic" w:cs="Simplified Arabic"/>
          <w:sz w:val="32"/>
          <w:szCs w:val="32"/>
          <w:rtl/>
          <w:lang w:bidi="ar-DZ"/>
        </w:rPr>
        <w:t xml:space="preserve"> النقود، ولايوجد حد </w:t>
      </w:r>
      <w:r w:rsidR="00071633" w:rsidRPr="005F18FC">
        <w:rPr>
          <w:rFonts w:ascii="Simplified Arabic" w:hAnsi="Simplified Arabic" w:cs="Simplified Arabic"/>
          <w:sz w:val="32"/>
          <w:szCs w:val="32"/>
          <w:rtl/>
          <w:lang w:bidi="ar-DZ"/>
        </w:rPr>
        <w:t>اقتصادي</w:t>
      </w:r>
      <w:r w:rsidRPr="005F18FC">
        <w:rPr>
          <w:rFonts w:ascii="Simplified Arabic" w:hAnsi="Simplified Arabic" w:cs="Simplified Arabic"/>
          <w:sz w:val="32"/>
          <w:szCs w:val="32"/>
          <w:rtl/>
          <w:lang w:bidi="ar-DZ"/>
        </w:rPr>
        <w:t xml:space="preserve"> أو شرعي يمنع ذلك.</w:t>
      </w:r>
    </w:p>
    <w:p w:rsidR="00EF3E49" w:rsidRPr="005F18FC" w:rsidRDefault="00EF3E49" w:rsidP="00071633">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lastRenderedPageBreak/>
        <w:t xml:space="preserve">نوقش هذا القور بأنه ليس كل ما يقوم بوظيفة شيء، يعتبر بديلا عنه لأن وظائف النقود لا تتوفر في هذه العملات الرقمية وذلك فيما يلي: </w:t>
      </w:r>
      <w:r w:rsidRPr="005F18FC">
        <w:rPr>
          <w:rStyle w:val="Appelnotedebasdep"/>
          <w:rFonts w:ascii="Simplified Arabic" w:hAnsi="Simplified Arabic" w:cs="Simplified Arabic"/>
          <w:sz w:val="32"/>
          <w:szCs w:val="32"/>
          <w:rtl/>
          <w:lang w:bidi="ar-DZ"/>
        </w:rPr>
        <w:footnoteReference w:id="159"/>
      </w:r>
    </w:p>
    <w:p w:rsidR="00EF3E49" w:rsidRPr="005F18FC" w:rsidRDefault="00071633" w:rsidP="007149FC">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00EF3E49" w:rsidRPr="005F18FC">
        <w:rPr>
          <w:rFonts w:ascii="Simplified Arabic" w:hAnsi="Simplified Arabic" w:cs="Simplified Arabic"/>
          <w:sz w:val="32"/>
          <w:szCs w:val="32"/>
          <w:rtl/>
          <w:lang w:bidi="ar-DZ"/>
        </w:rPr>
        <w:t>أنه لا يتم قياس قيم السلع والخدمات بها مباشرة بل لابد من تقييمها بعملة أخرى، ثم بعد ذلك يتم التبادل بها، فإن قيل</w:t>
      </w:r>
      <w:r w:rsidR="00A565AF">
        <w:rPr>
          <w:rFonts w:ascii="Simplified Arabic" w:hAnsi="Simplified Arabic" w:cs="Simplified Arabic"/>
          <w:sz w:val="32"/>
          <w:szCs w:val="32"/>
          <w:rtl/>
          <w:lang w:bidi="ar-DZ"/>
        </w:rPr>
        <w:t>:</w:t>
      </w:r>
      <w:r w:rsidR="00A565AF" w:rsidRPr="005F18FC">
        <w:rPr>
          <w:rFonts w:ascii="Simplified Arabic" w:hAnsi="Simplified Arabic" w:cs="Simplified Arabic"/>
          <w:sz w:val="32"/>
          <w:szCs w:val="32"/>
          <w:rtl/>
          <w:lang w:bidi="ar-DZ"/>
        </w:rPr>
        <w:t>إن</w:t>
      </w:r>
      <w:r w:rsidR="00EF3E49" w:rsidRPr="005F18FC">
        <w:rPr>
          <w:rFonts w:ascii="Simplified Arabic" w:hAnsi="Simplified Arabic" w:cs="Simplified Arabic"/>
          <w:sz w:val="32"/>
          <w:szCs w:val="32"/>
          <w:rtl/>
          <w:lang w:bidi="ar-DZ"/>
        </w:rPr>
        <w:t xml:space="preserve"> هناك بعض المتجر الإلكترونية تسعر بها، قلنا إن هذا ليس تسعيرا يمكن على أساسه اعتبار العملة الرقمية نقودا أو أنما هو وسيلة دفع أي أنه يسعر السلعة المراد بيعها بعملة أخرى مثلا بخمسة ألاف دولار، وعد الدفع فإنه يقبل من العملة الرقمية ما يعادل خمسة ألاف دولار.</w:t>
      </w:r>
    </w:p>
    <w:p w:rsidR="00EF3E49" w:rsidRPr="005F18FC" w:rsidRDefault="00EF3E49" w:rsidP="00071633">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إن العملة الرقمية ليست وسيلة للتبادل، إنما هي موضوعة للإتجار والمضاربة كما انها لا تصلح أن تكون مستودعا للقيم وذلك نظرا للتذبذب الكبير في قيمتها، أيضا لم تتوافر فيها صفة الرواج والقبول العام وإما قبولها محصور فقط بين الأفراد الذين ارتضوها وتعاملوا بها، لم تشرف الدول على إصدارها فهي بذلك تتعدى على مهام البنك المركزي في الدولة.</w:t>
      </w:r>
      <w:r w:rsidRPr="005F18FC">
        <w:rPr>
          <w:rStyle w:val="Appelnotedebasdep"/>
          <w:rFonts w:ascii="Simplified Arabic" w:hAnsi="Simplified Arabic" w:cs="Simplified Arabic"/>
          <w:sz w:val="32"/>
          <w:szCs w:val="32"/>
          <w:rtl/>
          <w:lang w:bidi="ar-DZ"/>
        </w:rPr>
        <w:footnoteReference w:id="160"/>
      </w:r>
    </w:p>
    <w:p w:rsidR="00EF3E49" w:rsidRPr="00E71DC0" w:rsidRDefault="00EF3E49" w:rsidP="00071633">
      <w:pPr>
        <w:bidi/>
        <w:spacing w:after="0" w:line="276" w:lineRule="auto"/>
        <w:jc w:val="both"/>
        <w:rPr>
          <w:rFonts w:ascii="Simplified Arabic" w:hAnsi="Simplified Arabic" w:cs="Simplified Arabic"/>
          <w:b/>
          <w:bCs/>
          <w:sz w:val="32"/>
          <w:szCs w:val="32"/>
          <w:rtl/>
          <w:lang w:bidi="ar-DZ"/>
        </w:rPr>
      </w:pPr>
      <w:r w:rsidRPr="00E71DC0">
        <w:rPr>
          <w:rFonts w:ascii="Simplified Arabic" w:hAnsi="Simplified Arabic" w:cs="Simplified Arabic"/>
          <w:b/>
          <w:bCs/>
          <w:sz w:val="32"/>
          <w:szCs w:val="32"/>
          <w:rtl/>
          <w:lang w:bidi="ar-DZ"/>
        </w:rPr>
        <w:t>أما القواعد الفقهية فما يلي:</w:t>
      </w:r>
    </w:p>
    <w:p w:rsidR="00EF3E49" w:rsidRPr="005F18FC" w:rsidRDefault="00EF3E49" w:rsidP="00D33E37">
      <w:pPr>
        <w:pStyle w:val="Paragraphedeliste"/>
        <w:numPr>
          <w:ilvl w:val="0"/>
          <w:numId w:val="18"/>
        </w:numPr>
        <w:bidi/>
        <w:spacing w:after="0" w:line="276" w:lineRule="auto"/>
        <w:ind w:left="0"/>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إن الأصل في المعاملات الإباحة</w:t>
      </w:r>
      <w:r w:rsidRPr="005F18FC">
        <w:rPr>
          <w:rStyle w:val="Appelnotedebasdep"/>
          <w:rFonts w:ascii="Simplified Arabic" w:hAnsi="Simplified Arabic" w:cs="Simplified Arabic"/>
          <w:sz w:val="32"/>
          <w:szCs w:val="32"/>
          <w:rtl/>
          <w:lang w:bidi="ar-DZ"/>
        </w:rPr>
        <w:footnoteReference w:id="161"/>
      </w:r>
      <w:r w:rsidRPr="005F18FC">
        <w:rPr>
          <w:rFonts w:ascii="Simplified Arabic" w:hAnsi="Simplified Arabic" w:cs="Simplified Arabic"/>
          <w:sz w:val="32"/>
          <w:szCs w:val="32"/>
          <w:rtl/>
          <w:lang w:bidi="ar-DZ"/>
        </w:rPr>
        <w:t xml:space="preserve">، وليس هناك مانع من </w:t>
      </w:r>
      <w:r w:rsidR="00E71DC0" w:rsidRPr="005F18FC">
        <w:rPr>
          <w:rFonts w:ascii="Simplified Arabic" w:hAnsi="Simplified Arabic" w:cs="Simplified Arabic"/>
          <w:sz w:val="32"/>
          <w:szCs w:val="32"/>
          <w:rtl/>
          <w:lang w:bidi="ar-DZ"/>
        </w:rPr>
        <w:t>استحداث</w:t>
      </w:r>
      <w:r w:rsidRPr="005F18FC">
        <w:rPr>
          <w:rFonts w:ascii="Simplified Arabic" w:hAnsi="Simplified Arabic" w:cs="Simplified Arabic"/>
          <w:sz w:val="32"/>
          <w:szCs w:val="32"/>
          <w:rtl/>
          <w:lang w:bidi="ar-DZ"/>
        </w:rPr>
        <w:t xml:space="preserve"> نقود وآليات للدفع والتسوية حسب مايحقق المصلحة</w:t>
      </w:r>
      <w:r w:rsidRPr="005F18FC">
        <w:rPr>
          <w:rStyle w:val="Appelnotedebasdep"/>
          <w:rFonts w:ascii="Simplified Arabic" w:hAnsi="Simplified Arabic" w:cs="Simplified Arabic"/>
          <w:sz w:val="32"/>
          <w:szCs w:val="32"/>
          <w:rtl/>
          <w:lang w:bidi="ar-DZ"/>
        </w:rPr>
        <w:footnoteReference w:id="162"/>
      </w:r>
      <w:r w:rsidRPr="005F18FC">
        <w:rPr>
          <w:rFonts w:ascii="Simplified Arabic" w:hAnsi="Simplified Arabic" w:cs="Simplified Arabic"/>
          <w:sz w:val="32"/>
          <w:szCs w:val="32"/>
          <w:rtl/>
          <w:lang w:bidi="ar-DZ"/>
        </w:rPr>
        <w:t>.</w:t>
      </w:r>
    </w:p>
    <w:p w:rsidR="00EF3E49" w:rsidRPr="00E71DC0" w:rsidRDefault="00EF3E49" w:rsidP="00071633">
      <w:pPr>
        <w:bidi/>
        <w:spacing w:after="0" w:line="276" w:lineRule="auto"/>
        <w:jc w:val="both"/>
        <w:rPr>
          <w:rFonts w:ascii="Simplified Arabic" w:hAnsi="Simplified Arabic" w:cs="Simplified Arabic"/>
          <w:b/>
          <w:bCs/>
          <w:sz w:val="32"/>
          <w:szCs w:val="32"/>
          <w:rtl/>
          <w:lang w:bidi="ar-DZ"/>
        </w:rPr>
      </w:pPr>
      <w:r w:rsidRPr="00E71DC0">
        <w:rPr>
          <w:rFonts w:ascii="Simplified Arabic" w:hAnsi="Simplified Arabic" w:cs="Simplified Arabic"/>
          <w:b/>
          <w:bCs/>
          <w:sz w:val="32"/>
          <w:szCs w:val="32"/>
          <w:rtl/>
          <w:lang w:bidi="ar-DZ"/>
        </w:rPr>
        <w:t xml:space="preserve">نوقش هذا </w:t>
      </w:r>
      <w:r w:rsidR="00E71DC0" w:rsidRPr="00E71DC0">
        <w:rPr>
          <w:rFonts w:ascii="Simplified Arabic" w:hAnsi="Simplified Arabic" w:cs="Simplified Arabic"/>
          <w:b/>
          <w:bCs/>
          <w:sz w:val="32"/>
          <w:szCs w:val="32"/>
          <w:rtl/>
          <w:lang w:bidi="ar-DZ"/>
        </w:rPr>
        <w:t>الاستدلال</w:t>
      </w:r>
      <w:r w:rsidRPr="00E71DC0">
        <w:rPr>
          <w:rFonts w:ascii="Simplified Arabic" w:hAnsi="Simplified Arabic" w:cs="Simplified Arabic"/>
          <w:b/>
          <w:bCs/>
          <w:sz w:val="32"/>
          <w:szCs w:val="32"/>
          <w:rtl/>
          <w:lang w:bidi="ar-DZ"/>
        </w:rPr>
        <w:t>:</w:t>
      </w:r>
    </w:p>
    <w:p w:rsidR="00EF3E49" w:rsidRPr="005F18FC" w:rsidRDefault="00002A3A" w:rsidP="00071633">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1- </w:t>
      </w:r>
      <w:r w:rsidR="00EF3E49" w:rsidRPr="005F18FC">
        <w:rPr>
          <w:rFonts w:ascii="Simplified Arabic" w:hAnsi="Simplified Arabic" w:cs="Simplified Arabic"/>
          <w:sz w:val="32"/>
          <w:szCs w:val="32"/>
          <w:rtl/>
          <w:lang w:bidi="ar-DZ"/>
        </w:rPr>
        <w:t>بأن الأصل في المعاملات الإباحة مالم يكن هناك محاذير شرعية أما وقد وجدت وهي: الغرر الفاحش والجهالة وغيرها فإننا ملزمون بالقول بالمنع</w:t>
      </w:r>
      <w:r w:rsidR="00EF3E49" w:rsidRPr="005F18FC">
        <w:rPr>
          <w:rStyle w:val="Appelnotedebasdep"/>
          <w:rFonts w:ascii="Simplified Arabic" w:hAnsi="Simplified Arabic" w:cs="Simplified Arabic"/>
          <w:sz w:val="32"/>
          <w:szCs w:val="32"/>
          <w:rtl/>
          <w:lang w:bidi="ar-DZ"/>
        </w:rPr>
        <w:footnoteReference w:id="163"/>
      </w:r>
      <w:r w:rsidR="00EF3E49" w:rsidRPr="005F18FC">
        <w:rPr>
          <w:rFonts w:ascii="Simplified Arabic" w:hAnsi="Simplified Arabic" w:cs="Simplified Arabic"/>
          <w:sz w:val="32"/>
          <w:szCs w:val="32"/>
          <w:rtl/>
          <w:lang w:bidi="ar-DZ"/>
        </w:rPr>
        <w:t>، وعليه فإنه يحق لولي الامر وهو هنا بالنيابة عن البنوك المركزية بمنعه لتحقيق المصلحة التي لا تتعارض مع الشريعة ومن أمثلة ذلك:</w:t>
      </w:r>
    </w:p>
    <w:p w:rsidR="00505530" w:rsidRDefault="00EF3E49" w:rsidP="00002A3A">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الممنوعات بأنظمة المرور وعليه فإن الجهات الرقابية إما صرحت بمنع التعامل بالعملات </w:t>
      </w:r>
    </w:p>
    <w:p w:rsidR="00EF3E49" w:rsidRDefault="00EF3E49" w:rsidP="00505530">
      <w:pPr>
        <w:bidi/>
        <w:spacing w:after="0"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lastRenderedPageBreak/>
        <w:t>الرقمية أو لم تعتمدها.</w:t>
      </w:r>
      <w:r w:rsidRPr="005F18FC">
        <w:rPr>
          <w:rStyle w:val="Appelnotedebasdep"/>
          <w:rFonts w:ascii="Simplified Arabic" w:hAnsi="Simplified Arabic" w:cs="Simplified Arabic"/>
          <w:sz w:val="32"/>
          <w:szCs w:val="32"/>
          <w:rtl/>
          <w:lang w:bidi="ar-DZ"/>
        </w:rPr>
        <w:footnoteReference w:id="164"/>
      </w:r>
    </w:p>
    <w:p w:rsidR="002E3FF7" w:rsidRPr="00556046" w:rsidRDefault="00556046" w:rsidP="00556046">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2- </w:t>
      </w:r>
      <w:r w:rsidR="002E3FF7" w:rsidRPr="00556046">
        <w:rPr>
          <w:rFonts w:ascii="Simplified Arabic" w:hAnsi="Simplified Arabic" w:cs="Simplified Arabic"/>
          <w:sz w:val="32"/>
          <w:szCs w:val="32"/>
          <w:rtl/>
          <w:lang w:bidi="ar-DZ"/>
        </w:rPr>
        <w:t xml:space="preserve">ويجب التفريق بين ماهية النقد ووظائفه، فالنقد وضع له شروط معينة للقيام بوظائفه، ولايعتبره نقدا </w:t>
      </w:r>
      <w:r w:rsidR="00002A3A" w:rsidRPr="00556046">
        <w:rPr>
          <w:rFonts w:ascii="Simplified Arabic" w:hAnsi="Simplified Arabic" w:cs="Simplified Arabic"/>
          <w:sz w:val="32"/>
          <w:szCs w:val="32"/>
          <w:rtl/>
          <w:lang w:bidi="ar-DZ"/>
        </w:rPr>
        <w:t>إذا</w:t>
      </w:r>
      <w:r w:rsidR="002E3FF7" w:rsidRPr="00556046">
        <w:rPr>
          <w:rFonts w:ascii="Simplified Arabic" w:hAnsi="Simplified Arabic" w:cs="Simplified Arabic"/>
          <w:sz w:val="32"/>
          <w:szCs w:val="32"/>
          <w:rtl/>
          <w:lang w:bidi="ar-DZ"/>
        </w:rPr>
        <w:t xml:space="preserve"> لم يقم بهذه الوظائف</w:t>
      </w:r>
      <w:r w:rsidR="002E3FF7" w:rsidRPr="00556046">
        <w:rPr>
          <w:rFonts w:ascii="Simplified Arabic" w:hAnsi="Simplified Arabic" w:cs="Simplified Arabic"/>
          <w:sz w:val="32"/>
          <w:szCs w:val="32"/>
          <w:lang w:bidi="ar-DZ"/>
        </w:rPr>
        <w:t>.</w:t>
      </w:r>
    </w:p>
    <w:p w:rsidR="002E3FF7" w:rsidRPr="00556046" w:rsidRDefault="00556046" w:rsidP="00556046">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3-</w:t>
      </w:r>
      <w:r w:rsidR="002E3FF7" w:rsidRPr="00556046">
        <w:rPr>
          <w:rFonts w:ascii="Simplified Arabic" w:hAnsi="Simplified Arabic" w:cs="Simplified Arabic"/>
          <w:sz w:val="32"/>
          <w:szCs w:val="32"/>
          <w:rtl/>
          <w:lang w:bidi="ar-DZ"/>
        </w:rPr>
        <w:t>انه لايوجد دليل على المنع</w:t>
      </w:r>
      <w:r w:rsidR="002268FD">
        <w:rPr>
          <w:rFonts w:ascii="Simplified Arabic" w:hAnsi="Simplified Arabic" w:cs="Simplified Arabic"/>
          <w:sz w:val="32"/>
          <w:szCs w:val="32"/>
          <w:rtl/>
          <w:lang w:bidi="ar-DZ"/>
        </w:rPr>
        <w:t xml:space="preserve"> </w:t>
      </w:r>
      <w:r w:rsidR="002E3FF7" w:rsidRPr="00556046">
        <w:rPr>
          <w:rFonts w:ascii="Simplified Arabic" w:hAnsi="Simplified Arabic" w:cs="Simplified Arabic"/>
          <w:sz w:val="32"/>
          <w:szCs w:val="32"/>
          <w:rtl/>
          <w:lang w:bidi="ar-DZ"/>
        </w:rPr>
        <w:t xml:space="preserve">فتبقى على </w:t>
      </w:r>
      <w:r w:rsidRPr="00556046">
        <w:rPr>
          <w:rFonts w:ascii="Simplified Arabic" w:hAnsi="Simplified Arabic" w:cs="Simplified Arabic"/>
          <w:sz w:val="32"/>
          <w:szCs w:val="32"/>
          <w:rtl/>
          <w:lang w:bidi="ar-DZ"/>
        </w:rPr>
        <w:t>أصل</w:t>
      </w:r>
      <w:r w:rsidR="002E3FF7" w:rsidRPr="00556046">
        <w:rPr>
          <w:rFonts w:ascii="Simplified Arabic" w:hAnsi="Simplified Arabic" w:cs="Simplified Arabic"/>
          <w:sz w:val="32"/>
          <w:szCs w:val="32"/>
          <w:rtl/>
          <w:lang w:bidi="ar-DZ"/>
        </w:rPr>
        <w:t xml:space="preserve"> الاباحة</w:t>
      </w:r>
    </w:p>
    <w:p w:rsidR="002E3FF7" w:rsidRPr="00B055BF" w:rsidRDefault="002E3FF7" w:rsidP="00002A3A">
      <w:pPr>
        <w:bidi/>
        <w:spacing w:after="0" w:line="276" w:lineRule="auto"/>
        <w:jc w:val="both"/>
        <w:rPr>
          <w:rFonts w:ascii="Simplified Arabic" w:hAnsi="Simplified Arabic" w:cs="Simplified Arabic"/>
          <w:sz w:val="32"/>
          <w:szCs w:val="32"/>
          <w:lang w:bidi="ar-DZ"/>
        </w:rPr>
      </w:pPr>
      <w:r w:rsidRPr="00002A3A">
        <w:rPr>
          <w:rFonts w:ascii="Simplified Arabic" w:hAnsi="Simplified Arabic" w:cs="Simplified Arabic"/>
          <w:b/>
          <w:bCs/>
          <w:sz w:val="32"/>
          <w:szCs w:val="32"/>
          <w:rtl/>
          <w:lang w:bidi="ar-DZ"/>
        </w:rPr>
        <w:t>نوقش هذا القول</w:t>
      </w:r>
      <w:r w:rsidR="00002A3A">
        <w:rPr>
          <w:rFonts w:ascii="Simplified Arabic" w:hAnsi="Simplified Arabic" w:cs="Simplified Arabic"/>
          <w:sz w:val="32"/>
          <w:szCs w:val="32"/>
          <w:rtl/>
          <w:lang w:bidi="ar-DZ"/>
        </w:rPr>
        <w:t>:</w:t>
      </w:r>
      <w:r w:rsidRPr="00B055BF">
        <w:rPr>
          <w:rFonts w:ascii="Simplified Arabic" w:hAnsi="Simplified Arabic" w:cs="Simplified Arabic"/>
          <w:sz w:val="32"/>
          <w:szCs w:val="32"/>
          <w:rtl/>
          <w:lang w:bidi="ar-DZ"/>
        </w:rPr>
        <w:t xml:space="preserve"> بانه قد ثبت العديد من السلبيات والمخاطر كتذبذب المعاملات بها وعدم استقرارها واستغلالها في المعاملات غير المشروعة.</w:t>
      </w:r>
      <w:r w:rsidRPr="00B055BF">
        <w:rPr>
          <w:rFonts w:ascii="Simplified Arabic" w:hAnsi="Simplified Arabic" w:cs="Simplified Arabic"/>
          <w:sz w:val="32"/>
          <w:szCs w:val="32"/>
          <w:vertAlign w:val="superscript"/>
          <w:rtl/>
          <w:lang w:bidi="ar-DZ"/>
        </w:rPr>
        <w:footnoteReference w:id="165"/>
      </w:r>
    </w:p>
    <w:p w:rsidR="002E3FF7" w:rsidRPr="00B055BF" w:rsidRDefault="002E3FF7" w:rsidP="00002A3A">
      <w:pPr>
        <w:bidi/>
        <w:spacing w:after="0" w:line="276" w:lineRule="auto"/>
        <w:jc w:val="both"/>
        <w:rPr>
          <w:rFonts w:ascii="Simplified Arabic" w:hAnsi="Simplified Arabic" w:cs="Simplified Arabic"/>
          <w:sz w:val="32"/>
          <w:szCs w:val="32"/>
          <w:lang w:bidi="ar-DZ"/>
        </w:rPr>
      </w:pPr>
      <w:r w:rsidRPr="005F3256">
        <w:rPr>
          <w:rFonts w:ascii="Simplified Arabic" w:hAnsi="Simplified Arabic" w:cs="Simplified Arabic"/>
          <w:b/>
          <w:bCs/>
          <w:sz w:val="32"/>
          <w:szCs w:val="32"/>
          <w:rtl/>
          <w:lang w:bidi="ar-DZ"/>
        </w:rPr>
        <w:t>ادلة القول الثالث:</w:t>
      </w:r>
      <w:r w:rsidRPr="00B055BF">
        <w:rPr>
          <w:rFonts w:ascii="Simplified Arabic" w:hAnsi="Simplified Arabic" w:cs="Simplified Arabic"/>
          <w:sz w:val="32"/>
          <w:szCs w:val="32"/>
          <w:rtl/>
          <w:lang w:bidi="ar-DZ"/>
        </w:rPr>
        <w:t xml:space="preserve"> استدل اصحاب </w:t>
      </w:r>
      <w:r w:rsidR="005F3256" w:rsidRPr="00B055BF">
        <w:rPr>
          <w:rFonts w:ascii="Simplified Arabic" w:hAnsi="Simplified Arabic" w:cs="Simplified Arabic"/>
          <w:sz w:val="32"/>
          <w:szCs w:val="32"/>
          <w:rtl/>
          <w:lang w:bidi="ar-DZ"/>
        </w:rPr>
        <w:t>الرأي</w:t>
      </w:r>
      <w:r w:rsidRPr="00B055BF">
        <w:rPr>
          <w:rFonts w:ascii="Simplified Arabic" w:hAnsi="Simplified Arabic" w:cs="Simplified Arabic"/>
          <w:sz w:val="32"/>
          <w:szCs w:val="32"/>
          <w:rtl/>
          <w:lang w:bidi="ar-DZ"/>
        </w:rPr>
        <w:t xml:space="preserve"> الثالث على التوقف في المسالة</w:t>
      </w:r>
      <w:r w:rsidRPr="00B055BF">
        <w:rPr>
          <w:rFonts w:ascii="Simplified Arabic" w:hAnsi="Simplified Arabic" w:cs="Simplified Arabic"/>
          <w:sz w:val="32"/>
          <w:szCs w:val="32"/>
          <w:lang w:bidi="ar-DZ"/>
        </w:rPr>
        <w:t>.</w:t>
      </w:r>
    </w:p>
    <w:p w:rsidR="002E3FF7" w:rsidRPr="005F3256" w:rsidRDefault="005F3256" w:rsidP="00002A3A">
      <w:pPr>
        <w:bidi/>
        <w:spacing w:after="0" w:line="276" w:lineRule="auto"/>
        <w:jc w:val="both"/>
        <w:rPr>
          <w:rFonts w:ascii="Simplified Arabic" w:hAnsi="Simplified Arabic" w:cs="Simplified Arabic"/>
          <w:b/>
          <w:bCs/>
          <w:sz w:val="32"/>
          <w:szCs w:val="32"/>
          <w:lang w:bidi="ar-DZ"/>
        </w:rPr>
      </w:pPr>
      <w:r w:rsidRPr="005F3256">
        <w:rPr>
          <w:rFonts w:ascii="Simplified Arabic" w:hAnsi="Simplified Arabic" w:cs="Simplified Arabic"/>
          <w:b/>
          <w:bCs/>
          <w:sz w:val="32"/>
          <w:szCs w:val="32"/>
          <w:rtl/>
          <w:lang w:bidi="ar-DZ"/>
        </w:rPr>
        <w:t>بالمعقول</w:t>
      </w:r>
      <w:r>
        <w:rPr>
          <w:rFonts w:ascii="Simplified Arabic" w:hAnsi="Simplified Arabic" w:cs="Simplified Arabic"/>
          <w:b/>
          <w:bCs/>
          <w:sz w:val="32"/>
          <w:szCs w:val="32"/>
          <w:rtl/>
          <w:lang w:bidi="ar-DZ"/>
        </w:rPr>
        <w:t>:</w:t>
      </w:r>
    </w:p>
    <w:p w:rsidR="002E3FF7" w:rsidRPr="00B055BF" w:rsidRDefault="005F3256" w:rsidP="00002A3A">
      <w:pPr>
        <w:bidi/>
        <w:spacing w:after="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إ</w:t>
      </w:r>
      <w:r w:rsidR="002E3FF7" w:rsidRPr="00B055BF">
        <w:rPr>
          <w:rFonts w:ascii="Simplified Arabic" w:hAnsi="Simplified Arabic" w:cs="Simplified Arabic"/>
          <w:sz w:val="32"/>
          <w:szCs w:val="32"/>
          <w:rtl/>
          <w:lang w:bidi="ar-DZ"/>
        </w:rPr>
        <w:t>ن هذه العملات يك</w:t>
      </w:r>
      <w:r>
        <w:rPr>
          <w:rFonts w:ascii="Simplified Arabic" w:hAnsi="Simplified Arabic" w:cs="Simplified Arabic"/>
          <w:sz w:val="32"/>
          <w:szCs w:val="32"/>
          <w:rtl/>
          <w:lang w:bidi="ar-DZ"/>
        </w:rPr>
        <w:t>تن</w:t>
      </w:r>
      <w:r w:rsidR="002E3FF7" w:rsidRPr="00B055BF">
        <w:rPr>
          <w:rFonts w:ascii="Simplified Arabic" w:hAnsi="Simplified Arabic" w:cs="Simplified Arabic"/>
          <w:sz w:val="32"/>
          <w:szCs w:val="32"/>
          <w:rtl/>
          <w:lang w:bidi="ar-DZ"/>
        </w:rPr>
        <w:t xml:space="preserve">فها الكثير من المخاطر العظيمة وتتميز بعدم استقرار التعامل لذلك فانه يوصى بمزيد من البحث والدراسة للقضايا </w:t>
      </w:r>
      <w:r>
        <w:rPr>
          <w:rFonts w:ascii="Simplified Arabic" w:hAnsi="Simplified Arabic" w:cs="Simplified Arabic"/>
          <w:sz w:val="32"/>
          <w:szCs w:val="32"/>
          <w:rtl/>
          <w:lang w:bidi="ar-DZ"/>
        </w:rPr>
        <w:t>ال</w:t>
      </w:r>
      <w:r w:rsidR="002E3FF7" w:rsidRPr="00B055BF">
        <w:rPr>
          <w:rFonts w:ascii="Simplified Arabic" w:hAnsi="Simplified Arabic" w:cs="Simplified Arabic"/>
          <w:sz w:val="32"/>
          <w:szCs w:val="32"/>
          <w:rtl/>
          <w:lang w:bidi="ar-DZ"/>
        </w:rPr>
        <w:t>مؤثرة في الحكم</w:t>
      </w:r>
      <w:r>
        <w:rPr>
          <w:rFonts w:ascii="Simplified Arabic" w:hAnsi="Simplified Arabic" w:cs="Simplified Arabic"/>
          <w:sz w:val="32"/>
          <w:szCs w:val="32"/>
          <w:rtl/>
          <w:lang w:bidi="ar-DZ"/>
        </w:rPr>
        <w:t>،</w:t>
      </w:r>
      <w:r w:rsidR="002E3FF7" w:rsidRPr="00B055BF">
        <w:rPr>
          <w:rFonts w:ascii="Simplified Arabic" w:hAnsi="Simplified Arabic" w:cs="Simplified Arabic"/>
          <w:sz w:val="32"/>
          <w:szCs w:val="32"/>
          <w:rtl/>
          <w:lang w:bidi="ar-DZ"/>
        </w:rPr>
        <w:t xml:space="preserve"> لان موضوع العملات الافتراضية يعتمد على التقنية ولاتزال العملات الافتراضية يحفها كثير من الغموض من حيث الحصول عليها وتداولها، ولم يثبت شيء يمكن ان يستند اليه </w:t>
      </w:r>
      <w:r>
        <w:rPr>
          <w:rFonts w:ascii="Simplified Arabic" w:hAnsi="Simplified Arabic" w:cs="Simplified Arabic"/>
          <w:sz w:val="32"/>
          <w:szCs w:val="32"/>
          <w:rtl/>
          <w:lang w:bidi="ar-DZ"/>
        </w:rPr>
        <w:t>كآلية</w:t>
      </w:r>
      <w:r w:rsidR="002E3FF7" w:rsidRPr="00B055BF">
        <w:rPr>
          <w:rFonts w:ascii="Simplified Arabic" w:hAnsi="Simplified Arabic" w:cs="Simplified Arabic"/>
          <w:sz w:val="32"/>
          <w:szCs w:val="32"/>
          <w:rtl/>
          <w:lang w:bidi="ar-DZ"/>
        </w:rPr>
        <w:t xml:space="preserve"> عمل واضحة بحيث </w:t>
      </w:r>
      <w:r w:rsidRPr="00B055BF">
        <w:rPr>
          <w:rFonts w:ascii="Simplified Arabic" w:hAnsi="Simplified Arabic" w:cs="Simplified Arabic"/>
          <w:sz w:val="32"/>
          <w:szCs w:val="32"/>
          <w:rtl/>
          <w:lang w:bidi="ar-DZ"/>
        </w:rPr>
        <w:t>يتأكد</w:t>
      </w:r>
      <w:r w:rsidR="002E3FF7" w:rsidRPr="00B055BF">
        <w:rPr>
          <w:rFonts w:ascii="Simplified Arabic" w:hAnsi="Simplified Arabic" w:cs="Simplified Arabic"/>
          <w:sz w:val="32"/>
          <w:szCs w:val="32"/>
          <w:rtl/>
          <w:lang w:bidi="ar-DZ"/>
        </w:rPr>
        <w:t xml:space="preserve"> من انتقاء الغرر </w:t>
      </w:r>
      <w:r>
        <w:rPr>
          <w:rFonts w:ascii="Simplified Arabic" w:hAnsi="Simplified Arabic" w:cs="Simplified Arabic"/>
          <w:sz w:val="32"/>
          <w:szCs w:val="32"/>
          <w:rtl/>
          <w:lang w:bidi="ar-DZ"/>
        </w:rPr>
        <w:t>أ</w:t>
      </w:r>
      <w:r w:rsidR="002E3FF7" w:rsidRPr="00B055BF">
        <w:rPr>
          <w:rFonts w:ascii="Simplified Arabic" w:hAnsi="Simplified Arabic" w:cs="Simplified Arabic"/>
          <w:sz w:val="32"/>
          <w:szCs w:val="32"/>
          <w:rtl/>
          <w:lang w:bidi="ar-DZ"/>
        </w:rPr>
        <w:t xml:space="preserve">و </w:t>
      </w:r>
      <w:r>
        <w:rPr>
          <w:rFonts w:ascii="Simplified Arabic" w:hAnsi="Simplified Arabic" w:cs="Simplified Arabic"/>
          <w:sz w:val="32"/>
          <w:szCs w:val="32"/>
          <w:rtl/>
          <w:lang w:bidi="ar-DZ"/>
        </w:rPr>
        <w:t>أ</w:t>
      </w:r>
      <w:r w:rsidR="002E3FF7" w:rsidRPr="00B055BF">
        <w:rPr>
          <w:rFonts w:ascii="Simplified Arabic" w:hAnsi="Simplified Arabic" w:cs="Simplified Arabic"/>
          <w:sz w:val="32"/>
          <w:szCs w:val="32"/>
          <w:rtl/>
          <w:lang w:bidi="ar-DZ"/>
        </w:rPr>
        <w:t>ي تعامل محرم.</w:t>
      </w:r>
      <w:r w:rsidR="002E3FF7" w:rsidRPr="00B055BF">
        <w:rPr>
          <w:rFonts w:ascii="Simplified Arabic" w:hAnsi="Simplified Arabic" w:cs="Simplified Arabic"/>
          <w:sz w:val="32"/>
          <w:szCs w:val="32"/>
          <w:vertAlign w:val="superscript"/>
          <w:rtl/>
          <w:lang w:bidi="ar-DZ"/>
        </w:rPr>
        <w:footnoteReference w:id="166"/>
      </w:r>
    </w:p>
    <w:p w:rsidR="002E3FF7" w:rsidRPr="0080632E" w:rsidRDefault="002E3FF7" w:rsidP="00002A3A">
      <w:pPr>
        <w:bidi/>
        <w:spacing w:after="0" w:line="276" w:lineRule="auto"/>
        <w:jc w:val="both"/>
        <w:rPr>
          <w:rFonts w:ascii="Simplified Arabic" w:hAnsi="Simplified Arabic" w:cs="Simplified Arabic"/>
          <w:b/>
          <w:bCs/>
          <w:sz w:val="32"/>
          <w:szCs w:val="32"/>
          <w:lang w:bidi="ar-DZ"/>
        </w:rPr>
      </w:pPr>
      <w:r w:rsidRPr="0080632E">
        <w:rPr>
          <w:rFonts w:ascii="Simplified Arabic" w:hAnsi="Simplified Arabic" w:cs="Simplified Arabic"/>
          <w:b/>
          <w:bCs/>
          <w:sz w:val="32"/>
          <w:szCs w:val="32"/>
          <w:rtl/>
          <w:lang w:bidi="ar-DZ"/>
        </w:rPr>
        <w:t>الترجيح</w:t>
      </w:r>
      <w:r w:rsidRPr="0080632E">
        <w:rPr>
          <w:rFonts w:ascii="Simplified Arabic" w:hAnsi="Simplified Arabic" w:cs="Simplified Arabic"/>
          <w:b/>
          <w:bCs/>
          <w:sz w:val="32"/>
          <w:szCs w:val="32"/>
          <w:lang w:bidi="ar-DZ"/>
        </w:rPr>
        <w:t>:</w:t>
      </w:r>
    </w:p>
    <w:p w:rsidR="00505530" w:rsidRDefault="002E3FF7" w:rsidP="00505530">
      <w:pPr>
        <w:bidi/>
        <w:spacing w:after="0" w:line="276" w:lineRule="auto"/>
        <w:jc w:val="both"/>
        <w:rPr>
          <w:rFonts w:ascii="Simplified Arabic" w:hAnsi="Simplified Arabic" w:cs="Simplified Arabic"/>
          <w:sz w:val="32"/>
          <w:szCs w:val="32"/>
          <w:rtl/>
          <w:lang w:bidi="ar-DZ"/>
        </w:rPr>
      </w:pPr>
      <w:r w:rsidRPr="00B055BF">
        <w:rPr>
          <w:rFonts w:ascii="Simplified Arabic" w:hAnsi="Simplified Arabic" w:cs="Simplified Arabic"/>
          <w:sz w:val="32"/>
          <w:szCs w:val="32"/>
          <w:rtl/>
          <w:lang w:bidi="ar-DZ"/>
        </w:rPr>
        <w:t>بعد عرض اراء الفقهاء و</w:t>
      </w:r>
      <w:r w:rsidR="00C410B7">
        <w:rPr>
          <w:rFonts w:ascii="Simplified Arabic" w:hAnsi="Simplified Arabic" w:cs="Simplified Arabic"/>
          <w:sz w:val="32"/>
          <w:szCs w:val="32"/>
          <w:rtl/>
          <w:lang w:bidi="ar-DZ"/>
        </w:rPr>
        <w:t>أ</w:t>
      </w:r>
      <w:r w:rsidRPr="00B055BF">
        <w:rPr>
          <w:rFonts w:ascii="Simplified Arabic" w:hAnsi="Simplified Arabic" w:cs="Simplified Arabic"/>
          <w:sz w:val="32"/>
          <w:szCs w:val="32"/>
          <w:rtl/>
          <w:lang w:bidi="ar-DZ"/>
        </w:rPr>
        <w:t xml:space="preserve">دلتهم وماورد عليها من مناقشة يتضح </w:t>
      </w:r>
      <w:r w:rsidR="00C410B7">
        <w:rPr>
          <w:rFonts w:ascii="Simplified Arabic" w:hAnsi="Simplified Arabic" w:cs="Simplified Arabic"/>
          <w:sz w:val="32"/>
          <w:szCs w:val="32"/>
          <w:rtl/>
          <w:lang w:bidi="ar-DZ"/>
        </w:rPr>
        <w:t>أ</w:t>
      </w:r>
      <w:r w:rsidRPr="00B055BF">
        <w:rPr>
          <w:rFonts w:ascii="Simplified Arabic" w:hAnsi="Simplified Arabic" w:cs="Simplified Arabic"/>
          <w:sz w:val="32"/>
          <w:szCs w:val="32"/>
          <w:rtl/>
          <w:lang w:bidi="ar-DZ"/>
        </w:rPr>
        <w:t xml:space="preserve">ن الراي الاقرب للصواب </w:t>
      </w:r>
    </w:p>
    <w:p w:rsidR="002E3FF7" w:rsidRDefault="002E3FF7" w:rsidP="00505530">
      <w:pPr>
        <w:bidi/>
        <w:spacing w:after="0" w:line="276" w:lineRule="auto"/>
        <w:jc w:val="both"/>
        <w:rPr>
          <w:rFonts w:ascii="Simplified Arabic" w:hAnsi="Simplified Arabic" w:cs="Simplified Arabic"/>
          <w:sz w:val="32"/>
          <w:szCs w:val="32"/>
          <w:rtl/>
          <w:lang w:bidi="ar-DZ"/>
        </w:rPr>
      </w:pPr>
      <w:r w:rsidRPr="00B055BF">
        <w:rPr>
          <w:rFonts w:ascii="Simplified Arabic" w:hAnsi="Simplified Arabic" w:cs="Simplified Arabic"/>
          <w:sz w:val="32"/>
          <w:szCs w:val="32"/>
          <w:rtl/>
          <w:lang w:bidi="ar-DZ"/>
        </w:rPr>
        <w:t xml:space="preserve">هو ان العملات الرقمية ان كانت كما هو الواقع الان عملة رقمية مشفرة لاتخضع لدولة او سلطة او جهة معينة، فانه لايجوز التعامل بها، وان </w:t>
      </w:r>
      <w:r w:rsidR="00C410B7">
        <w:rPr>
          <w:rFonts w:ascii="Simplified Arabic" w:hAnsi="Simplified Arabic" w:cs="Simplified Arabic"/>
          <w:sz w:val="32"/>
          <w:szCs w:val="32"/>
          <w:rtl/>
          <w:lang w:bidi="ar-DZ"/>
        </w:rPr>
        <w:t>أ</w:t>
      </w:r>
      <w:r w:rsidRPr="00B055BF">
        <w:rPr>
          <w:rFonts w:ascii="Simplified Arabic" w:hAnsi="Simplified Arabic" w:cs="Simplified Arabic"/>
          <w:sz w:val="32"/>
          <w:szCs w:val="32"/>
          <w:rtl/>
          <w:lang w:bidi="ar-DZ"/>
        </w:rPr>
        <w:t>صبحت العملة مستقبلا بديلا شرعيا للعملة المتداولة والمعترف ب</w:t>
      </w:r>
      <w:r w:rsidR="00C410B7">
        <w:rPr>
          <w:rFonts w:ascii="Simplified Arabic" w:hAnsi="Simplified Arabic" w:cs="Simplified Arabic"/>
          <w:sz w:val="32"/>
          <w:szCs w:val="32"/>
          <w:rtl/>
          <w:lang w:bidi="ar-DZ"/>
        </w:rPr>
        <w:t>ه</w:t>
      </w:r>
      <w:r w:rsidRPr="00B055BF">
        <w:rPr>
          <w:rFonts w:ascii="Simplified Arabic" w:hAnsi="Simplified Arabic" w:cs="Simplified Arabic"/>
          <w:sz w:val="32"/>
          <w:szCs w:val="32"/>
          <w:rtl/>
          <w:lang w:bidi="ar-DZ"/>
        </w:rPr>
        <w:t>ا عالميا او حتى على المستوى الدولي الاسلامي، فانه يجوز استعمالها، ولا اظن ان الدول الاسلامية تتيح التعامل بها الا اذ</w:t>
      </w:r>
      <w:r>
        <w:rPr>
          <w:rFonts w:ascii="Simplified Arabic" w:hAnsi="Simplified Arabic" w:cs="Simplified Arabic"/>
          <w:sz w:val="32"/>
          <w:szCs w:val="32"/>
          <w:rtl/>
          <w:lang w:bidi="ar-DZ"/>
        </w:rPr>
        <w:t>ا اصبحت تحت اشراف كامل من السلطة</w:t>
      </w:r>
      <w:r w:rsidR="00C410B7">
        <w:rPr>
          <w:rFonts w:ascii="Simplified Arabic" w:hAnsi="Simplified Arabic" w:cs="Simplified Arabic"/>
          <w:sz w:val="32"/>
          <w:szCs w:val="32"/>
          <w:rtl/>
          <w:lang w:bidi="ar-DZ"/>
        </w:rPr>
        <w:t>،</w:t>
      </w:r>
      <w:r w:rsidRPr="00B055BF">
        <w:rPr>
          <w:rFonts w:ascii="Simplified Arabic" w:hAnsi="Simplified Arabic" w:cs="Simplified Arabic"/>
          <w:sz w:val="32"/>
          <w:szCs w:val="32"/>
          <w:rtl/>
          <w:lang w:bidi="ar-DZ"/>
        </w:rPr>
        <w:t xml:space="preserve"> لان اصدار النقود من حق السلطة، واصدارها دون اذن منها فيه افتئات على سلطة ولي الامر، كما انها وسيلة لغسل الاموال والتهرب</w:t>
      </w:r>
      <w:r w:rsidR="00F67F41">
        <w:rPr>
          <w:rFonts w:ascii="Simplified Arabic" w:hAnsi="Simplified Arabic" w:cs="Simplified Arabic"/>
          <w:sz w:val="32"/>
          <w:szCs w:val="32"/>
          <w:rtl/>
          <w:lang w:bidi="ar-DZ"/>
        </w:rPr>
        <w:t xml:space="preserve"> </w:t>
      </w:r>
      <w:r w:rsidRPr="00B055BF">
        <w:rPr>
          <w:rFonts w:ascii="Simplified Arabic" w:hAnsi="Simplified Arabic" w:cs="Simplified Arabic"/>
          <w:sz w:val="32"/>
          <w:szCs w:val="32"/>
          <w:rtl/>
          <w:lang w:bidi="ar-DZ"/>
        </w:rPr>
        <w:t>الضريبي، فلذلك لايمكن القول بحلها، الا اذا امكن ضبطها والاشراف عليها واقرت التعامل بها</w:t>
      </w:r>
      <w:r w:rsidRPr="00B055BF">
        <w:rPr>
          <w:rFonts w:ascii="Simplified Arabic" w:hAnsi="Simplified Arabic" w:cs="Simplified Arabic"/>
          <w:sz w:val="32"/>
          <w:szCs w:val="32"/>
          <w:vertAlign w:val="superscript"/>
          <w:rtl/>
          <w:lang w:bidi="ar-DZ"/>
        </w:rPr>
        <w:footnoteReference w:id="167"/>
      </w:r>
      <w:r w:rsidRPr="00B055BF">
        <w:rPr>
          <w:rFonts w:ascii="Simplified Arabic" w:hAnsi="Simplified Arabic" w:cs="Simplified Arabic"/>
          <w:sz w:val="32"/>
          <w:szCs w:val="32"/>
          <w:rtl/>
          <w:lang w:bidi="ar-DZ"/>
        </w:rPr>
        <w:t xml:space="preserve"> والله اعلى واعلم</w:t>
      </w:r>
      <w:r>
        <w:rPr>
          <w:rFonts w:ascii="Simplified Arabic" w:hAnsi="Simplified Arabic" w:cs="Simplified Arabic"/>
          <w:sz w:val="32"/>
          <w:szCs w:val="32"/>
          <w:rtl/>
          <w:lang w:bidi="ar-DZ"/>
        </w:rPr>
        <w:t>.</w:t>
      </w:r>
    </w:p>
    <w:p w:rsidR="002E3FF7" w:rsidRPr="0080632E" w:rsidRDefault="002E3FF7" w:rsidP="00C410B7">
      <w:pPr>
        <w:bidi/>
        <w:spacing w:after="0" w:line="276" w:lineRule="auto"/>
        <w:jc w:val="both"/>
        <w:rPr>
          <w:rFonts w:ascii="Simplified Arabic" w:hAnsi="Simplified Arabic" w:cs="Simplified Arabic"/>
          <w:b/>
          <w:bCs/>
          <w:sz w:val="32"/>
          <w:szCs w:val="32"/>
          <w:lang w:bidi="ar-DZ"/>
        </w:rPr>
      </w:pPr>
      <w:r w:rsidRPr="0080632E">
        <w:rPr>
          <w:rFonts w:ascii="Simplified Arabic" w:hAnsi="Simplified Arabic" w:cs="Simplified Arabic"/>
          <w:b/>
          <w:bCs/>
          <w:sz w:val="32"/>
          <w:szCs w:val="32"/>
          <w:rtl/>
          <w:lang w:bidi="ar-DZ"/>
        </w:rPr>
        <w:t>المطلب الثاني: اصدار العملات الرقمية في الدول العربية</w:t>
      </w:r>
    </w:p>
    <w:p w:rsidR="002E3FF7" w:rsidRDefault="002E3FF7" w:rsidP="00C410B7">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كغيرها من البنوك المركزية الدولية، اتجهت السلطات الإشرافية في العديد من الدول العربية الى حظر استخدام الأصول المشفرة الصادرة عن الأفراد وقامت في هذا السياق بإصدار العديد من التعليمات الرقابية التي تحذر من خطر التعامل بهذه الأصول بل وتجرم بعضها كذلك.</w:t>
      </w:r>
    </w:p>
    <w:p w:rsidR="002E3FF7" w:rsidRDefault="002E3FF7" w:rsidP="00C410B7">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تمحورت التعليمات الرقابية الصادرة عن عدد من البنوك المركزية العربية في كل من الأردن والبحرين والسعودية والعراق وعمان وقطر ومصر ولبنان والمغرب حول:</w:t>
      </w:r>
    </w:p>
    <w:p w:rsidR="002E3FF7"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 xml:space="preserve">حظر استخدام الأصول المشفرة من قبل البنوك والأفراد. </w:t>
      </w:r>
    </w:p>
    <w:p w:rsidR="002E3FF7"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معاقبة التجار الذين يقومون بالتعامل بالأصول المشفرة</w:t>
      </w:r>
      <w:r w:rsidR="00F67F41">
        <w:rPr>
          <w:rFonts w:ascii="Simplified Arabic" w:hAnsi="Simplified Arabic" w:cs="Simplified Arabic"/>
          <w:sz w:val="32"/>
          <w:szCs w:val="32"/>
          <w:rtl/>
          <w:lang w:bidi="ar-DZ"/>
        </w:rPr>
        <w:t xml:space="preserve"> </w:t>
      </w:r>
      <w:r w:rsidRPr="00E7373C">
        <w:rPr>
          <w:rFonts w:ascii="Simplified Arabic" w:hAnsi="Simplified Arabic" w:cs="Simplified Arabic"/>
          <w:sz w:val="32"/>
          <w:szCs w:val="32"/>
          <w:rtl/>
          <w:lang w:bidi="ar-DZ"/>
        </w:rPr>
        <w:t xml:space="preserve">بموجب قانون مكافحة غسل الأموال في بعض البلدان. </w:t>
      </w:r>
    </w:p>
    <w:p w:rsidR="002E3FF7" w:rsidRPr="00E7373C"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التحذير من كون تعاملات الأصول المشفرة تنطوي على</w:t>
      </w:r>
      <w:r w:rsidR="00F67F41">
        <w:rPr>
          <w:rFonts w:ascii="Simplified Arabic" w:hAnsi="Simplified Arabic" w:cs="Simplified Arabic"/>
          <w:sz w:val="32"/>
          <w:szCs w:val="32"/>
          <w:rtl/>
          <w:lang w:bidi="ar-DZ"/>
        </w:rPr>
        <w:t xml:space="preserve"> </w:t>
      </w:r>
      <w:r w:rsidRPr="00E7373C">
        <w:rPr>
          <w:rFonts w:ascii="Simplified Arabic" w:hAnsi="Simplified Arabic" w:cs="Simplified Arabic"/>
          <w:sz w:val="32"/>
          <w:szCs w:val="32"/>
          <w:rtl/>
          <w:lang w:bidi="ar-DZ"/>
        </w:rPr>
        <w:t>مخاطر عالية لتقلب الأسعار.</w:t>
      </w:r>
    </w:p>
    <w:p w:rsidR="00505530"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 xml:space="preserve">عدم قبول الأصول المشفرة كعملة تتمتع بقوة إبراء قانوني. عدم قبول الأصول المشفرة لأغراض </w:t>
      </w:r>
    </w:p>
    <w:p w:rsidR="002E3FF7"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المعاملات التجارية</w:t>
      </w:r>
      <w:r w:rsidR="007F1D67">
        <w:rPr>
          <w:rFonts w:ascii="Simplified Arabic" w:hAnsi="Simplified Arabic" w:cs="Simplified Arabic"/>
          <w:sz w:val="32"/>
          <w:szCs w:val="32"/>
          <w:rtl/>
          <w:lang w:bidi="ar-DZ"/>
        </w:rPr>
        <w:t xml:space="preserve"> </w:t>
      </w:r>
      <w:r w:rsidRPr="00E7373C">
        <w:rPr>
          <w:rFonts w:ascii="Simplified Arabic" w:hAnsi="Simplified Arabic" w:cs="Simplified Arabic"/>
          <w:sz w:val="32"/>
          <w:szCs w:val="32"/>
          <w:rtl/>
          <w:lang w:bidi="ar-DZ"/>
        </w:rPr>
        <w:t>الرسمية.</w:t>
      </w:r>
    </w:p>
    <w:p w:rsidR="002E3FF7" w:rsidRPr="0080632E"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 xml:space="preserve"> التحذير من مخاطر إمكانية استخدام الأصول المشفرة في</w:t>
      </w:r>
      <w:r w:rsidR="007F1D67">
        <w:rPr>
          <w:rFonts w:ascii="Simplified Arabic" w:hAnsi="Simplified Arabic" w:cs="Simplified Arabic"/>
          <w:sz w:val="32"/>
          <w:szCs w:val="32"/>
          <w:rtl/>
          <w:lang w:bidi="ar-DZ"/>
        </w:rPr>
        <w:t xml:space="preserve"> </w:t>
      </w:r>
      <w:r w:rsidRPr="00E7373C">
        <w:rPr>
          <w:rFonts w:ascii="Simplified Arabic" w:hAnsi="Simplified Arabic" w:cs="Simplified Arabic"/>
          <w:sz w:val="32"/>
          <w:szCs w:val="32"/>
          <w:rtl/>
          <w:lang w:bidi="ar-DZ"/>
        </w:rPr>
        <w:t>عمليات غسل الأموال أو تمويل الإرهاب.</w:t>
      </w:r>
      <w:r>
        <w:rPr>
          <w:rStyle w:val="Appelnotedebasdep"/>
          <w:rFonts w:ascii="Simplified Arabic" w:hAnsi="Simplified Arabic" w:cs="Simplified Arabic"/>
          <w:sz w:val="32"/>
          <w:szCs w:val="32"/>
          <w:rtl/>
          <w:lang w:bidi="ar-DZ"/>
        </w:rPr>
        <w:footnoteReference w:id="168"/>
      </w:r>
    </w:p>
    <w:p w:rsidR="002E3FF7" w:rsidRPr="00E7373C" w:rsidRDefault="002E3FF7" w:rsidP="00390950">
      <w:pPr>
        <w:bidi/>
        <w:spacing w:after="0" w:line="276" w:lineRule="auto"/>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في المقابل، اهتمت بعض الدول العربية بدراسة مدى جدوى إطلاق عملات رقمية صادرة عن بنوكها المركزية. في هذا الإطار، يعتبر</w:t>
      </w:r>
      <w:r w:rsidR="007F1D67">
        <w:rPr>
          <w:rFonts w:ascii="Simplified Arabic" w:hAnsi="Simplified Arabic" w:cs="Simplified Arabic"/>
          <w:sz w:val="32"/>
          <w:szCs w:val="32"/>
          <w:rtl/>
          <w:lang w:bidi="ar-DZ"/>
        </w:rPr>
        <w:t xml:space="preserve"> </w:t>
      </w:r>
      <w:r w:rsidRPr="00E7373C">
        <w:rPr>
          <w:rFonts w:ascii="Simplified Arabic" w:hAnsi="Simplified Arabic" w:cs="Simplified Arabic"/>
          <w:sz w:val="32"/>
          <w:szCs w:val="32"/>
          <w:rtl/>
          <w:lang w:bidi="ar-DZ"/>
        </w:rPr>
        <w:t>مشروع "عابر" للتعاون ما بين كل من مؤسسة النقد العربي السعودي ومصرف الإمارات العربية المتحدة المركزي لدراسة إصدار عملة رقمية مشتركة من أبرز المشروعات الإقليمية في هذا الصدد</w:t>
      </w:r>
      <w:r>
        <w:rPr>
          <w:rStyle w:val="Appelnotedebasdep"/>
          <w:rFonts w:ascii="Simplified Arabic" w:hAnsi="Simplified Arabic" w:cs="Simplified Arabic"/>
          <w:sz w:val="32"/>
          <w:szCs w:val="32"/>
          <w:rtl/>
          <w:lang w:bidi="ar-DZ"/>
        </w:rPr>
        <w:footnoteReference w:id="169"/>
      </w:r>
      <w:r w:rsidRPr="00E7373C">
        <w:rPr>
          <w:rFonts w:ascii="Simplified Arabic" w:hAnsi="Simplified Arabic" w:cs="Simplified Arabic"/>
          <w:sz w:val="32"/>
          <w:szCs w:val="32"/>
          <w:rtl/>
          <w:lang w:bidi="ar-DZ"/>
        </w:rPr>
        <w:t xml:space="preserve">. </w:t>
      </w:r>
      <w:r w:rsidR="00390950">
        <w:rPr>
          <w:rFonts w:ascii="Simplified Arabic" w:hAnsi="Simplified Arabic" w:cs="Simplified Arabic"/>
          <w:sz w:val="32"/>
          <w:szCs w:val="32"/>
          <w:rtl/>
          <w:lang w:bidi="ar-DZ"/>
        </w:rPr>
        <w:t>و</w:t>
      </w:r>
      <w:r w:rsidRPr="00E7373C">
        <w:rPr>
          <w:rFonts w:ascii="Simplified Arabic" w:hAnsi="Simplified Arabic" w:cs="Simplified Arabic"/>
          <w:sz w:val="32"/>
          <w:szCs w:val="32"/>
          <w:rtl/>
          <w:lang w:bidi="ar-DZ"/>
        </w:rPr>
        <w:t>يهدف المشروع إلى:</w:t>
      </w:r>
    </w:p>
    <w:p w:rsidR="002E3FF7" w:rsidRPr="00E7373C"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دراسة العملات الرقمية وكيفية إصدارها وتداولها.</w:t>
      </w:r>
    </w:p>
    <w:p w:rsidR="002E3FF7"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دراسة وفهم عمليات المطابقة والتسويات بين البنوك</w:t>
      </w:r>
      <w:r w:rsidR="004A2233">
        <w:rPr>
          <w:rFonts w:ascii="Simplified Arabic" w:hAnsi="Simplified Arabic" w:cs="Simplified Arabic"/>
          <w:sz w:val="32"/>
          <w:szCs w:val="32"/>
          <w:rtl/>
          <w:lang w:bidi="ar-DZ"/>
        </w:rPr>
        <w:t xml:space="preserve"> </w:t>
      </w:r>
      <w:r w:rsidRPr="00E7373C">
        <w:rPr>
          <w:rFonts w:ascii="Simplified Arabic" w:hAnsi="Simplified Arabic" w:cs="Simplified Arabic"/>
          <w:sz w:val="32"/>
          <w:szCs w:val="32"/>
          <w:rtl/>
          <w:lang w:bidi="ar-DZ"/>
        </w:rPr>
        <w:t>باستخدام تقنية سلسلة الكتل.</w:t>
      </w:r>
    </w:p>
    <w:p w:rsidR="002E3FF7" w:rsidRPr="00E7373C"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فهم التقنيات المستخدمة والتأثيرات الفنية والتشغيلية على</w:t>
      </w:r>
      <w:r w:rsidR="004A2233">
        <w:rPr>
          <w:rFonts w:ascii="Simplified Arabic" w:hAnsi="Simplified Arabic" w:cs="Simplified Arabic"/>
          <w:sz w:val="32"/>
          <w:szCs w:val="32"/>
          <w:rtl/>
          <w:lang w:bidi="ar-DZ"/>
        </w:rPr>
        <w:t xml:space="preserve"> </w:t>
      </w:r>
      <w:r w:rsidRPr="00E7373C">
        <w:rPr>
          <w:rFonts w:ascii="Simplified Arabic" w:hAnsi="Simplified Arabic" w:cs="Simplified Arabic"/>
          <w:sz w:val="32"/>
          <w:szCs w:val="32"/>
          <w:rtl/>
          <w:lang w:bidi="ar-DZ"/>
        </w:rPr>
        <w:t xml:space="preserve">البنية التحتية الحالية. </w:t>
      </w:r>
    </w:p>
    <w:p w:rsidR="002E3FF7" w:rsidRPr="00E7373C" w:rsidRDefault="002E3FF7" w:rsidP="00D33E37">
      <w:pPr>
        <w:pStyle w:val="Paragraphedeliste"/>
        <w:numPr>
          <w:ilvl w:val="0"/>
          <w:numId w:val="26"/>
        </w:numPr>
        <w:bidi/>
        <w:spacing w:after="0" w:line="276" w:lineRule="auto"/>
        <w:ind w:left="0"/>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t>تحديد تأثير إصدار عملة مركزية رقمية على السياسات النقدية.</w:t>
      </w:r>
    </w:p>
    <w:p w:rsidR="00390950" w:rsidRDefault="002E3FF7" w:rsidP="00390950">
      <w:pPr>
        <w:bidi/>
        <w:spacing w:after="0" w:line="276" w:lineRule="auto"/>
        <w:jc w:val="both"/>
        <w:rPr>
          <w:rFonts w:ascii="Simplified Arabic" w:hAnsi="Simplified Arabic" w:cs="Simplified Arabic"/>
          <w:sz w:val="32"/>
          <w:szCs w:val="32"/>
          <w:rtl/>
          <w:lang w:bidi="ar-DZ"/>
        </w:rPr>
      </w:pPr>
      <w:r w:rsidRPr="00E7373C">
        <w:rPr>
          <w:rFonts w:ascii="Simplified Arabic" w:hAnsi="Simplified Arabic" w:cs="Simplified Arabic"/>
          <w:sz w:val="32"/>
          <w:szCs w:val="32"/>
          <w:rtl/>
          <w:lang w:bidi="ar-DZ"/>
        </w:rPr>
        <w:t xml:space="preserve">ينفذ هذا المشروع على ثلاث مراحل تتمثل المرحلة الأولى في استخدام العملة الرقمية من خلال سلسلة الكتل لتسوية المدفوعات ما بين البنكين المركزيين في السعودية والإمارات، يلي ذلك استخدامها لتسوية المعاملات ما بين كل بنك مركزي والبنوك الوطنية في دولته في المرحلة الثانية، ثم يعقب ذلك في المرحلة الثالثة استخدام العملة الرقمية في تسوية المدفوعات البينية ما </w:t>
      </w:r>
    </w:p>
    <w:p w:rsidR="002E3FF7" w:rsidRDefault="002E3FF7" w:rsidP="00390950">
      <w:pPr>
        <w:bidi/>
        <w:spacing w:after="0" w:line="276" w:lineRule="auto"/>
        <w:jc w:val="both"/>
        <w:rPr>
          <w:rFonts w:ascii="Simplified Arabic" w:hAnsi="Simplified Arabic" w:cs="Simplified Arabic"/>
          <w:sz w:val="32"/>
          <w:szCs w:val="32"/>
          <w:lang w:bidi="ar-DZ"/>
        </w:rPr>
      </w:pPr>
      <w:r w:rsidRPr="00E7373C">
        <w:rPr>
          <w:rFonts w:ascii="Simplified Arabic" w:hAnsi="Simplified Arabic" w:cs="Simplified Arabic"/>
          <w:sz w:val="32"/>
          <w:szCs w:val="32"/>
          <w:rtl/>
          <w:lang w:bidi="ar-DZ"/>
        </w:rPr>
        <w:lastRenderedPageBreak/>
        <w:t>بين</w:t>
      </w:r>
      <w:r w:rsidR="006C5BC6">
        <w:rPr>
          <w:rFonts w:ascii="Simplified Arabic" w:hAnsi="Simplified Arabic" w:cs="Simplified Arabic"/>
          <w:sz w:val="32"/>
          <w:szCs w:val="32"/>
          <w:rtl/>
          <w:lang w:bidi="ar-DZ"/>
        </w:rPr>
        <w:t xml:space="preserve"> </w:t>
      </w:r>
      <w:r w:rsidRPr="00E7373C">
        <w:rPr>
          <w:rFonts w:ascii="Simplified Arabic" w:hAnsi="Simplified Arabic" w:cs="Simplified Arabic"/>
          <w:sz w:val="32"/>
          <w:szCs w:val="32"/>
          <w:rtl/>
          <w:lang w:bidi="ar-DZ"/>
        </w:rPr>
        <w:t>البنوك في كلتا الدولتين</w:t>
      </w:r>
      <w:r>
        <w:rPr>
          <w:rStyle w:val="Appelnotedebasdep"/>
          <w:rFonts w:ascii="Simplified Arabic" w:hAnsi="Simplified Arabic" w:cs="Simplified Arabic"/>
          <w:sz w:val="32"/>
          <w:szCs w:val="32"/>
          <w:rtl/>
          <w:lang w:bidi="ar-DZ"/>
        </w:rPr>
        <w:footnoteReference w:id="170"/>
      </w:r>
      <w:r w:rsidRPr="00E7373C">
        <w:rPr>
          <w:rFonts w:ascii="Simplified Arabic" w:hAnsi="Simplified Arabic" w:cs="Simplified Arabic"/>
          <w:sz w:val="32"/>
          <w:szCs w:val="32"/>
          <w:rtl/>
          <w:lang w:bidi="ar-DZ"/>
        </w:rPr>
        <w:t>.</w:t>
      </w:r>
    </w:p>
    <w:p w:rsidR="003A6C98" w:rsidRDefault="002E3FF7" w:rsidP="004F278B">
      <w:pPr>
        <w:bidi/>
        <w:spacing w:line="276" w:lineRule="auto"/>
        <w:jc w:val="both"/>
        <w:rPr>
          <w:rFonts w:ascii="Simplified Arabic" w:hAnsi="Simplified Arabic" w:cs="Simplified Arabic"/>
          <w:sz w:val="32"/>
          <w:szCs w:val="32"/>
          <w:rtl/>
          <w:lang w:bidi="ar-DZ"/>
        </w:rPr>
      </w:pPr>
      <w:r w:rsidRPr="00E7373C">
        <w:rPr>
          <w:rFonts w:ascii="Simplified Arabic" w:hAnsi="Simplified Arabic" w:cs="Simplified Arabic"/>
          <w:sz w:val="32"/>
          <w:szCs w:val="32"/>
          <w:rtl/>
          <w:lang w:bidi="ar-DZ"/>
        </w:rPr>
        <w:t xml:space="preserve">من جانب أخر، أنشأ مصرف لبنان لجنة مسؤولة عن إصدار التعميمات اللازمة لتطوير وتنظيم قطاع التقنيات المالية، استناداً إلى قانون المال والائتمان والقانون المرتقب المتعلق بالمعاملات الرقمية. </w:t>
      </w:r>
    </w:p>
    <w:p w:rsidR="002E3FF7" w:rsidRDefault="002E3FF7" w:rsidP="003A6C98">
      <w:pPr>
        <w:bidi/>
        <w:spacing w:line="276" w:lineRule="auto"/>
        <w:jc w:val="both"/>
        <w:rPr>
          <w:rFonts w:ascii="Simplified Arabic" w:hAnsi="Simplified Arabic" w:cs="Simplified Arabic"/>
          <w:sz w:val="32"/>
          <w:szCs w:val="32"/>
          <w:rtl/>
          <w:lang w:bidi="ar-DZ"/>
        </w:rPr>
      </w:pPr>
      <w:r w:rsidRPr="00E7373C">
        <w:rPr>
          <w:rFonts w:ascii="Simplified Arabic" w:hAnsi="Simplified Arabic" w:cs="Simplified Arabic"/>
          <w:sz w:val="32"/>
          <w:szCs w:val="32"/>
          <w:rtl/>
          <w:lang w:bidi="ar-DZ"/>
        </w:rPr>
        <w:t>بالتوازي مع ذلك أحرز المصرف تقدمًا كبيرًا في مشروع إصدار عملة رقمية جديدة حيث يقوم الآن بوضع اللمسات الأخيرة على الإطار القانوني لهذه العملة قبل إطلاقها</w:t>
      </w:r>
      <w:r w:rsidR="006C5BC6">
        <w:rPr>
          <w:rFonts w:ascii="Simplified Arabic" w:hAnsi="Simplified Arabic" w:cs="Simplified Arabic"/>
          <w:sz w:val="32"/>
          <w:szCs w:val="32"/>
          <w:rtl/>
          <w:lang w:bidi="ar-DZ"/>
        </w:rPr>
        <w:t xml:space="preserve"> </w:t>
      </w:r>
      <w:r w:rsidRPr="00E7373C">
        <w:rPr>
          <w:rFonts w:ascii="Simplified Arabic" w:hAnsi="Simplified Arabic" w:cs="Simplified Arabic"/>
          <w:sz w:val="32"/>
          <w:szCs w:val="32"/>
          <w:rtl/>
          <w:lang w:bidi="ar-DZ"/>
        </w:rPr>
        <w:t>كذلك تم في تونس في إطار التفكير المتعلق برقمنة الاقتصاد ووسائل الدفع، قيام البنك المركزي التونسي بالتعاون مع الجهات المعنية بدراسة كافة البدائل المتاحة ومن ضمنها إصدار عملة رقمية مركزية، ومع ذلك، فإن هذا الخيار لا يزال بعد في طور الدراسة حيث تركز تونس حالياً على رقمنة المالية في بعدها المتعلق بالنقد الإلكتروني وليس في بعدها الخاص بالعملة المشفرة. وتعكف حالياً على دراسة الفرص والمخاطر المرتبطة بالتقنيات الحديثة لاسيما في مجال السلامة الإلكترونية والاستقرار المالي.</w:t>
      </w:r>
      <w:r>
        <w:rPr>
          <w:rStyle w:val="Appelnotedebasdep"/>
          <w:rFonts w:ascii="Simplified Arabic" w:hAnsi="Simplified Arabic" w:cs="Simplified Arabic"/>
          <w:sz w:val="32"/>
          <w:szCs w:val="32"/>
          <w:rtl/>
          <w:lang w:bidi="ar-DZ"/>
        </w:rPr>
        <w:footnoteReference w:id="171"/>
      </w:r>
    </w:p>
    <w:p w:rsidR="00D410DC" w:rsidRDefault="00D410DC" w:rsidP="004F278B">
      <w:pPr>
        <w:bidi/>
        <w:spacing w:line="276"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المطلب الثالث: العملة الرقمية في القانون الجزائري</w:t>
      </w:r>
    </w:p>
    <w:p w:rsidR="00447195" w:rsidRDefault="00D410DC" w:rsidP="004F278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تتميز العملة الرقمية باعتبارها عملة مشفرة يتم تداولها عبر الانترنت فقط دون وجودها الفزيائي في الواقع، بعدم خضوعها لسيطرة وتحكم ورقابة السلطة النقدية في الدولة لكونها تنشأ بفعل برتوكولات مجهولة المصدر وهو ما</w:t>
      </w:r>
      <w:r w:rsidR="00555107">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يجعلها تختلف في أسسها وضوابطها، وفي منطقها، عن تلك تحكم العملات الرسمية، لتصطدم بمبدأ </w:t>
      </w:r>
      <w:r w:rsidR="00332FBC">
        <w:rPr>
          <w:rFonts w:ascii="Simplified Arabic" w:hAnsi="Simplified Arabic" w:cs="Simplified Arabic"/>
          <w:sz w:val="32"/>
          <w:szCs w:val="32"/>
          <w:rtl/>
          <w:lang w:bidi="ar-DZ"/>
        </w:rPr>
        <w:t>احتكار</w:t>
      </w:r>
      <w:r>
        <w:rPr>
          <w:rFonts w:ascii="Simplified Arabic" w:hAnsi="Simplified Arabic" w:cs="Simplified Arabic"/>
          <w:sz w:val="32"/>
          <w:szCs w:val="32"/>
          <w:rtl/>
          <w:lang w:bidi="ar-DZ"/>
        </w:rPr>
        <w:t xml:space="preserve"> الدولة ممثلة في بنك الجزائر – لعملية الإصدار </w:t>
      </w:r>
    </w:p>
    <w:p w:rsidR="00D410DC" w:rsidRDefault="00D410DC" w:rsidP="00447195">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النقدي- وهو ما يفسر </w:t>
      </w:r>
      <w:r w:rsidR="00332FBC">
        <w:rPr>
          <w:rFonts w:ascii="Simplified Arabic" w:hAnsi="Simplified Arabic" w:cs="Simplified Arabic"/>
          <w:sz w:val="32"/>
          <w:szCs w:val="32"/>
          <w:rtl/>
          <w:lang w:bidi="ar-DZ"/>
        </w:rPr>
        <w:t>انعدام</w:t>
      </w:r>
      <w:r>
        <w:rPr>
          <w:rFonts w:ascii="Simplified Arabic" w:hAnsi="Simplified Arabic" w:cs="Simplified Arabic"/>
          <w:sz w:val="32"/>
          <w:szCs w:val="32"/>
          <w:rtl/>
          <w:lang w:bidi="ar-DZ"/>
        </w:rPr>
        <w:t xml:space="preserve"> أي غطاء قانوني يدعم إصدارها.</w:t>
      </w:r>
      <w:r>
        <w:rPr>
          <w:rStyle w:val="Appelnotedebasdep"/>
          <w:rFonts w:ascii="Simplified Arabic" w:hAnsi="Simplified Arabic" w:cs="Simplified Arabic"/>
          <w:sz w:val="32"/>
          <w:szCs w:val="32"/>
          <w:rtl/>
          <w:lang w:bidi="ar-DZ"/>
        </w:rPr>
        <w:footnoteReference w:id="172"/>
      </w:r>
    </w:p>
    <w:p w:rsidR="00332FBC" w:rsidRDefault="00D410DC" w:rsidP="004F278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في ظل غياب أي جهة رسمية تدعم إصدار العملة </w:t>
      </w:r>
      <w:r w:rsidR="00332FBC">
        <w:rPr>
          <w:rFonts w:ascii="Simplified Arabic" w:hAnsi="Simplified Arabic" w:cs="Simplified Arabic"/>
          <w:sz w:val="32"/>
          <w:szCs w:val="32"/>
          <w:rtl/>
          <w:lang w:bidi="ar-DZ"/>
        </w:rPr>
        <w:t>الافتراضية</w:t>
      </w:r>
      <w:r>
        <w:rPr>
          <w:rFonts w:ascii="Simplified Arabic" w:hAnsi="Simplified Arabic" w:cs="Simplified Arabic"/>
          <w:sz w:val="32"/>
          <w:szCs w:val="32"/>
          <w:rtl/>
          <w:lang w:bidi="ar-DZ"/>
        </w:rPr>
        <w:t xml:space="preserve">، يجعل بإمكان أي شخص لديه التجهيزات الخاصة أن ينتج هذه العملة، وذلك دون </w:t>
      </w:r>
      <w:r w:rsidR="00332FBC">
        <w:rPr>
          <w:rFonts w:ascii="Simplified Arabic" w:hAnsi="Simplified Arabic" w:cs="Simplified Arabic"/>
          <w:sz w:val="32"/>
          <w:szCs w:val="32"/>
          <w:rtl/>
          <w:lang w:bidi="ar-DZ"/>
        </w:rPr>
        <w:t>الاستناد</w:t>
      </w:r>
      <w:r>
        <w:rPr>
          <w:rFonts w:ascii="Simplified Arabic" w:hAnsi="Simplified Arabic" w:cs="Simplified Arabic"/>
          <w:sz w:val="32"/>
          <w:szCs w:val="32"/>
          <w:rtl/>
          <w:lang w:bidi="ar-DZ"/>
        </w:rPr>
        <w:t xml:space="preserve"> إلى وجود أي غطاء قانوني يبرر إصدارها، حيث أنها لاتبنى على أية معايير </w:t>
      </w:r>
      <w:r w:rsidR="00332FBC">
        <w:rPr>
          <w:rFonts w:ascii="Simplified Arabic" w:hAnsi="Simplified Arabic" w:cs="Simplified Arabic"/>
          <w:sz w:val="32"/>
          <w:szCs w:val="32"/>
          <w:rtl/>
          <w:lang w:bidi="ar-DZ"/>
        </w:rPr>
        <w:t>اقتصادية</w:t>
      </w:r>
      <w:r>
        <w:rPr>
          <w:rFonts w:ascii="Simplified Arabic" w:hAnsi="Simplified Arabic" w:cs="Simplified Arabic"/>
          <w:sz w:val="32"/>
          <w:szCs w:val="32"/>
          <w:rtl/>
          <w:lang w:bidi="ar-DZ"/>
        </w:rPr>
        <w:t>، ولا يقابلها أي نشاط حقيقي</w:t>
      </w:r>
      <w:r>
        <w:rPr>
          <w:rStyle w:val="Appelnotedebasdep"/>
          <w:rFonts w:ascii="Simplified Arabic" w:hAnsi="Simplified Arabic" w:cs="Simplified Arabic"/>
          <w:sz w:val="32"/>
          <w:szCs w:val="32"/>
          <w:rtl/>
          <w:lang w:bidi="ar-DZ"/>
        </w:rPr>
        <w:footnoteReference w:id="173"/>
      </w:r>
      <w:r w:rsidR="00332FBC">
        <w:rPr>
          <w:rFonts w:ascii="Simplified Arabic" w:hAnsi="Simplified Arabic" w:cs="Simplified Arabic"/>
          <w:sz w:val="32"/>
          <w:szCs w:val="32"/>
          <w:rtl/>
          <w:lang w:bidi="ar-DZ"/>
        </w:rPr>
        <w:t>.</w:t>
      </w:r>
    </w:p>
    <w:p w:rsidR="00D410DC" w:rsidRDefault="00D410DC" w:rsidP="00332FBC">
      <w:p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 xml:space="preserve"> فهي بعيدة كل البعد عن توجه السياسة النقدية في الدولة، وعرضها في التداول يكون خاضعا للمنافسة الحرة وفقا لقانون العرض والطلب، وهوما يجعلها عرضة </w:t>
      </w:r>
      <w:r w:rsidR="00332FBC">
        <w:rPr>
          <w:rFonts w:ascii="Simplified Arabic" w:hAnsi="Simplified Arabic" w:cs="Simplified Arabic"/>
          <w:sz w:val="32"/>
          <w:szCs w:val="32"/>
          <w:rtl/>
          <w:lang w:bidi="ar-DZ"/>
        </w:rPr>
        <w:t>للانقلاب</w:t>
      </w:r>
      <w:r>
        <w:rPr>
          <w:rFonts w:ascii="Simplified Arabic" w:hAnsi="Simplified Arabic" w:cs="Simplified Arabic"/>
          <w:sz w:val="32"/>
          <w:szCs w:val="32"/>
          <w:rtl/>
          <w:lang w:bidi="ar-DZ"/>
        </w:rPr>
        <w:t xml:space="preserve"> المفاجئ لأسعارها، التي يمكن ان تزيد أو تنقص خلال فترة قصيرة من الزمن على نحو غير متوقع بالشكل الذي يعرض أصحابها لخسارة قد لا</w:t>
      </w:r>
      <w:r w:rsidR="00555107">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يمكنهم تحملها.</w:t>
      </w:r>
    </w:p>
    <w:p w:rsidR="00A46289" w:rsidRDefault="00D410DC" w:rsidP="004F278B">
      <w:pPr>
        <w:bidi/>
        <w:spacing w:line="276" w:lineRule="auto"/>
        <w:jc w:val="both"/>
        <w:rPr>
          <w:rFonts w:ascii="Simplified Arabic" w:hAnsi="Simplified Arabic" w:cs="Simplified Arabic"/>
          <w:sz w:val="32"/>
          <w:szCs w:val="32"/>
          <w:rtl/>
          <w:lang w:bidi="ar-DZ"/>
        </w:rPr>
      </w:pPr>
      <w:r w:rsidRPr="006F72CD">
        <w:rPr>
          <w:rFonts w:ascii="Simplified Arabic" w:hAnsi="Simplified Arabic" w:cs="Simplified Arabic"/>
          <w:sz w:val="32"/>
          <w:szCs w:val="32"/>
          <w:rtl/>
          <w:lang w:bidi="ar-DZ"/>
        </w:rPr>
        <w:t>بالنسبة للمشرع ا</w:t>
      </w:r>
      <w:r>
        <w:rPr>
          <w:rFonts w:ascii="Simplified Arabic" w:hAnsi="Simplified Arabic" w:cs="Simplified Arabic"/>
          <w:sz w:val="32"/>
          <w:szCs w:val="32"/>
          <w:rtl/>
          <w:lang w:bidi="ar-DZ"/>
        </w:rPr>
        <w:t>لجزائري فقد رفض هذه الفكرة من ا</w:t>
      </w:r>
      <w:r w:rsidRPr="006F72CD">
        <w:rPr>
          <w:rFonts w:ascii="Simplified Arabic" w:hAnsi="Simplified Arabic" w:cs="Simplified Arabic"/>
          <w:sz w:val="32"/>
          <w:szCs w:val="32"/>
          <w:rtl/>
          <w:lang w:bidi="ar-DZ"/>
        </w:rPr>
        <w:t>ل</w:t>
      </w:r>
      <w:r>
        <w:rPr>
          <w:rFonts w:ascii="Simplified Arabic" w:hAnsi="Simplified Arabic" w:cs="Simplified Arabic"/>
          <w:sz w:val="32"/>
          <w:szCs w:val="32"/>
          <w:rtl/>
          <w:lang w:bidi="ar-DZ"/>
        </w:rPr>
        <w:t>أ</w:t>
      </w:r>
      <w:r w:rsidRPr="006F72CD">
        <w:rPr>
          <w:rFonts w:ascii="Simplified Arabic" w:hAnsi="Simplified Arabic" w:cs="Simplified Arabic"/>
          <w:sz w:val="32"/>
          <w:szCs w:val="32"/>
          <w:rtl/>
          <w:lang w:bidi="ar-DZ"/>
        </w:rPr>
        <w:t>ساس، حيث وضع حدا لهذه العملة بموجب</w:t>
      </w:r>
      <w:r w:rsidR="00555107">
        <w:rPr>
          <w:rFonts w:ascii="Simplified Arabic" w:hAnsi="Simplified Arabic" w:cs="Simplified Arabic"/>
          <w:sz w:val="32"/>
          <w:szCs w:val="32"/>
          <w:rtl/>
          <w:lang w:bidi="ar-DZ"/>
        </w:rPr>
        <w:t xml:space="preserve"> </w:t>
      </w:r>
      <w:r w:rsidRPr="006F72CD">
        <w:rPr>
          <w:rFonts w:ascii="Simplified Arabic" w:hAnsi="Simplified Arabic" w:cs="Simplified Arabic"/>
          <w:sz w:val="32"/>
          <w:szCs w:val="32"/>
          <w:rtl/>
          <w:lang w:bidi="ar-DZ"/>
        </w:rPr>
        <w:t>المادة 117 من القانون رقم 11-17 المتضّمن قانون المالية لسنة 2018 لما منع جميع أوجه التعامل الممكنة، حيث منع شراءها وبيعها مقابل العم</w:t>
      </w:r>
      <w:r>
        <w:rPr>
          <w:rFonts w:ascii="Simplified Arabic" w:hAnsi="Simplified Arabic" w:cs="Simplified Arabic"/>
          <w:sz w:val="32"/>
          <w:szCs w:val="32"/>
          <w:rtl/>
          <w:lang w:bidi="ar-DZ"/>
        </w:rPr>
        <w:t>لا</w:t>
      </w:r>
      <w:r w:rsidRPr="006F72CD">
        <w:rPr>
          <w:rFonts w:ascii="Simplified Arabic" w:hAnsi="Simplified Arabic" w:cs="Simplified Arabic"/>
          <w:sz w:val="32"/>
          <w:szCs w:val="32"/>
          <w:rtl/>
          <w:lang w:bidi="ar-DZ"/>
        </w:rPr>
        <w:t>ت النقدية الرسمية، كما منع استعمالها كأداة للوفاء مقابل الحصول</w:t>
      </w:r>
      <w:r w:rsidR="00555107">
        <w:rPr>
          <w:rFonts w:ascii="Simplified Arabic" w:hAnsi="Simplified Arabic" w:cs="Simplified Arabic"/>
          <w:sz w:val="32"/>
          <w:szCs w:val="32"/>
          <w:rtl/>
          <w:lang w:bidi="ar-DZ"/>
        </w:rPr>
        <w:t xml:space="preserve"> </w:t>
      </w:r>
      <w:r w:rsidRPr="006F72CD">
        <w:rPr>
          <w:rFonts w:ascii="Simplified Arabic" w:hAnsi="Simplified Arabic" w:cs="Simplified Arabic"/>
          <w:sz w:val="32"/>
          <w:szCs w:val="32"/>
          <w:rtl/>
          <w:lang w:bidi="ar-DZ"/>
        </w:rPr>
        <w:t>على السلع والخدمات المختلفة، ويعد مخالفا لهذا النص مجرد حيازة هذه العملة في الم</w:t>
      </w:r>
      <w:r>
        <w:rPr>
          <w:rFonts w:ascii="Simplified Arabic" w:hAnsi="Simplified Arabic" w:cs="Simplified Arabic"/>
          <w:sz w:val="32"/>
          <w:szCs w:val="32"/>
          <w:rtl/>
          <w:lang w:bidi="ar-DZ"/>
        </w:rPr>
        <w:t>حافظ</w:t>
      </w:r>
      <w:r w:rsidR="00555107">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الال</w:t>
      </w:r>
      <w:r w:rsidRPr="006F72CD">
        <w:rPr>
          <w:rFonts w:ascii="Simplified Arabic" w:hAnsi="Simplified Arabic" w:cs="Simplified Arabic"/>
          <w:sz w:val="32"/>
          <w:szCs w:val="32"/>
          <w:rtl/>
          <w:lang w:bidi="ar-DZ"/>
        </w:rPr>
        <w:t>كترونية</w:t>
      </w:r>
      <w:r w:rsidR="00555107">
        <w:rPr>
          <w:rFonts w:ascii="Simplified Arabic" w:hAnsi="Simplified Arabic" w:cs="Simplified Arabic"/>
          <w:sz w:val="32"/>
          <w:szCs w:val="32"/>
          <w:rtl/>
          <w:lang w:bidi="ar-DZ"/>
        </w:rPr>
        <w:t xml:space="preserve"> </w:t>
      </w:r>
      <w:r w:rsidRPr="006F72CD">
        <w:rPr>
          <w:rFonts w:ascii="Simplified Arabic" w:hAnsi="Simplified Arabic" w:cs="Simplified Arabic"/>
          <w:sz w:val="32"/>
          <w:szCs w:val="32"/>
          <w:rtl/>
          <w:lang w:bidi="ar-DZ"/>
        </w:rPr>
        <w:t>المعدّة خصيصا لتخزينها دون أن يتم تداولها، وكل فعل يأتي مخالفا لهذا المنع جعله المشرع مقرونا بتوقيع</w:t>
      </w:r>
      <w:r w:rsidR="00555107">
        <w:rPr>
          <w:rFonts w:ascii="Simplified Arabic" w:hAnsi="Simplified Arabic" w:cs="Simplified Arabic"/>
          <w:sz w:val="32"/>
          <w:szCs w:val="32"/>
          <w:rtl/>
          <w:lang w:bidi="ar-DZ"/>
        </w:rPr>
        <w:t xml:space="preserve"> </w:t>
      </w:r>
      <w:r w:rsidRPr="006F72CD">
        <w:rPr>
          <w:rFonts w:ascii="Simplified Arabic" w:hAnsi="Simplified Arabic" w:cs="Simplified Arabic"/>
          <w:sz w:val="32"/>
          <w:szCs w:val="32"/>
          <w:rtl/>
          <w:lang w:bidi="ar-DZ"/>
        </w:rPr>
        <w:t xml:space="preserve">العقوبات المنصوص عليها في </w:t>
      </w:r>
    </w:p>
    <w:p w:rsidR="00D410DC" w:rsidRDefault="00D410DC" w:rsidP="00A46289">
      <w:pPr>
        <w:bidi/>
        <w:spacing w:after="0" w:line="276" w:lineRule="auto"/>
        <w:jc w:val="both"/>
        <w:rPr>
          <w:rFonts w:ascii="Simplified Arabic" w:hAnsi="Simplified Arabic" w:cs="Simplified Arabic"/>
          <w:sz w:val="32"/>
          <w:szCs w:val="32"/>
          <w:rtl/>
          <w:lang w:bidi="ar-DZ"/>
        </w:rPr>
      </w:pPr>
      <w:r w:rsidRPr="006F72CD">
        <w:rPr>
          <w:rFonts w:ascii="Simplified Arabic" w:hAnsi="Simplified Arabic" w:cs="Simplified Arabic"/>
          <w:sz w:val="32"/>
          <w:szCs w:val="32"/>
          <w:rtl/>
          <w:lang w:bidi="ar-DZ"/>
        </w:rPr>
        <w:t>القوانين والتنظيمات</w:t>
      </w:r>
      <w:r>
        <w:rPr>
          <w:rFonts w:ascii="Simplified Arabic" w:hAnsi="Simplified Arabic" w:cs="Simplified Arabic"/>
          <w:sz w:val="32"/>
          <w:szCs w:val="32"/>
          <w:rtl/>
          <w:lang w:bidi="ar-DZ"/>
        </w:rPr>
        <w:t xml:space="preserve"> المعمول بها.</w:t>
      </w:r>
      <w:r>
        <w:rPr>
          <w:rStyle w:val="Appelnotedebasdep"/>
          <w:rFonts w:ascii="Simplified Arabic" w:hAnsi="Simplified Arabic" w:cs="Simplified Arabic"/>
          <w:sz w:val="32"/>
          <w:szCs w:val="32"/>
          <w:rtl/>
          <w:lang w:bidi="ar-DZ"/>
        </w:rPr>
        <w:footnoteReference w:id="174"/>
      </w:r>
    </w:p>
    <w:p w:rsidR="00D410DC" w:rsidRPr="00D410DC" w:rsidRDefault="00D410DC" w:rsidP="00A46289">
      <w:pPr>
        <w:bidi/>
        <w:spacing w:after="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ولعل أهم ما</w:t>
      </w:r>
      <w:r w:rsidR="00555107">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يبرر حظر المشرع الجزائري للعملات الرقمية هو </w:t>
      </w:r>
      <w:r w:rsidR="00A46289">
        <w:rPr>
          <w:rFonts w:ascii="Simplified Arabic" w:hAnsi="Simplified Arabic" w:cs="Simplified Arabic"/>
          <w:sz w:val="32"/>
          <w:szCs w:val="32"/>
          <w:rtl/>
          <w:lang w:bidi="ar-DZ"/>
        </w:rPr>
        <w:t>الا</w:t>
      </w:r>
      <w:r>
        <w:rPr>
          <w:rFonts w:ascii="Simplified Arabic" w:hAnsi="Simplified Arabic" w:cs="Simplified Arabic"/>
          <w:sz w:val="32"/>
          <w:szCs w:val="32"/>
          <w:rtl/>
          <w:lang w:bidi="ar-DZ"/>
        </w:rPr>
        <w:t xml:space="preserve">شتباه في ارتباطها </w:t>
      </w:r>
      <w:r w:rsidR="00A46289">
        <w:rPr>
          <w:rFonts w:ascii="Simplified Arabic" w:hAnsi="Simplified Arabic" w:cs="Simplified Arabic"/>
          <w:sz w:val="32"/>
          <w:szCs w:val="32"/>
          <w:rtl/>
          <w:lang w:bidi="ar-DZ"/>
        </w:rPr>
        <w:t>بالأنشطة</w:t>
      </w:r>
      <w:r>
        <w:rPr>
          <w:rFonts w:ascii="Simplified Arabic" w:hAnsi="Simplified Arabic" w:cs="Simplified Arabic"/>
          <w:sz w:val="32"/>
          <w:szCs w:val="32"/>
          <w:rtl/>
          <w:lang w:bidi="ar-DZ"/>
        </w:rPr>
        <w:t xml:space="preserve"> الاجرامية حيث ان نظام مجهولي</w:t>
      </w:r>
      <w:r w:rsidR="00A46289">
        <w:rPr>
          <w:rFonts w:ascii="Simplified Arabic" w:hAnsi="Simplified Arabic" w:cs="Simplified Arabic"/>
          <w:sz w:val="32"/>
          <w:szCs w:val="32"/>
          <w:rtl/>
          <w:lang w:bidi="ar-DZ"/>
        </w:rPr>
        <w:t>ة</w:t>
      </w:r>
      <w:r>
        <w:rPr>
          <w:rFonts w:ascii="Simplified Arabic" w:hAnsi="Simplified Arabic" w:cs="Simplified Arabic"/>
          <w:sz w:val="32"/>
          <w:szCs w:val="32"/>
          <w:rtl/>
          <w:lang w:bidi="ar-DZ"/>
        </w:rPr>
        <w:t xml:space="preserve"> المعاملات الالكترونية الذي تبنى عليه العملات الرقمية يسمح بضمان عدم الكشف عن هوية المتعاملين بها، فهي تسهل بذلك تسوية مختلف المعاملات غير الشرعية كتجارة المخدرات والأسلحة وتبييض الأموال، كما أن قابلية تحويل العملات الرقمية الى عملات أخرى رسمية كاليورو والدولار يجعل منها أداة مثالية لتمويل الجماعات الإرهابية والمتطرفة، وكذا </w:t>
      </w:r>
      <w:r w:rsidR="00A46289">
        <w:rPr>
          <w:rFonts w:ascii="Simplified Arabic" w:hAnsi="Simplified Arabic" w:cs="Simplified Arabic"/>
          <w:sz w:val="32"/>
          <w:szCs w:val="32"/>
          <w:rtl/>
          <w:lang w:bidi="ar-DZ"/>
        </w:rPr>
        <w:t>استعمالها</w:t>
      </w:r>
      <w:r>
        <w:rPr>
          <w:rFonts w:ascii="Simplified Arabic" w:hAnsi="Simplified Arabic" w:cs="Simplified Arabic"/>
          <w:sz w:val="32"/>
          <w:szCs w:val="32"/>
          <w:rtl/>
          <w:lang w:bidi="ar-DZ"/>
        </w:rPr>
        <w:t xml:space="preserve"> لإنجاز عمليات تهريب رؤوس الأموال من و إلى الخارج</w:t>
      </w:r>
      <w:r w:rsidR="00A46289">
        <w:rPr>
          <w:rFonts w:ascii="Simplified Arabic" w:hAnsi="Simplified Arabic" w:cs="Simplified Arabic"/>
          <w:sz w:val="32"/>
          <w:szCs w:val="32"/>
          <w:rtl/>
          <w:lang w:bidi="ar-DZ"/>
        </w:rPr>
        <w:t>.</w:t>
      </w:r>
    </w:p>
    <w:p w:rsidR="00EF3E49" w:rsidRPr="005F18FC" w:rsidRDefault="00EF3E49" w:rsidP="00A46289">
      <w:pPr>
        <w:bidi/>
        <w:spacing w:after="0" w:line="276" w:lineRule="auto"/>
        <w:jc w:val="both"/>
        <w:rPr>
          <w:rFonts w:cs="Simplified Arabic"/>
          <w:b/>
          <w:bCs/>
          <w:sz w:val="32"/>
          <w:szCs w:val="32"/>
          <w:rtl/>
          <w:lang w:bidi="ar-DZ"/>
        </w:rPr>
      </w:pPr>
      <w:r w:rsidRPr="005F18FC">
        <w:rPr>
          <w:rFonts w:cs="Simplified Arabic"/>
          <w:b/>
          <w:bCs/>
          <w:sz w:val="32"/>
          <w:szCs w:val="32"/>
          <w:rtl/>
          <w:lang w:bidi="ar-DZ"/>
        </w:rPr>
        <w:t>المطلب</w:t>
      </w:r>
      <w:r w:rsidR="00846E2C">
        <w:rPr>
          <w:rFonts w:cs="Simplified Arabic"/>
          <w:b/>
          <w:bCs/>
          <w:sz w:val="32"/>
          <w:szCs w:val="32"/>
          <w:rtl/>
          <w:lang w:bidi="ar-DZ"/>
        </w:rPr>
        <w:t xml:space="preserve"> </w:t>
      </w:r>
      <w:r w:rsidR="00A46289">
        <w:rPr>
          <w:rFonts w:cs="Simplified Arabic"/>
          <w:b/>
          <w:bCs/>
          <w:sz w:val="32"/>
          <w:szCs w:val="32"/>
          <w:rtl/>
          <w:lang w:bidi="ar-DZ"/>
        </w:rPr>
        <w:t>الرابع:</w:t>
      </w:r>
      <w:r w:rsidRPr="005F18FC">
        <w:rPr>
          <w:rFonts w:cs="Simplified Arabic"/>
          <w:b/>
          <w:bCs/>
          <w:sz w:val="32"/>
          <w:szCs w:val="32"/>
          <w:rtl/>
          <w:lang w:bidi="ar-DZ"/>
        </w:rPr>
        <w:t xml:space="preserve"> مقارنة بين الشريعة والقانون في حكم التعامل بالعملات الرقمية</w:t>
      </w:r>
    </w:p>
    <w:p w:rsidR="00EF3E49" w:rsidRPr="005F18FC" w:rsidRDefault="00EF3E49" w:rsidP="00A46289">
      <w:pPr>
        <w:bidi/>
        <w:spacing w:after="0" w:line="276" w:lineRule="auto"/>
        <w:jc w:val="both"/>
        <w:rPr>
          <w:rFonts w:cs="Simplified Arabic"/>
          <w:sz w:val="32"/>
          <w:szCs w:val="32"/>
          <w:rtl/>
          <w:lang w:bidi="ar-DZ"/>
        </w:rPr>
      </w:pPr>
      <w:r w:rsidRPr="005F18FC">
        <w:rPr>
          <w:rFonts w:cs="Simplified Arabic"/>
          <w:sz w:val="32"/>
          <w:szCs w:val="32"/>
          <w:rtl/>
          <w:lang w:bidi="ar-DZ"/>
        </w:rPr>
        <w:t>بعد عرضنا للأدلة والمناقشات يمكن ان نتوصل الى وجود شبه في استدلالات المانعين للتعامل بالعملات الرقمية شرعا وقانونا في أوجه كثيرة نذكر منها:</w:t>
      </w:r>
    </w:p>
    <w:p w:rsidR="00EF3E49" w:rsidRPr="005F18FC" w:rsidRDefault="00EF3E49" w:rsidP="00D33E37">
      <w:pPr>
        <w:numPr>
          <w:ilvl w:val="0"/>
          <w:numId w:val="19"/>
        </w:numPr>
        <w:bidi/>
        <w:spacing w:after="0" w:line="276" w:lineRule="auto"/>
        <w:ind w:left="0"/>
        <w:contextualSpacing/>
        <w:jc w:val="both"/>
        <w:rPr>
          <w:rFonts w:ascii="Simplified Arabic" w:hAnsi="Simplified Arabic" w:cs="Simplified Arabic"/>
          <w:sz w:val="32"/>
          <w:szCs w:val="32"/>
          <w:lang w:bidi="ar-DZ"/>
        </w:rPr>
      </w:pPr>
      <w:r w:rsidRPr="005F18FC">
        <w:rPr>
          <w:rFonts w:cs="Simplified Arabic"/>
          <w:sz w:val="32"/>
          <w:szCs w:val="32"/>
          <w:rtl/>
          <w:lang w:bidi="ar-DZ"/>
        </w:rPr>
        <w:t xml:space="preserve">ان هذه العملات لاتصدر عن جهة مركزية أو سلطة معينة وغياب جهة رسمية تدعم إصدار العملة </w:t>
      </w:r>
      <w:r w:rsidR="00A46289" w:rsidRPr="005F18FC">
        <w:rPr>
          <w:rFonts w:cs="Simplified Arabic"/>
          <w:sz w:val="32"/>
          <w:szCs w:val="32"/>
          <w:rtl/>
          <w:lang w:bidi="ar-DZ"/>
        </w:rPr>
        <w:t>الافتراضية</w:t>
      </w:r>
      <w:r w:rsidRPr="005F18FC">
        <w:rPr>
          <w:rFonts w:cs="Simplified Arabic"/>
          <w:sz w:val="32"/>
          <w:szCs w:val="32"/>
          <w:rtl/>
          <w:lang w:bidi="ar-DZ"/>
        </w:rPr>
        <w:t xml:space="preserve"> يجعل أي شخص لديه إمكانيات أن ينتج هذه العملة</w:t>
      </w:r>
      <w:r w:rsidRPr="005F18FC">
        <w:rPr>
          <w:rFonts w:cs="Simplified Arabic"/>
          <w:sz w:val="32"/>
          <w:szCs w:val="32"/>
          <w:vertAlign w:val="superscript"/>
          <w:rtl/>
          <w:lang w:bidi="ar-DZ"/>
        </w:rPr>
        <w:footnoteReference w:id="175"/>
      </w:r>
      <w:r w:rsidR="00A46289">
        <w:rPr>
          <w:rFonts w:cs="Simplified Arabic"/>
          <w:sz w:val="32"/>
          <w:szCs w:val="32"/>
          <w:rtl/>
          <w:lang w:bidi="ar-DZ"/>
        </w:rPr>
        <w:t>،</w:t>
      </w:r>
      <w:r w:rsidRPr="005F18FC">
        <w:rPr>
          <w:rFonts w:cs="Simplified Arabic"/>
          <w:sz w:val="32"/>
          <w:szCs w:val="32"/>
          <w:rtl/>
          <w:lang w:bidi="ar-DZ"/>
        </w:rPr>
        <w:t xml:space="preserve"> وبما أنها </w:t>
      </w:r>
      <w:r w:rsidR="00A46289">
        <w:rPr>
          <w:rFonts w:cs="Simplified Arabic"/>
          <w:sz w:val="32"/>
          <w:szCs w:val="32"/>
          <w:rtl/>
          <w:lang w:bidi="ar-DZ"/>
        </w:rPr>
        <w:t>لا تخضع</w:t>
      </w:r>
      <w:r w:rsidRPr="005F18FC">
        <w:rPr>
          <w:rFonts w:cs="Simplified Arabic"/>
          <w:sz w:val="32"/>
          <w:szCs w:val="32"/>
          <w:rtl/>
          <w:lang w:bidi="ar-DZ"/>
        </w:rPr>
        <w:t xml:space="preserve"> لسلطة ولي الأمر</w:t>
      </w:r>
      <w:r w:rsidR="00A46289">
        <w:rPr>
          <w:rFonts w:cs="Simplified Arabic"/>
          <w:sz w:val="32"/>
          <w:szCs w:val="32"/>
          <w:rtl/>
          <w:lang w:bidi="ar-DZ"/>
        </w:rPr>
        <w:t>،</w:t>
      </w:r>
      <w:r w:rsidRPr="005F18FC">
        <w:rPr>
          <w:rFonts w:cs="Simplified Arabic"/>
          <w:sz w:val="32"/>
          <w:szCs w:val="32"/>
          <w:rtl/>
          <w:lang w:bidi="ar-DZ"/>
        </w:rPr>
        <w:t xml:space="preserve"> فإن الفقهاء قد حرموا ضرب النقود من غير الحاكم لايجوز لما في</w:t>
      </w:r>
      <w:r w:rsidR="00A46289">
        <w:rPr>
          <w:rFonts w:cs="Simplified Arabic"/>
          <w:sz w:val="32"/>
          <w:szCs w:val="32"/>
          <w:rtl/>
          <w:lang w:bidi="ar-DZ"/>
        </w:rPr>
        <w:t>ها</w:t>
      </w:r>
      <w:r w:rsidRPr="005F18FC">
        <w:rPr>
          <w:rFonts w:cs="Simplified Arabic"/>
          <w:sz w:val="32"/>
          <w:szCs w:val="32"/>
          <w:rtl/>
          <w:lang w:bidi="ar-DZ"/>
        </w:rPr>
        <w:t xml:space="preserve"> من تجاوز لسلطة ولي الأمر وفساد إذا أصبح إصدار النقود من جهات كثيرة.</w:t>
      </w:r>
      <w:r w:rsidRPr="005F18FC">
        <w:rPr>
          <w:rFonts w:cs="Simplified Arabic"/>
          <w:sz w:val="32"/>
          <w:szCs w:val="32"/>
          <w:vertAlign w:val="superscript"/>
          <w:rtl/>
          <w:lang w:bidi="ar-DZ"/>
        </w:rPr>
        <w:footnoteReference w:id="176"/>
      </w:r>
    </w:p>
    <w:p w:rsidR="00EF3E49" w:rsidRPr="005F18FC" w:rsidRDefault="00A46289" w:rsidP="00D33E37">
      <w:pPr>
        <w:numPr>
          <w:ilvl w:val="0"/>
          <w:numId w:val="19"/>
        </w:numPr>
        <w:bidi/>
        <w:spacing w:after="0" w:line="276" w:lineRule="auto"/>
        <w:ind w:left="0"/>
        <w:contextualSpacing/>
        <w:jc w:val="both"/>
        <w:rPr>
          <w:rFonts w:ascii="Simplified Arabic" w:hAnsi="Simplified Arabic" w:cs="Simplified Arabic"/>
          <w:sz w:val="32"/>
          <w:szCs w:val="32"/>
          <w:lang w:bidi="ar-DZ"/>
        </w:rPr>
      </w:pPr>
      <w:r w:rsidRPr="005F18FC">
        <w:rPr>
          <w:rFonts w:cs="Simplified Arabic"/>
          <w:sz w:val="32"/>
          <w:szCs w:val="32"/>
          <w:rtl/>
          <w:lang w:bidi="ar-DZ"/>
        </w:rPr>
        <w:t>ابتعادها</w:t>
      </w:r>
      <w:r w:rsidR="00EF3E49" w:rsidRPr="005F18FC">
        <w:rPr>
          <w:rFonts w:cs="Simplified Arabic"/>
          <w:sz w:val="32"/>
          <w:szCs w:val="32"/>
          <w:rtl/>
          <w:lang w:bidi="ar-DZ"/>
        </w:rPr>
        <w:t xml:space="preserve"> عن الدور الحقيقي للنقود فهي تفتقر للبنية التحتية اللازمة لدعم عملها كعملة.</w:t>
      </w:r>
      <w:r w:rsidR="00EF3E49" w:rsidRPr="005F18FC">
        <w:rPr>
          <w:rFonts w:cs="Simplified Arabic"/>
          <w:sz w:val="32"/>
          <w:szCs w:val="32"/>
          <w:vertAlign w:val="superscript"/>
          <w:rtl/>
          <w:lang w:bidi="ar-DZ"/>
        </w:rPr>
        <w:footnoteReference w:id="177"/>
      </w:r>
    </w:p>
    <w:p w:rsidR="00EF3E49" w:rsidRPr="005F18FC" w:rsidRDefault="00EF3E49" w:rsidP="00D33E37">
      <w:pPr>
        <w:numPr>
          <w:ilvl w:val="0"/>
          <w:numId w:val="19"/>
        </w:numPr>
        <w:bidi/>
        <w:spacing w:after="0" w:line="276" w:lineRule="auto"/>
        <w:ind w:left="0"/>
        <w:contextualSpacing/>
        <w:jc w:val="both"/>
        <w:rPr>
          <w:rFonts w:ascii="Simplified Arabic" w:hAnsi="Simplified Arabic" w:cs="Simplified Arabic"/>
          <w:sz w:val="32"/>
          <w:szCs w:val="32"/>
          <w:lang w:bidi="ar-DZ"/>
        </w:rPr>
      </w:pPr>
      <w:r w:rsidRPr="005F18FC">
        <w:rPr>
          <w:rFonts w:cs="Simplified Arabic"/>
          <w:sz w:val="32"/>
          <w:szCs w:val="32"/>
          <w:rtl/>
          <w:lang w:bidi="ar-DZ"/>
        </w:rPr>
        <w:lastRenderedPageBreak/>
        <w:t>صعوبة الرقابة عليها وعدم ضبطها في تشريعات.</w:t>
      </w:r>
      <w:r w:rsidRPr="005F18FC">
        <w:rPr>
          <w:rFonts w:cs="Simplified Arabic"/>
          <w:sz w:val="32"/>
          <w:szCs w:val="32"/>
          <w:vertAlign w:val="superscript"/>
          <w:rtl/>
          <w:lang w:bidi="ar-DZ"/>
        </w:rPr>
        <w:footnoteReference w:id="178"/>
      </w:r>
    </w:p>
    <w:p w:rsidR="00EF3E49" w:rsidRPr="005F18FC" w:rsidRDefault="00EF3E49" w:rsidP="00D33E37">
      <w:pPr>
        <w:numPr>
          <w:ilvl w:val="0"/>
          <w:numId w:val="19"/>
        </w:numPr>
        <w:bidi/>
        <w:spacing w:after="0" w:line="276" w:lineRule="auto"/>
        <w:ind w:left="0"/>
        <w:contextualSpacing/>
        <w:jc w:val="both"/>
        <w:rPr>
          <w:rFonts w:ascii="Simplified Arabic" w:hAnsi="Simplified Arabic" w:cs="Simplified Arabic"/>
          <w:sz w:val="32"/>
          <w:szCs w:val="32"/>
          <w:lang w:bidi="ar-DZ"/>
        </w:rPr>
      </w:pPr>
      <w:r w:rsidRPr="005F18FC">
        <w:rPr>
          <w:rFonts w:cs="Simplified Arabic"/>
          <w:sz w:val="32"/>
          <w:szCs w:val="32"/>
          <w:rtl/>
          <w:lang w:bidi="ar-DZ"/>
        </w:rPr>
        <w:t xml:space="preserve">الأخطاء المرتبطة بمنصات التعامل </w:t>
      </w:r>
      <w:r w:rsidR="005B4E19" w:rsidRPr="005F18FC">
        <w:rPr>
          <w:rFonts w:cs="Simplified Arabic"/>
          <w:sz w:val="32"/>
          <w:szCs w:val="32"/>
          <w:rtl/>
          <w:lang w:bidi="ar-DZ"/>
        </w:rPr>
        <w:t>لا تتوفر</w:t>
      </w:r>
      <w:r w:rsidRPr="005F18FC">
        <w:rPr>
          <w:rFonts w:cs="Simplified Arabic"/>
          <w:sz w:val="32"/>
          <w:szCs w:val="32"/>
          <w:rtl/>
          <w:lang w:bidi="ar-DZ"/>
        </w:rPr>
        <w:t xml:space="preserve"> في العملات الرقمية </w:t>
      </w:r>
      <w:r w:rsidR="005B4E19">
        <w:rPr>
          <w:rFonts w:cs="Simplified Arabic"/>
          <w:sz w:val="32"/>
          <w:szCs w:val="32"/>
          <w:rtl/>
          <w:lang w:bidi="ar-DZ"/>
        </w:rPr>
        <w:t>آ</w:t>
      </w:r>
      <w:r w:rsidRPr="005F18FC">
        <w:rPr>
          <w:rFonts w:cs="Simplified Arabic"/>
          <w:sz w:val="32"/>
          <w:szCs w:val="32"/>
          <w:rtl/>
          <w:lang w:bidi="ar-DZ"/>
        </w:rPr>
        <w:t>لية تأمين لتعويض أصحاب المنصات والمحافظ الالكترونية في حل الأعطال التي يمكن معها الوصول الى المحفظة</w:t>
      </w:r>
      <w:r w:rsidRPr="005F18FC">
        <w:rPr>
          <w:rFonts w:cs="Simplified Arabic"/>
          <w:sz w:val="32"/>
          <w:szCs w:val="32"/>
          <w:vertAlign w:val="superscript"/>
          <w:rtl/>
          <w:lang w:bidi="ar-DZ"/>
        </w:rPr>
        <w:footnoteReference w:id="179"/>
      </w:r>
      <w:r w:rsidRPr="005F18FC">
        <w:rPr>
          <w:rFonts w:cs="Simplified Arabic"/>
          <w:sz w:val="32"/>
          <w:szCs w:val="32"/>
          <w:rtl/>
          <w:lang w:bidi="ar-DZ"/>
        </w:rPr>
        <w:t>.</w:t>
      </w:r>
    </w:p>
    <w:p w:rsidR="00EF3E49" w:rsidRPr="005F18FC" w:rsidRDefault="00EF3E49" w:rsidP="00D33E37">
      <w:pPr>
        <w:numPr>
          <w:ilvl w:val="0"/>
          <w:numId w:val="19"/>
        </w:numPr>
        <w:bidi/>
        <w:spacing w:after="0" w:line="276" w:lineRule="auto"/>
        <w:ind w:left="0"/>
        <w:contextualSpacing/>
        <w:jc w:val="both"/>
        <w:rPr>
          <w:rFonts w:ascii="Simplified Arabic" w:hAnsi="Simplified Arabic" w:cs="Simplified Arabic"/>
          <w:sz w:val="32"/>
          <w:szCs w:val="32"/>
          <w:lang w:bidi="ar-DZ"/>
        </w:rPr>
      </w:pPr>
      <w:r w:rsidRPr="005F18FC">
        <w:rPr>
          <w:rFonts w:cs="Simplified Arabic"/>
          <w:sz w:val="32"/>
          <w:szCs w:val="32"/>
          <w:rtl/>
          <w:lang w:bidi="ar-DZ"/>
        </w:rPr>
        <w:t xml:space="preserve">قابلية الاستخدام لغسل الأموال وتمويل الإرهاب والأنشطة الإجرامية المتصلة </w:t>
      </w:r>
      <w:r w:rsidR="005B4E19" w:rsidRPr="005F18FC">
        <w:rPr>
          <w:rFonts w:cs="Simplified Arabic"/>
          <w:sz w:val="32"/>
          <w:szCs w:val="32"/>
          <w:rtl/>
          <w:lang w:bidi="ar-DZ"/>
        </w:rPr>
        <w:t>بالأنترنت</w:t>
      </w:r>
      <w:r w:rsidRPr="005F18FC">
        <w:rPr>
          <w:rFonts w:cs="Simplified Arabic"/>
          <w:sz w:val="32"/>
          <w:szCs w:val="32"/>
          <w:rtl/>
          <w:lang w:bidi="ar-DZ"/>
        </w:rPr>
        <w:t xml:space="preserve"> لكونها مشفرة ويسجل المستخدمين فيها بأسماء </w:t>
      </w:r>
      <w:r w:rsidR="00A46289" w:rsidRPr="005F18FC">
        <w:rPr>
          <w:rFonts w:cs="Simplified Arabic"/>
          <w:sz w:val="32"/>
          <w:szCs w:val="32"/>
          <w:rtl/>
          <w:lang w:bidi="ar-DZ"/>
        </w:rPr>
        <w:t>وعناوين</w:t>
      </w:r>
      <w:r w:rsidR="00846E2C">
        <w:rPr>
          <w:rFonts w:cs="Simplified Arabic"/>
          <w:sz w:val="32"/>
          <w:szCs w:val="32"/>
          <w:rtl/>
          <w:lang w:bidi="ar-DZ"/>
        </w:rPr>
        <w:t xml:space="preserve"> </w:t>
      </w:r>
      <w:r w:rsidR="00A46289" w:rsidRPr="005F18FC">
        <w:rPr>
          <w:rFonts w:cs="Simplified Arabic"/>
          <w:sz w:val="32"/>
          <w:szCs w:val="32"/>
          <w:rtl/>
          <w:lang w:bidi="ar-DZ"/>
        </w:rPr>
        <w:t>افتراضية</w:t>
      </w:r>
      <w:r w:rsidRPr="005F18FC">
        <w:rPr>
          <w:rFonts w:cs="Simplified Arabic"/>
          <w:sz w:val="32"/>
          <w:szCs w:val="32"/>
          <w:rtl/>
          <w:lang w:bidi="ar-DZ"/>
        </w:rPr>
        <w:t xml:space="preserve"> والتي </w:t>
      </w:r>
      <w:r w:rsidR="00A46289" w:rsidRPr="005F18FC">
        <w:rPr>
          <w:rFonts w:cs="Simplified Arabic"/>
          <w:sz w:val="32"/>
          <w:szCs w:val="32"/>
          <w:rtl/>
          <w:lang w:bidi="ar-DZ"/>
        </w:rPr>
        <w:t>لا يمكن</w:t>
      </w:r>
      <w:r w:rsidRPr="005F18FC">
        <w:rPr>
          <w:rFonts w:cs="Simplified Arabic"/>
          <w:sz w:val="32"/>
          <w:szCs w:val="32"/>
          <w:rtl/>
          <w:lang w:bidi="ar-DZ"/>
        </w:rPr>
        <w:t xml:space="preserve"> أن تعكس الهوية الحقيقية للمتعاملين</w:t>
      </w:r>
      <w:r w:rsidRPr="005F18FC">
        <w:rPr>
          <w:rFonts w:cs="Simplified Arabic"/>
          <w:sz w:val="32"/>
          <w:szCs w:val="32"/>
          <w:vertAlign w:val="superscript"/>
          <w:rtl/>
          <w:lang w:bidi="ar-DZ"/>
        </w:rPr>
        <w:footnoteReference w:id="180"/>
      </w:r>
      <w:r w:rsidRPr="005F18FC">
        <w:rPr>
          <w:rFonts w:cs="Simplified Arabic"/>
          <w:sz w:val="32"/>
          <w:szCs w:val="32"/>
          <w:rtl/>
          <w:lang w:bidi="ar-DZ"/>
        </w:rPr>
        <w:t>.</w:t>
      </w:r>
    </w:p>
    <w:p w:rsidR="00EF3E49" w:rsidRPr="005F18FC" w:rsidRDefault="00EF3E49" w:rsidP="00D33E37">
      <w:pPr>
        <w:numPr>
          <w:ilvl w:val="0"/>
          <w:numId w:val="19"/>
        </w:numPr>
        <w:bidi/>
        <w:spacing w:after="0" w:line="276" w:lineRule="auto"/>
        <w:ind w:left="0"/>
        <w:contextualSpacing/>
        <w:jc w:val="both"/>
        <w:rPr>
          <w:rFonts w:ascii="Simplified Arabic" w:hAnsi="Simplified Arabic" w:cs="Simplified Arabic"/>
          <w:sz w:val="32"/>
          <w:szCs w:val="32"/>
          <w:lang w:bidi="ar-DZ"/>
        </w:rPr>
      </w:pPr>
      <w:r w:rsidRPr="005F18FC">
        <w:rPr>
          <w:rFonts w:cs="Simplified Arabic"/>
          <w:sz w:val="32"/>
          <w:szCs w:val="32"/>
          <w:rtl/>
          <w:lang w:bidi="ar-DZ"/>
        </w:rPr>
        <w:t xml:space="preserve">احتوائها على مخاطر كبيرة تضر بها، منها فقدان السيطرة عليها وتعرضها للسرقة </w:t>
      </w:r>
      <w:r w:rsidR="00A46289" w:rsidRPr="005F18FC">
        <w:rPr>
          <w:rFonts w:cs="Simplified Arabic"/>
          <w:sz w:val="32"/>
          <w:szCs w:val="32"/>
          <w:rtl/>
          <w:lang w:bidi="ar-DZ"/>
        </w:rPr>
        <w:t>الاختراق</w:t>
      </w:r>
      <w:r w:rsidRPr="005F18FC">
        <w:rPr>
          <w:rFonts w:cs="Simplified Arabic"/>
          <w:sz w:val="32"/>
          <w:szCs w:val="32"/>
          <w:rtl/>
          <w:lang w:bidi="ar-DZ"/>
        </w:rPr>
        <w:t xml:space="preserve"> الأمني للمحافظ الإلكترونية.</w:t>
      </w:r>
    </w:p>
    <w:p w:rsidR="00EF3E49" w:rsidRPr="0080632E" w:rsidRDefault="00EF3E49" w:rsidP="00A46289">
      <w:pPr>
        <w:bidi/>
        <w:spacing w:after="0" w:line="276" w:lineRule="auto"/>
        <w:jc w:val="both"/>
        <w:rPr>
          <w:rFonts w:cs="Simplified Arabic"/>
          <w:b/>
          <w:bCs/>
          <w:sz w:val="32"/>
          <w:szCs w:val="32"/>
          <w:rtl/>
          <w:lang w:bidi="ar-DZ"/>
        </w:rPr>
      </w:pPr>
      <w:r w:rsidRPr="0080632E">
        <w:rPr>
          <w:rFonts w:cs="Simplified Arabic"/>
          <w:b/>
          <w:bCs/>
          <w:sz w:val="32"/>
          <w:szCs w:val="32"/>
          <w:rtl/>
          <w:lang w:bidi="ar-DZ"/>
        </w:rPr>
        <w:t>الترجيح:</w:t>
      </w:r>
    </w:p>
    <w:p w:rsidR="00EF3E49" w:rsidRPr="005F18FC" w:rsidRDefault="00EF3E49" w:rsidP="00A46289">
      <w:pPr>
        <w:bidi/>
        <w:spacing w:after="0" w:line="276" w:lineRule="auto"/>
        <w:jc w:val="both"/>
        <w:rPr>
          <w:rFonts w:cs="Simplified Arabic"/>
          <w:sz w:val="32"/>
          <w:szCs w:val="32"/>
          <w:rtl/>
          <w:lang w:bidi="ar-DZ"/>
        </w:rPr>
      </w:pPr>
      <w:r w:rsidRPr="005F18FC">
        <w:rPr>
          <w:rFonts w:cs="Simplified Arabic"/>
          <w:sz w:val="32"/>
          <w:szCs w:val="32"/>
          <w:rtl/>
          <w:lang w:bidi="ar-DZ"/>
        </w:rPr>
        <w:t xml:space="preserve">بعد بسط أوجه الشبه الموجودة بين الشريعة والقانون يمكن ان نقول </w:t>
      </w:r>
      <w:r w:rsidR="00A46289" w:rsidRPr="005F18FC">
        <w:rPr>
          <w:rFonts w:cs="Simplified Arabic"/>
          <w:sz w:val="32"/>
          <w:szCs w:val="32"/>
          <w:rtl/>
          <w:lang w:bidi="ar-DZ"/>
        </w:rPr>
        <w:t>إن</w:t>
      </w:r>
      <w:r w:rsidR="005B4E19">
        <w:rPr>
          <w:rFonts w:cs="Simplified Arabic"/>
          <w:sz w:val="32"/>
          <w:szCs w:val="32"/>
          <w:rtl/>
          <w:lang w:bidi="ar-DZ"/>
        </w:rPr>
        <w:t>ها</w:t>
      </w:r>
      <w:r w:rsidRPr="005F18FC">
        <w:rPr>
          <w:rFonts w:cs="Simplified Arabic"/>
          <w:sz w:val="32"/>
          <w:szCs w:val="32"/>
          <w:rtl/>
          <w:lang w:bidi="ar-DZ"/>
        </w:rPr>
        <w:t xml:space="preserve"> جاءت في مجملها للحفاظ على المال والثروة الوطنية من الضياع والتلف فالعلاقة بينهما علاقة ترابط وتكامل تسمح </w:t>
      </w:r>
      <w:r w:rsidR="00A46289" w:rsidRPr="005F18FC">
        <w:rPr>
          <w:rFonts w:cs="Simplified Arabic"/>
          <w:sz w:val="32"/>
          <w:szCs w:val="32"/>
          <w:rtl/>
          <w:lang w:bidi="ar-DZ"/>
        </w:rPr>
        <w:t>بازدهار</w:t>
      </w:r>
      <w:r w:rsidRPr="005F18FC">
        <w:rPr>
          <w:rFonts w:cs="Simplified Arabic"/>
          <w:sz w:val="32"/>
          <w:szCs w:val="32"/>
          <w:rtl/>
          <w:lang w:bidi="ar-DZ"/>
        </w:rPr>
        <w:t xml:space="preserve"> الاقتصاد الوطني.</w:t>
      </w:r>
    </w:p>
    <w:p w:rsidR="00EF3E49" w:rsidRPr="005F18FC" w:rsidRDefault="00EF3E49" w:rsidP="00A46289">
      <w:pPr>
        <w:bidi/>
        <w:spacing w:after="0" w:line="276" w:lineRule="auto"/>
        <w:jc w:val="both"/>
        <w:rPr>
          <w:rFonts w:cs="Simplified Arabic"/>
          <w:sz w:val="32"/>
          <w:szCs w:val="32"/>
          <w:rtl/>
          <w:lang w:bidi="ar-DZ"/>
        </w:rPr>
      </w:pPr>
      <w:r w:rsidRPr="005F18FC">
        <w:rPr>
          <w:rFonts w:cs="Simplified Arabic"/>
          <w:sz w:val="32"/>
          <w:szCs w:val="32"/>
          <w:rtl/>
          <w:lang w:bidi="ar-DZ"/>
        </w:rPr>
        <w:t xml:space="preserve">إلا أن قواعد الشريعة أعم وأوسع </w:t>
      </w:r>
      <w:r w:rsidR="00A46289">
        <w:rPr>
          <w:rFonts w:cs="Simplified Arabic"/>
          <w:sz w:val="32"/>
          <w:szCs w:val="32"/>
          <w:rtl/>
          <w:lang w:bidi="ar-DZ"/>
        </w:rPr>
        <w:t>حيث</w:t>
      </w:r>
      <w:r w:rsidRPr="005F18FC">
        <w:rPr>
          <w:rFonts w:cs="Simplified Arabic"/>
          <w:sz w:val="32"/>
          <w:szCs w:val="32"/>
          <w:rtl/>
          <w:lang w:bidi="ar-DZ"/>
        </w:rPr>
        <w:t xml:space="preserve"> أنها حرمت التعامل بالعملات الرقمية لأسباب أخرى لم يشملها القانون أهمها أن هذه العملات يجري فيها الربا وبالتالي فيها أكل أموال الناس بالباطل وهذا </w:t>
      </w:r>
      <w:r w:rsidR="00A46289" w:rsidRPr="005F18FC">
        <w:rPr>
          <w:rFonts w:cs="Simplified Arabic"/>
          <w:sz w:val="32"/>
          <w:szCs w:val="32"/>
          <w:rtl/>
          <w:lang w:bidi="ar-DZ"/>
        </w:rPr>
        <w:t>ما جاءت</w:t>
      </w:r>
      <w:r w:rsidRPr="005F18FC">
        <w:rPr>
          <w:rFonts w:cs="Simplified Arabic"/>
          <w:sz w:val="32"/>
          <w:szCs w:val="32"/>
          <w:rtl/>
          <w:lang w:bidi="ar-DZ"/>
        </w:rPr>
        <w:t xml:space="preserve"> مقاصد الشريعة لحفظه.</w:t>
      </w:r>
    </w:p>
    <w:p w:rsidR="00EF3E49" w:rsidRPr="005F18FC" w:rsidRDefault="00EF3E49" w:rsidP="004F278B">
      <w:pPr>
        <w:bidi/>
        <w:spacing w:line="276" w:lineRule="auto"/>
        <w:jc w:val="both"/>
        <w:rPr>
          <w:rFonts w:cs="Simplified Arabic"/>
          <w:sz w:val="32"/>
          <w:szCs w:val="32"/>
          <w:rtl/>
          <w:lang w:bidi="ar-DZ"/>
        </w:rPr>
      </w:pPr>
      <w:r w:rsidRPr="005F18FC">
        <w:rPr>
          <w:rFonts w:cs="Simplified Arabic"/>
          <w:sz w:val="32"/>
          <w:szCs w:val="32"/>
          <w:rtl/>
          <w:lang w:bidi="ar-DZ"/>
        </w:rPr>
        <w:t xml:space="preserve">أن فيها </w:t>
      </w:r>
      <w:r w:rsidR="008E5FBA">
        <w:rPr>
          <w:rFonts w:cs="Simplified Arabic"/>
          <w:sz w:val="32"/>
          <w:szCs w:val="32"/>
          <w:rtl/>
          <w:lang w:bidi="ar-DZ"/>
        </w:rPr>
        <w:t>المجازفة</w:t>
      </w:r>
      <w:r w:rsidRPr="005F18FC">
        <w:rPr>
          <w:rFonts w:cs="Simplified Arabic"/>
          <w:sz w:val="32"/>
          <w:szCs w:val="32"/>
          <w:rtl/>
          <w:lang w:bidi="ar-DZ"/>
        </w:rPr>
        <w:t xml:space="preserve"> المحرمة وفيها الغرر في العقود ويمكن إعمال قاعدة فقهية " الضرر يزال" بالنظر للأخطار الكبيرة لها.</w:t>
      </w:r>
    </w:p>
    <w:p w:rsidR="00EF3E49" w:rsidRPr="005F18FC" w:rsidRDefault="00EF3E49" w:rsidP="004F278B">
      <w:pPr>
        <w:bidi/>
        <w:spacing w:line="276" w:lineRule="auto"/>
        <w:jc w:val="both"/>
        <w:rPr>
          <w:rFonts w:cs="Simplified Arabic"/>
          <w:sz w:val="32"/>
          <w:szCs w:val="32"/>
          <w:rtl/>
          <w:lang w:bidi="ar-DZ"/>
        </w:rPr>
      </w:pPr>
      <w:r w:rsidRPr="005F18FC">
        <w:rPr>
          <w:rFonts w:cs="Simplified Arabic"/>
          <w:sz w:val="32"/>
          <w:szCs w:val="32"/>
          <w:rtl/>
          <w:lang w:bidi="ar-DZ"/>
        </w:rPr>
        <w:t>أن مستند القانون في بعض أسباب منع الت</w:t>
      </w:r>
      <w:r w:rsidR="008E5FBA">
        <w:rPr>
          <w:rFonts w:cs="Simplified Arabic"/>
          <w:sz w:val="32"/>
          <w:szCs w:val="32"/>
          <w:rtl/>
          <w:lang w:bidi="ar-DZ"/>
        </w:rPr>
        <w:t>ع</w:t>
      </w:r>
      <w:r w:rsidRPr="005F18FC">
        <w:rPr>
          <w:rFonts w:cs="Simplified Arabic"/>
          <w:sz w:val="32"/>
          <w:szCs w:val="32"/>
          <w:rtl/>
          <w:lang w:bidi="ar-DZ"/>
        </w:rPr>
        <w:t>امل بها هو قواعد الشريعة.</w:t>
      </w:r>
    </w:p>
    <w:p w:rsidR="00EF3E49" w:rsidRDefault="00EF3E49" w:rsidP="0080632E">
      <w:pPr>
        <w:bidi/>
        <w:spacing w:line="276" w:lineRule="auto"/>
        <w:jc w:val="right"/>
        <w:rPr>
          <w:rFonts w:ascii="Simplified Arabic" w:hAnsi="Simplified Arabic" w:cs="Simplified Arabic"/>
          <w:sz w:val="32"/>
          <w:szCs w:val="32"/>
          <w:rtl/>
          <w:lang w:bidi="ar-DZ"/>
        </w:rPr>
        <w:sectPr w:rsidR="00EF3E49" w:rsidSect="00C933AD">
          <w:headerReference w:type="default" r:id="rId21"/>
          <w:footerReference w:type="default" r:id="rId22"/>
          <w:headerReference w:type="first" r:id="rId23"/>
          <w:footerReference w:type="first" r:id="rId24"/>
          <w:footnotePr>
            <w:numRestart w:val="eachPage"/>
          </w:footnotePr>
          <w:pgSz w:w="12240" w:h="15840"/>
          <w:pgMar w:top="1440" w:right="1440" w:bottom="1440" w:left="1440" w:header="720" w:footer="720" w:gutter="0"/>
          <w:pgBorders w:offsetFrom="page">
            <w:top w:val="twistedLines2" w:sz="20" w:space="2" w:color="002060"/>
            <w:left w:val="twistedLines2" w:sz="20" w:space="2" w:color="002060"/>
            <w:bottom w:val="twistedLines2" w:sz="20" w:space="2" w:color="002060"/>
            <w:right w:val="twistedLines2" w:sz="20" w:space="2" w:color="002060"/>
          </w:pgBorders>
          <w:cols w:space="720"/>
          <w:titlePg/>
          <w:docGrid w:linePitch="360"/>
        </w:sectPr>
      </w:pPr>
      <w:r w:rsidRPr="005F18FC">
        <w:rPr>
          <w:rFonts w:cs="Simplified Arabic"/>
          <w:sz w:val="32"/>
          <w:szCs w:val="32"/>
          <w:rtl/>
          <w:lang w:bidi="ar-DZ"/>
        </w:rPr>
        <w:t>والله أعلى وأعلم.</w:t>
      </w:r>
    </w:p>
    <w:p w:rsidR="00EF3E49" w:rsidRPr="005F18FC" w:rsidRDefault="00EF3E49" w:rsidP="004F278B">
      <w:pPr>
        <w:bidi/>
        <w:spacing w:line="276" w:lineRule="auto"/>
        <w:jc w:val="both"/>
        <w:rPr>
          <w:rFonts w:ascii="Simplified Arabic" w:hAnsi="Simplified Arabic" w:cs="Simplified Arabic"/>
          <w:b/>
          <w:bCs/>
          <w:sz w:val="160"/>
          <w:szCs w:val="160"/>
          <w:rtl/>
          <w:lang w:bidi="ar-DZ"/>
        </w:rPr>
      </w:pPr>
    </w:p>
    <w:p w:rsidR="00EF3E49" w:rsidRPr="00F835F3" w:rsidRDefault="00EF3E49" w:rsidP="004F278B">
      <w:pPr>
        <w:bidi/>
        <w:spacing w:line="276" w:lineRule="auto"/>
        <w:ind w:left="720"/>
        <w:jc w:val="center"/>
        <w:rPr>
          <w:rFonts w:ascii="Simplified Arabic" w:hAnsi="Simplified Arabic" w:cs="AGA Granada Regular"/>
          <w:b/>
          <w:bCs/>
          <w:sz w:val="340"/>
          <w:szCs w:val="340"/>
          <w:rtl/>
          <w:lang w:bidi="ar-DZ"/>
        </w:rPr>
      </w:pPr>
      <w:r w:rsidRPr="00F835F3">
        <w:rPr>
          <w:rFonts w:ascii="Simplified Arabic" w:hAnsi="Simplified Arabic" w:cs="AGA Granada Regular"/>
          <w:b/>
          <w:bCs/>
          <w:sz w:val="340"/>
          <w:szCs w:val="340"/>
          <w:rtl/>
          <w:lang w:bidi="ar-DZ"/>
        </w:rPr>
        <w:t>الخاتمة</w:t>
      </w:r>
    </w:p>
    <w:p w:rsidR="00CB016B" w:rsidRDefault="00CB016B" w:rsidP="004F278B">
      <w:pPr>
        <w:bidi/>
        <w:spacing w:line="276" w:lineRule="auto"/>
        <w:ind w:left="720"/>
        <w:jc w:val="both"/>
        <w:rPr>
          <w:rFonts w:ascii="Simplified Arabic" w:hAnsi="Simplified Arabic" w:cs="Simplified Arabic"/>
          <w:sz w:val="32"/>
          <w:szCs w:val="32"/>
          <w:rtl/>
          <w:lang w:bidi="ar-DZ"/>
        </w:rPr>
      </w:pPr>
    </w:p>
    <w:p w:rsidR="00CB016B" w:rsidRDefault="00CB016B" w:rsidP="00CB016B">
      <w:pPr>
        <w:bidi/>
        <w:spacing w:line="276" w:lineRule="auto"/>
        <w:ind w:left="720"/>
        <w:jc w:val="both"/>
        <w:rPr>
          <w:rFonts w:ascii="Simplified Arabic" w:hAnsi="Simplified Arabic" w:cs="Simplified Arabic"/>
          <w:sz w:val="32"/>
          <w:szCs w:val="32"/>
          <w:rtl/>
          <w:lang w:bidi="ar-DZ"/>
        </w:rPr>
      </w:pPr>
    </w:p>
    <w:p w:rsidR="00CB016B" w:rsidRDefault="00CB016B" w:rsidP="00CB016B">
      <w:pPr>
        <w:bidi/>
        <w:spacing w:line="276" w:lineRule="auto"/>
        <w:ind w:left="720"/>
        <w:jc w:val="both"/>
        <w:rPr>
          <w:rFonts w:ascii="Simplified Arabic" w:hAnsi="Simplified Arabic" w:cs="Simplified Arabic"/>
          <w:sz w:val="32"/>
          <w:szCs w:val="32"/>
          <w:rtl/>
          <w:lang w:bidi="ar-DZ"/>
        </w:rPr>
      </w:pPr>
    </w:p>
    <w:p w:rsidR="00396CB4" w:rsidRDefault="00396CB4" w:rsidP="00396CB4">
      <w:pPr>
        <w:bidi/>
        <w:spacing w:line="276" w:lineRule="auto"/>
        <w:ind w:left="720"/>
        <w:jc w:val="both"/>
        <w:rPr>
          <w:rFonts w:ascii="Simplified Arabic" w:hAnsi="Simplified Arabic" w:cs="Simplified Arabic"/>
          <w:sz w:val="32"/>
          <w:szCs w:val="32"/>
          <w:rtl/>
          <w:lang w:bidi="ar-DZ"/>
        </w:rPr>
      </w:pPr>
    </w:p>
    <w:p w:rsidR="00396CB4" w:rsidRDefault="00396CB4" w:rsidP="00396CB4">
      <w:pPr>
        <w:bidi/>
        <w:spacing w:line="276" w:lineRule="auto"/>
        <w:ind w:left="720"/>
        <w:jc w:val="both"/>
        <w:rPr>
          <w:rFonts w:ascii="Simplified Arabic" w:hAnsi="Simplified Arabic" w:cs="Simplified Arabic"/>
          <w:sz w:val="32"/>
          <w:szCs w:val="32"/>
          <w:rtl/>
          <w:lang w:bidi="ar-DZ"/>
        </w:rPr>
      </w:pPr>
    </w:p>
    <w:p w:rsidR="00CB016B" w:rsidRDefault="00CB016B" w:rsidP="00CB016B">
      <w:pPr>
        <w:bidi/>
        <w:spacing w:line="276" w:lineRule="auto"/>
        <w:ind w:left="720"/>
        <w:jc w:val="both"/>
        <w:rPr>
          <w:rFonts w:ascii="Simplified Arabic" w:hAnsi="Simplified Arabic" w:cs="Simplified Arabic"/>
          <w:sz w:val="32"/>
          <w:szCs w:val="32"/>
          <w:rtl/>
          <w:lang w:bidi="ar-DZ"/>
        </w:rPr>
      </w:pPr>
    </w:p>
    <w:p w:rsidR="00EF3E49" w:rsidRPr="005F18FC" w:rsidRDefault="00EF3E49" w:rsidP="00CB016B">
      <w:pPr>
        <w:bidi/>
        <w:spacing w:line="276" w:lineRule="auto"/>
        <w:ind w:left="720"/>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الحمد لله الذي بنعمته تتم الصالحات، وله الفضل والمنة في الأولى والأخرة، ونسأله جل وعلا الإخلاص والتوفيق والقبول وأن يختم بالصالحات أعمالنا، إنه ولي ذلك والقادر عليه.</w:t>
      </w:r>
    </w:p>
    <w:p w:rsidR="00EF3E49" w:rsidRPr="005F18FC" w:rsidRDefault="00EF3E49" w:rsidP="004F278B">
      <w:pPr>
        <w:bidi/>
        <w:spacing w:line="276" w:lineRule="auto"/>
        <w:ind w:left="720"/>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t xml:space="preserve">نسأله سبحانه أنت نكون قد وفقنا في عرض هذا البحث وأحطنا بأهم </w:t>
      </w:r>
      <w:r w:rsidR="00396CB4" w:rsidRPr="005F18FC">
        <w:rPr>
          <w:rFonts w:ascii="Simplified Arabic" w:hAnsi="Simplified Arabic" w:cs="Simplified Arabic"/>
          <w:sz w:val="32"/>
          <w:szCs w:val="32"/>
          <w:rtl/>
          <w:lang w:bidi="ar-DZ"/>
        </w:rPr>
        <w:t>ما جاء</w:t>
      </w:r>
      <w:r w:rsidRPr="005F18FC">
        <w:rPr>
          <w:rFonts w:ascii="Simplified Arabic" w:hAnsi="Simplified Arabic" w:cs="Simplified Arabic"/>
          <w:sz w:val="32"/>
          <w:szCs w:val="32"/>
          <w:rtl/>
          <w:lang w:bidi="ar-DZ"/>
        </w:rPr>
        <w:t xml:space="preserve"> فيه وأن يجعله لنا ذخرا وفيما يلي أهم النتائج التي توصلنا إليها مع التوصيات:</w:t>
      </w:r>
    </w:p>
    <w:p w:rsidR="00EF3E49" w:rsidRPr="005F18FC" w:rsidRDefault="00EF3E49" w:rsidP="00D33E37">
      <w:pPr>
        <w:pStyle w:val="Paragraphedeliste"/>
        <w:numPr>
          <w:ilvl w:val="0"/>
          <w:numId w:val="20"/>
        </w:numPr>
        <w:bidi/>
        <w:spacing w:line="276" w:lineRule="auto"/>
        <w:jc w:val="both"/>
        <w:rPr>
          <w:rFonts w:ascii="Simplified Arabic" w:hAnsi="Simplified Arabic" w:cs="Simplified Arabic"/>
          <w:sz w:val="32"/>
          <w:szCs w:val="32"/>
          <w:rtl/>
          <w:lang w:bidi="ar-DZ"/>
        </w:rPr>
      </w:pPr>
      <w:r w:rsidRPr="005F18FC">
        <w:rPr>
          <w:rFonts w:ascii="Simplified Arabic" w:hAnsi="Simplified Arabic" w:cs="Simplified Arabic"/>
          <w:sz w:val="32"/>
          <w:szCs w:val="32"/>
          <w:rtl/>
          <w:lang w:bidi="ar-DZ"/>
        </w:rPr>
        <w:lastRenderedPageBreak/>
        <w:t>النتائج:</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العملات الرقمية نوع من العملات المتاحة في شكل رقمي، وتقدم خصائص مشابهة للعملات المادية، فهي تعد رصيد نقدي يتم تسجيله الكترونيا.</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يرجع أول ظهور للعملات الرقمية إلى سنة 2007 على يد شخص مجهول الهوية، حينما نشر </w:t>
      </w:r>
      <w:r w:rsidR="00396CB4" w:rsidRPr="005F18FC">
        <w:rPr>
          <w:rFonts w:ascii="Simplified Arabic" w:hAnsi="Simplified Arabic" w:cs="Simplified Arabic"/>
          <w:sz w:val="32"/>
          <w:szCs w:val="32"/>
          <w:rtl/>
          <w:lang w:bidi="ar-DZ"/>
        </w:rPr>
        <w:t>أحد</w:t>
      </w:r>
      <w:r w:rsidRPr="005F18FC">
        <w:rPr>
          <w:rFonts w:ascii="Simplified Arabic" w:hAnsi="Simplified Arabic" w:cs="Simplified Arabic"/>
          <w:sz w:val="32"/>
          <w:szCs w:val="32"/>
          <w:rtl/>
          <w:lang w:bidi="ar-DZ"/>
        </w:rPr>
        <w:t xml:space="preserve"> الأشخاص بحثا حول ألية عمل العملات الرقمية، وقدمت كنظام جديد للدفع.</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يوجد العديد من العملات الرقمية أشهرها البتكوين، لتكوين، أثريوم، زاد كاش، الريبل، داش ثم </w:t>
      </w:r>
      <w:r w:rsidR="00935A97" w:rsidRPr="005F18FC">
        <w:rPr>
          <w:rFonts w:ascii="Simplified Arabic" w:hAnsi="Simplified Arabic" w:cs="Simplified Arabic"/>
          <w:sz w:val="32"/>
          <w:szCs w:val="32"/>
          <w:rtl/>
          <w:lang w:bidi="ar-DZ"/>
        </w:rPr>
        <w:t>اعتراف</w:t>
      </w:r>
      <w:r w:rsidRPr="005F18FC">
        <w:rPr>
          <w:rFonts w:ascii="Simplified Arabic" w:hAnsi="Simplified Arabic" w:cs="Simplified Arabic"/>
          <w:sz w:val="32"/>
          <w:szCs w:val="32"/>
          <w:rtl/>
          <w:lang w:bidi="ar-DZ"/>
        </w:rPr>
        <w:t xml:space="preserve"> بعض الدول بها كعملة رسمية في المتاجر والأسواق.</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تستخدم العملات الرقمية من خلال المحافظ الإلكترونية والتي يتاح من خلالها نقل الرصيد المطلوب إلى رصيد المرسل إليه عن طريق المفتاح الخاص بالمرسل من خلال السلسلة الكتلية البلوك تشين.</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بما أن العملات الرقمية الحديثة فإن لها مميزات مقبولة البعض كما يوجد بعض المخاطر التي توجب الحذر نحو التعامل بها.</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من الأحكام الفقهية المتعلقة بالعملات الرقمية جريان الربا لتوفر صفة النقدية عند من يتعاملون بها.</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إن الغرر ما كان مستورا العاقبة، وبعد معرفة العملات الرقمية يتبين أنها مفتوحة المصدر فليس فيها أي شر فلا يقع فيها مفهوم الغرر كما ذكره الفقهاء.</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تجب زكاة العملات الرقمية إذا بلغت نصابا والذي رجحنا انه أدنى النصابين من الذهب والفضة وذلك لمراعات حال كلا من الفقير والمزكي على السواء. </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تعتبر المحافظ الإلكترونية حرز للعملات الرقمية ومن ثم يحرم </w:t>
      </w:r>
      <w:r w:rsidR="00935A97" w:rsidRPr="005F18FC">
        <w:rPr>
          <w:rFonts w:ascii="Simplified Arabic" w:hAnsi="Simplified Arabic" w:cs="Simplified Arabic"/>
          <w:sz w:val="32"/>
          <w:szCs w:val="32"/>
          <w:rtl/>
          <w:lang w:bidi="ar-DZ"/>
        </w:rPr>
        <w:t>اختراقها</w:t>
      </w:r>
      <w:r w:rsidR="00040838">
        <w:rPr>
          <w:rFonts w:ascii="Simplified Arabic" w:hAnsi="Simplified Arabic" w:cs="Simplified Arabic"/>
          <w:sz w:val="32"/>
          <w:szCs w:val="32"/>
          <w:rtl/>
          <w:lang w:bidi="ar-DZ"/>
        </w:rPr>
        <w:t xml:space="preserve"> </w:t>
      </w:r>
      <w:r w:rsidR="00935A97" w:rsidRPr="005F18FC">
        <w:rPr>
          <w:rFonts w:ascii="Simplified Arabic" w:hAnsi="Simplified Arabic" w:cs="Simplified Arabic"/>
          <w:sz w:val="32"/>
          <w:szCs w:val="32"/>
          <w:rtl/>
          <w:lang w:bidi="ar-DZ"/>
        </w:rPr>
        <w:t>والاستيلاء</w:t>
      </w:r>
      <w:r w:rsidRPr="005F18FC">
        <w:rPr>
          <w:rFonts w:ascii="Simplified Arabic" w:hAnsi="Simplified Arabic" w:cs="Simplified Arabic"/>
          <w:sz w:val="32"/>
          <w:szCs w:val="32"/>
          <w:rtl/>
          <w:lang w:bidi="ar-DZ"/>
        </w:rPr>
        <w:t xml:space="preserve"> عليها ويجب الحد بسرقتها، لأنها عند من يتعاملون بها قيمة مالية وتم تأمينها بأنظمة يصعب التلاعب بها أو </w:t>
      </w:r>
      <w:r w:rsidR="00935A97" w:rsidRPr="005F18FC">
        <w:rPr>
          <w:rFonts w:ascii="Simplified Arabic" w:hAnsi="Simplified Arabic" w:cs="Simplified Arabic"/>
          <w:sz w:val="32"/>
          <w:szCs w:val="32"/>
          <w:rtl/>
          <w:lang w:bidi="ar-DZ"/>
        </w:rPr>
        <w:t>الاستيلاء</w:t>
      </w:r>
      <w:r w:rsidRPr="005F18FC">
        <w:rPr>
          <w:rFonts w:ascii="Simplified Arabic" w:hAnsi="Simplified Arabic" w:cs="Simplified Arabic"/>
          <w:sz w:val="32"/>
          <w:szCs w:val="32"/>
          <w:rtl/>
          <w:lang w:bidi="ar-DZ"/>
        </w:rPr>
        <w:t xml:space="preserve"> عليها.</w:t>
      </w:r>
    </w:p>
    <w:p w:rsidR="00EF3E49" w:rsidRPr="005F18FC"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لم يجوز الفقهاء العملات الرقمية للتعامل بها لأنها لاتحقق فيه</w:t>
      </w:r>
      <w:r w:rsidR="00E9536E">
        <w:rPr>
          <w:rFonts w:ascii="Simplified Arabic" w:hAnsi="Simplified Arabic" w:cs="Simplified Arabic"/>
          <w:sz w:val="32"/>
          <w:szCs w:val="32"/>
          <w:rtl/>
          <w:lang w:bidi="ar-DZ"/>
        </w:rPr>
        <w:t>ا وظائف النقود وشروطها، وعدم الإ</w:t>
      </w:r>
      <w:r w:rsidRPr="005F18FC">
        <w:rPr>
          <w:rFonts w:ascii="Simplified Arabic" w:hAnsi="Simplified Arabic" w:cs="Simplified Arabic"/>
          <w:sz w:val="32"/>
          <w:szCs w:val="32"/>
          <w:rtl/>
          <w:lang w:bidi="ar-DZ"/>
        </w:rPr>
        <w:t>ستقرار النسبي ويظهر ذلك في التذبذبات المستمرة في قيمتها، وعدم قدرتها على المحافظة على قدرتها الشرائية.</w:t>
      </w:r>
    </w:p>
    <w:p w:rsidR="00EF3E49" w:rsidRDefault="00EF3E49" w:rsidP="00D33E37">
      <w:pPr>
        <w:pStyle w:val="Paragraphedeliste"/>
        <w:numPr>
          <w:ilvl w:val="0"/>
          <w:numId w:val="21"/>
        </w:numPr>
        <w:bidi/>
        <w:spacing w:line="276" w:lineRule="auto"/>
        <w:jc w:val="both"/>
        <w:rPr>
          <w:rFonts w:ascii="Simplified Arabic" w:hAnsi="Simplified Arabic" w:cs="Simplified Arabic"/>
          <w:sz w:val="32"/>
          <w:szCs w:val="32"/>
          <w:lang w:bidi="ar-DZ"/>
        </w:rPr>
        <w:sectPr w:rsidR="00EF3E49" w:rsidSect="00C933AD">
          <w:headerReference w:type="default" r:id="rId25"/>
          <w:footerReference w:type="default" r:id="rId26"/>
          <w:headerReference w:type="first" r:id="rId27"/>
          <w:footerReference w:type="first" r:id="rId28"/>
          <w:pgSz w:w="12240" w:h="15840"/>
          <w:pgMar w:top="1440" w:right="1440" w:bottom="1440" w:left="1440" w:header="720" w:footer="720" w:gutter="0"/>
          <w:pgBorders w:offsetFrom="page">
            <w:top w:val="twistedLines2" w:sz="20" w:space="2" w:color="002060"/>
            <w:left w:val="twistedLines2" w:sz="20" w:space="2" w:color="002060"/>
            <w:bottom w:val="twistedLines2" w:sz="20" w:space="2" w:color="002060"/>
            <w:right w:val="twistedLines2" w:sz="20" w:space="2" w:color="002060"/>
          </w:pgBorders>
          <w:cols w:space="720"/>
          <w:titlePg/>
          <w:docGrid w:linePitch="360"/>
        </w:sectPr>
      </w:pPr>
      <w:r w:rsidRPr="005F18FC">
        <w:rPr>
          <w:rFonts w:ascii="Simplified Arabic" w:hAnsi="Simplified Arabic" w:cs="Simplified Arabic"/>
          <w:sz w:val="32"/>
          <w:szCs w:val="32"/>
          <w:rtl/>
          <w:lang w:bidi="ar-DZ"/>
        </w:rPr>
        <w:t xml:space="preserve">المشرع الجزائري يحضر العملات الرقمية لما فيها ممن مجهولية وخطر وكذلك </w:t>
      </w:r>
      <w:r w:rsidR="00883846" w:rsidRPr="005F18FC">
        <w:rPr>
          <w:rFonts w:ascii="Simplified Arabic" w:hAnsi="Simplified Arabic" w:cs="Simplified Arabic"/>
          <w:sz w:val="32"/>
          <w:szCs w:val="32"/>
          <w:rtl/>
          <w:lang w:bidi="ar-DZ"/>
        </w:rPr>
        <w:t>لاستعمالاتها</w:t>
      </w:r>
      <w:r w:rsidR="00A557B6">
        <w:rPr>
          <w:rFonts w:ascii="Simplified Arabic" w:hAnsi="Simplified Arabic" w:cs="Simplified Arabic"/>
          <w:sz w:val="32"/>
          <w:szCs w:val="32"/>
          <w:rtl/>
          <w:lang w:bidi="ar-DZ"/>
        </w:rPr>
        <w:t xml:space="preserve"> غير </w:t>
      </w:r>
      <w:r w:rsidRPr="005F18FC">
        <w:rPr>
          <w:rFonts w:ascii="Simplified Arabic" w:hAnsi="Simplified Arabic" w:cs="Simplified Arabic"/>
          <w:sz w:val="32"/>
          <w:szCs w:val="32"/>
          <w:rtl/>
          <w:lang w:bidi="ar-DZ"/>
        </w:rPr>
        <w:t>القانوني</w:t>
      </w:r>
      <w:r w:rsidR="00883846">
        <w:rPr>
          <w:rFonts w:ascii="Simplified Arabic" w:hAnsi="Simplified Arabic" w:cs="Simplified Arabic"/>
          <w:sz w:val="32"/>
          <w:szCs w:val="32"/>
          <w:rtl/>
          <w:lang w:bidi="ar-DZ"/>
        </w:rPr>
        <w:t>ة.</w:t>
      </w:r>
    </w:p>
    <w:p w:rsidR="00EF777B" w:rsidRPr="00396CB4" w:rsidRDefault="00EF777B" w:rsidP="004F278B">
      <w:pPr>
        <w:bidi/>
        <w:spacing w:line="276" w:lineRule="auto"/>
        <w:jc w:val="both"/>
        <w:rPr>
          <w:rFonts w:ascii="Simplified Arabic" w:hAnsi="Simplified Arabic" w:cs="AGA Granada Regular"/>
          <w:b/>
          <w:bCs/>
          <w:sz w:val="96"/>
          <w:szCs w:val="96"/>
          <w:rtl/>
          <w:lang w:bidi="ar-DZ"/>
        </w:rPr>
      </w:pPr>
    </w:p>
    <w:p w:rsidR="00CB016B" w:rsidRPr="00396CB4" w:rsidRDefault="00EF777B" w:rsidP="00396CB4">
      <w:pPr>
        <w:bidi/>
        <w:spacing w:line="276" w:lineRule="auto"/>
        <w:jc w:val="center"/>
        <w:rPr>
          <w:rFonts w:ascii="Simplified Arabic" w:hAnsi="Simplified Arabic" w:cs="AGA Granada Regular"/>
          <w:b/>
          <w:bCs/>
          <w:sz w:val="72"/>
          <w:szCs w:val="72"/>
          <w:rtl/>
          <w:lang w:bidi="ar-DZ"/>
        </w:rPr>
      </w:pPr>
      <w:r w:rsidRPr="00396CB4">
        <w:rPr>
          <w:rFonts w:ascii="Simplified Arabic" w:hAnsi="Simplified Arabic" w:cs="AGA Granada Regular"/>
          <w:b/>
          <w:bCs/>
          <w:sz w:val="72"/>
          <w:szCs w:val="72"/>
          <w:rtl/>
          <w:lang w:bidi="ar-DZ"/>
        </w:rPr>
        <w:t>التوصيات</w:t>
      </w:r>
    </w:p>
    <w:p w:rsidR="00EF777B" w:rsidRPr="005F18FC" w:rsidRDefault="00EF777B" w:rsidP="00D33E37">
      <w:pPr>
        <w:pStyle w:val="Paragraphedeliste"/>
        <w:numPr>
          <w:ilvl w:val="0"/>
          <w:numId w:val="22"/>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التعاون والتنسيق بين </w:t>
      </w:r>
      <w:r w:rsidR="00883846" w:rsidRPr="005F18FC">
        <w:rPr>
          <w:rFonts w:ascii="Simplified Arabic" w:hAnsi="Simplified Arabic" w:cs="Simplified Arabic"/>
          <w:sz w:val="32"/>
          <w:szCs w:val="32"/>
          <w:rtl/>
          <w:lang w:bidi="ar-DZ"/>
        </w:rPr>
        <w:t>المختصين</w:t>
      </w:r>
      <w:r w:rsidRPr="005F18FC">
        <w:rPr>
          <w:rFonts w:ascii="Simplified Arabic" w:hAnsi="Simplified Arabic" w:cs="Simplified Arabic"/>
          <w:sz w:val="32"/>
          <w:szCs w:val="32"/>
          <w:rtl/>
          <w:lang w:bidi="ar-DZ"/>
        </w:rPr>
        <w:t xml:space="preserve"> في الشريعة والقانون من أجل دراسة العملات الرقمية دراسة مستفيضة والخروج بحلول ملائمة للعصر.</w:t>
      </w:r>
    </w:p>
    <w:p w:rsidR="00EF777B" w:rsidRPr="005F18FC" w:rsidRDefault="00EF777B" w:rsidP="00D33E37">
      <w:pPr>
        <w:pStyle w:val="Paragraphedeliste"/>
        <w:numPr>
          <w:ilvl w:val="0"/>
          <w:numId w:val="22"/>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إيجاد بديل شرعي للعملات الرقمية الحالية تتوفر فيه جميع وظائف وشروط النقود المادية، وتشرف عليه هيئة شرعية.</w:t>
      </w:r>
    </w:p>
    <w:p w:rsidR="00EF777B" w:rsidRPr="005F18FC" w:rsidRDefault="00EF777B" w:rsidP="00D33E37">
      <w:pPr>
        <w:pStyle w:val="Paragraphedeliste"/>
        <w:numPr>
          <w:ilvl w:val="0"/>
          <w:numId w:val="22"/>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سن القوانين والتشريعات المناسبة للعملات الرقمية من قبل حكومات الدول الإسلامية.</w:t>
      </w:r>
    </w:p>
    <w:p w:rsidR="00EF777B" w:rsidRPr="005F18FC" w:rsidRDefault="00EF777B" w:rsidP="00D33E37">
      <w:pPr>
        <w:pStyle w:val="Paragraphedeliste"/>
        <w:numPr>
          <w:ilvl w:val="0"/>
          <w:numId w:val="22"/>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 xml:space="preserve">وضع إطار قانوني نظامي لقنين إصدار وتداول العملات الرقمية ومنعها إذا </w:t>
      </w:r>
      <w:r w:rsidR="00883846" w:rsidRPr="005F18FC">
        <w:rPr>
          <w:rFonts w:ascii="Simplified Arabic" w:hAnsi="Simplified Arabic" w:cs="Simplified Arabic"/>
          <w:sz w:val="32"/>
          <w:szCs w:val="32"/>
          <w:rtl/>
          <w:lang w:bidi="ar-DZ"/>
        </w:rPr>
        <w:t>اقتضى</w:t>
      </w:r>
      <w:r w:rsidRPr="005F18FC">
        <w:rPr>
          <w:rFonts w:ascii="Simplified Arabic" w:hAnsi="Simplified Arabic" w:cs="Simplified Arabic"/>
          <w:sz w:val="32"/>
          <w:szCs w:val="32"/>
          <w:rtl/>
          <w:lang w:bidi="ar-DZ"/>
        </w:rPr>
        <w:t xml:space="preserve"> الأمر، حيث أصبح من الضرورة </w:t>
      </w:r>
      <w:r w:rsidR="00883846">
        <w:rPr>
          <w:rFonts w:ascii="Simplified Arabic" w:hAnsi="Simplified Arabic" w:cs="Simplified Arabic"/>
          <w:sz w:val="32"/>
          <w:szCs w:val="32"/>
          <w:rtl/>
          <w:lang w:bidi="ar-DZ"/>
        </w:rPr>
        <w:t>المل</w:t>
      </w:r>
      <w:r w:rsidRPr="005F18FC">
        <w:rPr>
          <w:rFonts w:ascii="Simplified Arabic" w:hAnsi="Simplified Arabic" w:cs="Simplified Arabic"/>
          <w:sz w:val="32"/>
          <w:szCs w:val="32"/>
          <w:rtl/>
          <w:lang w:bidi="ar-DZ"/>
        </w:rPr>
        <w:t>حة وضعها بمختلف أنحاء العالم.</w:t>
      </w:r>
    </w:p>
    <w:p w:rsidR="00EF777B" w:rsidRDefault="00EF777B" w:rsidP="00D33E37">
      <w:pPr>
        <w:pStyle w:val="Paragraphedeliste"/>
        <w:numPr>
          <w:ilvl w:val="0"/>
          <w:numId w:val="22"/>
        </w:numPr>
        <w:bidi/>
        <w:spacing w:line="276" w:lineRule="auto"/>
        <w:jc w:val="both"/>
        <w:rPr>
          <w:rFonts w:ascii="Simplified Arabic" w:hAnsi="Simplified Arabic" w:cs="Simplified Arabic"/>
          <w:sz w:val="32"/>
          <w:szCs w:val="32"/>
          <w:lang w:bidi="ar-DZ"/>
        </w:rPr>
      </w:pPr>
      <w:r w:rsidRPr="005F18FC">
        <w:rPr>
          <w:rFonts w:ascii="Simplified Arabic" w:hAnsi="Simplified Arabic" w:cs="Simplified Arabic"/>
          <w:sz w:val="32"/>
          <w:szCs w:val="32"/>
          <w:rtl/>
          <w:lang w:bidi="ar-DZ"/>
        </w:rPr>
        <w:t>على المسؤولين الماليين أحذ خطوات لتزويد الأفراد وقطاع الأعمال بقواعد حول كيفية دمج هذه التكنولوجيا الجديدة مع قواعد النظام المالي الرسمي المتعارف عليه، أو محاربته والتحذير منه.</w:t>
      </w:r>
    </w:p>
    <w:p w:rsidR="00EF777B" w:rsidRDefault="00EF777B" w:rsidP="004F278B">
      <w:pPr>
        <w:bidi/>
        <w:spacing w:line="276" w:lineRule="auto"/>
        <w:jc w:val="both"/>
        <w:rPr>
          <w:rFonts w:ascii="Simplified Arabic" w:hAnsi="Simplified Arabic" w:cs="Simplified Arabic"/>
          <w:sz w:val="32"/>
          <w:szCs w:val="32"/>
          <w:rtl/>
          <w:lang w:bidi="ar-DZ"/>
        </w:rPr>
      </w:pPr>
    </w:p>
    <w:p w:rsidR="00CB016B" w:rsidRDefault="00CB016B" w:rsidP="00CB016B">
      <w:pPr>
        <w:bidi/>
        <w:spacing w:line="276" w:lineRule="auto"/>
        <w:jc w:val="both"/>
        <w:rPr>
          <w:rFonts w:ascii="Simplified Arabic" w:hAnsi="Simplified Arabic" w:cs="Simplified Arabic"/>
          <w:sz w:val="32"/>
          <w:szCs w:val="32"/>
          <w:rtl/>
          <w:lang w:bidi="ar-DZ"/>
        </w:rPr>
      </w:pPr>
    </w:p>
    <w:p w:rsidR="00CB016B" w:rsidRDefault="00CB016B" w:rsidP="00CB016B">
      <w:pPr>
        <w:bidi/>
        <w:spacing w:line="276" w:lineRule="auto"/>
        <w:jc w:val="both"/>
        <w:rPr>
          <w:rFonts w:ascii="Simplified Arabic" w:hAnsi="Simplified Arabic" w:cs="Simplified Arabic"/>
          <w:sz w:val="32"/>
          <w:szCs w:val="32"/>
          <w:rtl/>
          <w:lang w:bidi="ar-DZ"/>
        </w:rPr>
      </w:pPr>
    </w:p>
    <w:p w:rsidR="00CB016B" w:rsidRDefault="00CB016B" w:rsidP="00CB016B">
      <w:pPr>
        <w:bidi/>
        <w:spacing w:line="276" w:lineRule="auto"/>
        <w:jc w:val="both"/>
        <w:rPr>
          <w:rFonts w:ascii="Simplified Arabic" w:hAnsi="Simplified Arabic" w:cs="Simplified Arabic"/>
          <w:sz w:val="32"/>
          <w:szCs w:val="32"/>
          <w:rtl/>
          <w:lang w:bidi="ar-DZ"/>
        </w:rPr>
      </w:pPr>
    </w:p>
    <w:p w:rsidR="00CB016B" w:rsidRDefault="00CB016B" w:rsidP="00CB016B">
      <w:pPr>
        <w:bidi/>
        <w:spacing w:line="276" w:lineRule="auto"/>
        <w:jc w:val="both"/>
        <w:rPr>
          <w:rFonts w:ascii="Simplified Arabic" w:hAnsi="Simplified Arabic" w:cs="Simplified Arabic"/>
          <w:sz w:val="32"/>
          <w:szCs w:val="32"/>
          <w:rtl/>
          <w:lang w:bidi="ar-DZ"/>
        </w:rPr>
      </w:pPr>
    </w:p>
    <w:p w:rsidR="00EF777B" w:rsidRPr="00D277D9" w:rsidRDefault="00EF777B" w:rsidP="004F278B">
      <w:pPr>
        <w:bidi/>
        <w:spacing w:line="276" w:lineRule="auto"/>
        <w:jc w:val="both"/>
        <w:rPr>
          <w:rFonts w:ascii="Simplified Arabic" w:hAnsi="Simplified Arabic" w:cs="Simplified Arabic"/>
          <w:sz w:val="32"/>
          <w:szCs w:val="32"/>
          <w:lang w:bidi="ar-DZ"/>
        </w:rPr>
      </w:pPr>
    </w:p>
    <w:p w:rsidR="00EF777B" w:rsidRDefault="00C933AD" w:rsidP="00C933AD">
      <w:pPr>
        <w:bidi/>
        <w:spacing w:line="276" w:lineRule="auto"/>
        <w:rPr>
          <w:rFonts w:ascii="Simplified Arabic" w:hAnsi="Simplified Arabic" w:cs="Simplified Arabic"/>
          <w:b/>
          <w:bCs/>
          <w:sz w:val="32"/>
          <w:szCs w:val="32"/>
          <w:rtl/>
          <w:lang w:bidi="ar-DZ"/>
        </w:rPr>
      </w:pPr>
      <w:r>
        <w:rPr>
          <w:rFonts w:ascii="Simplified Arabic" w:hAnsi="Simplified Arabic" w:cs="Simplified Arabic"/>
          <w:sz w:val="32"/>
          <w:szCs w:val="32"/>
          <w:lang w:bidi="ar-DZ"/>
        </w:rPr>
        <w:t xml:space="preserve">     </w:t>
      </w:r>
      <w:r w:rsidR="00EF777B" w:rsidRPr="00D277D9">
        <w:rPr>
          <w:rFonts w:ascii="Simplified Arabic" w:hAnsi="Simplified Arabic" w:cs="Simplified Arabic"/>
          <w:b/>
          <w:bCs/>
          <w:sz w:val="32"/>
          <w:szCs w:val="32"/>
          <w:rtl/>
          <w:lang w:bidi="ar-DZ"/>
        </w:rPr>
        <w:t>وبعد فهذه أهم النتائج والتوصيات المتوصل إلبها من خلال هذا البحث المتواضع،</w:t>
      </w:r>
    </w:p>
    <w:p w:rsidR="00EF777B" w:rsidRDefault="00EF777B" w:rsidP="004F278B">
      <w:pPr>
        <w:bidi/>
        <w:spacing w:line="276" w:lineRule="auto"/>
        <w:jc w:val="center"/>
        <w:rPr>
          <w:rFonts w:ascii="Simplified Arabic" w:hAnsi="Simplified Arabic" w:cs="Simplified Arabic"/>
          <w:b/>
          <w:bCs/>
          <w:sz w:val="32"/>
          <w:szCs w:val="32"/>
          <w:rtl/>
          <w:lang w:bidi="ar-DZ"/>
        </w:rPr>
      </w:pPr>
      <w:r w:rsidRPr="00D277D9">
        <w:rPr>
          <w:rFonts w:ascii="Simplified Arabic" w:hAnsi="Simplified Arabic" w:cs="Simplified Arabic"/>
          <w:b/>
          <w:bCs/>
          <w:sz w:val="32"/>
          <w:szCs w:val="32"/>
          <w:rtl/>
          <w:lang w:bidi="ar-DZ"/>
        </w:rPr>
        <w:t>فما كان من توفيق فمن الله عز وجل،</w:t>
      </w:r>
    </w:p>
    <w:p w:rsidR="00EF777B" w:rsidRDefault="00EF777B" w:rsidP="004F278B">
      <w:pPr>
        <w:bidi/>
        <w:spacing w:line="276" w:lineRule="auto"/>
        <w:jc w:val="center"/>
        <w:rPr>
          <w:rFonts w:ascii="Simplified Arabic" w:hAnsi="Simplified Arabic" w:cs="Simplified Arabic"/>
          <w:b/>
          <w:bCs/>
          <w:sz w:val="32"/>
          <w:szCs w:val="32"/>
          <w:rtl/>
          <w:lang w:bidi="ar-DZ"/>
        </w:rPr>
      </w:pPr>
      <w:r w:rsidRPr="00D277D9">
        <w:rPr>
          <w:rFonts w:ascii="Simplified Arabic" w:hAnsi="Simplified Arabic" w:cs="Simplified Arabic"/>
          <w:b/>
          <w:bCs/>
          <w:sz w:val="32"/>
          <w:szCs w:val="32"/>
          <w:rtl/>
          <w:lang w:bidi="ar-DZ"/>
        </w:rPr>
        <w:t>وماكان من خطأ فمن أنفسنا ومن الشيطان،</w:t>
      </w:r>
    </w:p>
    <w:p w:rsidR="00EF777B" w:rsidRDefault="00EF777B" w:rsidP="004F278B">
      <w:pPr>
        <w:bidi/>
        <w:spacing w:line="276" w:lineRule="auto"/>
        <w:jc w:val="center"/>
        <w:rPr>
          <w:rFonts w:ascii="Simplified Arabic" w:hAnsi="Simplified Arabic" w:cs="Simplified Arabic"/>
          <w:b/>
          <w:bCs/>
          <w:sz w:val="32"/>
          <w:szCs w:val="32"/>
          <w:rtl/>
          <w:lang w:bidi="ar-DZ"/>
        </w:rPr>
      </w:pPr>
      <w:r w:rsidRPr="00D277D9">
        <w:rPr>
          <w:rFonts w:ascii="Simplified Arabic" w:hAnsi="Simplified Arabic" w:cs="Simplified Arabic"/>
          <w:b/>
          <w:bCs/>
          <w:sz w:val="32"/>
          <w:szCs w:val="32"/>
          <w:rtl/>
          <w:lang w:bidi="ar-DZ"/>
        </w:rPr>
        <w:lastRenderedPageBreak/>
        <w:t>وأستغفر الله مما زل به القلم أو شذ به الفكر، ونسأل الله العفو والغفران.</w:t>
      </w:r>
    </w:p>
    <w:p w:rsidR="00EF777B" w:rsidRDefault="00EF777B" w:rsidP="004F278B">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وأن يوفقنا واساتذتنا الكرام لما يحبه ويرضى وان يجمعنا بهم</w:t>
      </w:r>
    </w:p>
    <w:p w:rsidR="00EF777B" w:rsidRDefault="00EF777B" w:rsidP="004F278B">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يوم القيامة في جناته ورضوانه</w:t>
      </w:r>
    </w:p>
    <w:p w:rsidR="00EF777B" w:rsidRDefault="00EF777B" w:rsidP="004F278B">
      <w:pPr>
        <w:bidi/>
        <w:spacing w:line="276" w:lineRule="auto"/>
        <w:jc w:val="center"/>
        <w:rPr>
          <w:rtl/>
          <w:lang w:bidi="ar-DZ"/>
        </w:rPr>
        <w:sectPr w:rsidR="00EF777B" w:rsidSect="00C933AD">
          <w:headerReference w:type="default" r:id="rId29"/>
          <w:headerReference w:type="first" r:id="rId30"/>
          <w:footerReference w:type="first" r:id="rId31"/>
          <w:pgSz w:w="12240" w:h="15840"/>
          <w:pgMar w:top="1440" w:right="1440" w:bottom="1440" w:left="1440" w:header="720" w:footer="720" w:gutter="0"/>
          <w:pgBorders w:offsetFrom="page">
            <w:top w:val="twistedLines2" w:sz="20" w:space="2" w:color="002060"/>
            <w:left w:val="twistedLines2" w:sz="20" w:space="2" w:color="002060"/>
            <w:bottom w:val="twistedLines2" w:sz="20" w:space="2" w:color="002060"/>
            <w:right w:val="twistedLines2" w:sz="20" w:space="2" w:color="002060"/>
          </w:pgBorders>
          <w:cols w:space="720"/>
          <w:titlePg/>
          <w:docGrid w:linePitch="360"/>
        </w:sectPr>
      </w:pPr>
      <w:r>
        <w:rPr>
          <w:rFonts w:ascii="Simplified Arabic" w:hAnsi="Simplified Arabic" w:cs="Simplified Arabic"/>
          <w:b/>
          <w:bCs/>
          <w:sz w:val="32"/>
          <w:szCs w:val="32"/>
          <w:rtl/>
          <w:lang w:bidi="ar-DZ"/>
        </w:rPr>
        <w:t>وشكرا</w:t>
      </w:r>
    </w:p>
    <w:p w:rsidR="00A94325" w:rsidRDefault="00A94325" w:rsidP="001566B9">
      <w:pPr>
        <w:bidi/>
        <w:spacing w:line="276" w:lineRule="auto"/>
        <w:jc w:val="center"/>
        <w:rPr>
          <w:rFonts w:ascii="Simplified Arabic" w:hAnsi="Simplified Arabic" w:cs="Simplified Arabic"/>
          <w:b/>
          <w:bCs/>
          <w:sz w:val="96"/>
          <w:szCs w:val="96"/>
          <w:rtl/>
          <w:lang w:bidi="ar-DZ"/>
        </w:rPr>
      </w:pPr>
    </w:p>
    <w:p w:rsidR="00A94325" w:rsidRDefault="00A94325" w:rsidP="00A94325">
      <w:pPr>
        <w:bidi/>
        <w:spacing w:line="276" w:lineRule="auto"/>
        <w:jc w:val="center"/>
        <w:rPr>
          <w:rFonts w:ascii="Simplified Arabic" w:hAnsi="Simplified Arabic" w:cs="Simplified Arabic"/>
          <w:b/>
          <w:bCs/>
          <w:sz w:val="96"/>
          <w:szCs w:val="96"/>
          <w:rtl/>
          <w:lang w:bidi="ar-DZ"/>
        </w:rPr>
      </w:pPr>
    </w:p>
    <w:p w:rsidR="00A94325" w:rsidRDefault="00A94325" w:rsidP="00A94325">
      <w:pPr>
        <w:bidi/>
        <w:spacing w:line="276" w:lineRule="auto"/>
        <w:jc w:val="center"/>
        <w:rPr>
          <w:rFonts w:ascii="Simplified Arabic" w:hAnsi="Simplified Arabic" w:cs="Simplified Arabic"/>
          <w:b/>
          <w:bCs/>
          <w:sz w:val="96"/>
          <w:szCs w:val="96"/>
          <w:rtl/>
          <w:lang w:bidi="ar-DZ"/>
        </w:rPr>
      </w:pPr>
    </w:p>
    <w:p w:rsidR="00A94325" w:rsidRDefault="00A94325" w:rsidP="00A94325">
      <w:pPr>
        <w:bidi/>
        <w:spacing w:line="276" w:lineRule="auto"/>
        <w:jc w:val="center"/>
        <w:rPr>
          <w:rFonts w:ascii="Simplified Arabic" w:hAnsi="Simplified Arabic" w:cs="Simplified Arabic"/>
          <w:b/>
          <w:bCs/>
          <w:sz w:val="96"/>
          <w:szCs w:val="96"/>
          <w:rtl/>
          <w:lang w:bidi="ar-DZ"/>
        </w:rPr>
      </w:pPr>
    </w:p>
    <w:p w:rsidR="00EF777B" w:rsidRPr="00E02C8D" w:rsidRDefault="001566B9" w:rsidP="00A94325">
      <w:pPr>
        <w:bidi/>
        <w:spacing w:line="276" w:lineRule="auto"/>
        <w:jc w:val="center"/>
        <w:rPr>
          <w:rFonts w:ascii="Simplified Arabic" w:hAnsi="Simplified Arabic" w:cs="Simplified Arabic"/>
          <w:b/>
          <w:bCs/>
          <w:sz w:val="96"/>
          <w:szCs w:val="96"/>
          <w:rtl/>
          <w:lang w:bidi="ar-DZ"/>
        </w:rPr>
      </w:pPr>
      <w:r>
        <w:rPr>
          <w:rFonts w:ascii="Simplified Arabic" w:hAnsi="Simplified Arabic" w:cs="Simplified Arabic"/>
          <w:b/>
          <w:bCs/>
          <w:sz w:val="96"/>
          <w:szCs w:val="96"/>
          <w:rtl/>
          <w:lang w:bidi="ar-DZ"/>
        </w:rPr>
        <w:t>المصادر</w:t>
      </w:r>
      <w:r w:rsidR="00A94325">
        <w:rPr>
          <w:rFonts w:ascii="Simplified Arabic" w:hAnsi="Simplified Arabic" w:cs="Simplified Arabic"/>
          <w:b/>
          <w:bCs/>
          <w:sz w:val="96"/>
          <w:szCs w:val="96"/>
          <w:rtl/>
          <w:lang w:bidi="ar-DZ"/>
        </w:rPr>
        <w:t xml:space="preserve"> </w:t>
      </w:r>
      <w:r w:rsidR="00EF777B" w:rsidRPr="00E02C8D">
        <w:rPr>
          <w:rFonts w:ascii="Simplified Arabic" w:hAnsi="Simplified Arabic" w:cs="Simplified Arabic"/>
          <w:b/>
          <w:bCs/>
          <w:sz w:val="96"/>
          <w:szCs w:val="96"/>
          <w:rtl/>
          <w:lang w:bidi="ar-DZ"/>
        </w:rPr>
        <w:t>و</w:t>
      </w:r>
      <w:r>
        <w:rPr>
          <w:rFonts w:ascii="Simplified Arabic" w:hAnsi="Simplified Arabic" w:cs="Simplified Arabic"/>
          <w:b/>
          <w:bCs/>
          <w:sz w:val="96"/>
          <w:szCs w:val="96"/>
          <w:rtl/>
          <w:lang w:bidi="ar-DZ"/>
        </w:rPr>
        <w:t xml:space="preserve"> </w:t>
      </w:r>
      <w:r w:rsidR="00EF777B" w:rsidRPr="00E02C8D">
        <w:rPr>
          <w:rFonts w:ascii="Simplified Arabic" w:hAnsi="Simplified Arabic" w:cs="Simplified Arabic"/>
          <w:b/>
          <w:bCs/>
          <w:sz w:val="96"/>
          <w:szCs w:val="96"/>
          <w:rtl/>
          <w:lang w:bidi="ar-DZ"/>
        </w:rPr>
        <w:t>المراجع</w:t>
      </w:r>
    </w:p>
    <w:p w:rsidR="00EF777B" w:rsidRDefault="001566B9" w:rsidP="004F278B">
      <w:pPr>
        <w:pStyle w:val="Notedebasdepage"/>
        <w:bidi/>
        <w:spacing w:line="276" w:lineRule="auto"/>
        <w:ind w:left="720"/>
        <w:jc w:val="both"/>
        <w:rPr>
          <w:rFonts w:ascii="Simplified Arabic" w:hAnsi="Simplified Arabic" w:cs="Simplified Arabic"/>
          <w:b/>
          <w:bCs/>
          <w:sz w:val="96"/>
          <w:szCs w:val="96"/>
          <w:rtl/>
        </w:rPr>
      </w:pPr>
      <w:r>
        <w:rPr>
          <w:rFonts w:ascii="Simplified Arabic" w:hAnsi="Simplified Arabic" w:cs="Simplified Arabic"/>
          <w:b/>
          <w:bCs/>
          <w:sz w:val="96"/>
          <w:szCs w:val="96"/>
          <w:rtl/>
        </w:rPr>
        <w:t xml:space="preserve"> </w:t>
      </w:r>
    </w:p>
    <w:p w:rsidR="00E02C8D" w:rsidRDefault="00E02C8D" w:rsidP="00E02C8D">
      <w:pPr>
        <w:pStyle w:val="Notedebasdepage"/>
        <w:bidi/>
        <w:spacing w:line="276" w:lineRule="auto"/>
        <w:ind w:left="720"/>
        <w:jc w:val="both"/>
        <w:rPr>
          <w:rFonts w:ascii="Simplified Arabic" w:hAnsi="Simplified Arabic" w:cs="Simplified Arabic"/>
          <w:b/>
          <w:bCs/>
          <w:sz w:val="96"/>
          <w:szCs w:val="96"/>
          <w:rtl/>
        </w:rPr>
      </w:pPr>
    </w:p>
    <w:p w:rsidR="00EF777B" w:rsidRDefault="00EF777B" w:rsidP="00E8695C">
      <w:pPr>
        <w:pStyle w:val="Notedebasdepage"/>
        <w:bidi/>
        <w:spacing w:line="276" w:lineRule="auto"/>
        <w:jc w:val="both"/>
        <w:rPr>
          <w:rFonts w:ascii="Simplified Arabic" w:hAnsi="Simplified Arabic" w:cs="Simplified Arabic"/>
          <w:b/>
          <w:bCs/>
          <w:sz w:val="32"/>
          <w:szCs w:val="32"/>
        </w:rPr>
      </w:pPr>
    </w:p>
    <w:p w:rsidR="00EF777B" w:rsidRPr="00E418AE" w:rsidRDefault="00A557B6" w:rsidP="00E418AE">
      <w:pPr>
        <w:pStyle w:val="Notedebasdepage"/>
        <w:tabs>
          <w:tab w:val="left" w:pos="2277"/>
        </w:tabs>
        <w:bidi/>
        <w:spacing w:line="276" w:lineRule="auto"/>
        <w:jc w:val="both"/>
        <w:rPr>
          <w:rFonts w:ascii="Simplified Arabic" w:hAnsi="Simplified Arabic" w:cs="Simplified Arabic"/>
          <w:i/>
          <w:iCs/>
          <w:sz w:val="40"/>
          <w:szCs w:val="40"/>
          <w:rtl/>
          <w:lang w:bidi="ar-DZ"/>
        </w:rPr>
      </w:pPr>
      <w:r>
        <w:rPr>
          <w:rFonts w:ascii="Simplified Arabic" w:hAnsi="Simplified Arabic" w:cs="Simplified Arabic"/>
          <w:b/>
          <w:bCs/>
          <w:sz w:val="28"/>
          <w:szCs w:val="28"/>
          <w:rtl/>
          <w:lang w:bidi="ar-DZ"/>
        </w:rPr>
        <w:t xml:space="preserve">    _ </w:t>
      </w:r>
      <w:r w:rsidR="00E418AE" w:rsidRPr="00E418AE">
        <w:rPr>
          <w:rFonts w:ascii="Simplified Arabic" w:hAnsi="Simplified Arabic" w:cs="Simplified Arabic"/>
          <w:i/>
          <w:iCs/>
          <w:sz w:val="40"/>
          <w:szCs w:val="40"/>
          <w:rtl/>
          <w:lang w:bidi="ar-DZ"/>
        </w:rPr>
        <w:t xml:space="preserve">القرآن </w:t>
      </w:r>
      <w:r w:rsidRPr="00E418AE">
        <w:rPr>
          <w:rFonts w:ascii="Simplified Arabic" w:hAnsi="Simplified Arabic" w:cs="Simplified Arabic"/>
          <w:i/>
          <w:iCs/>
          <w:sz w:val="40"/>
          <w:szCs w:val="40"/>
          <w:rtl/>
          <w:lang w:bidi="ar-DZ"/>
        </w:rPr>
        <w:t>الكريم</w:t>
      </w:r>
      <w:r w:rsidR="00E418AE">
        <w:rPr>
          <w:rFonts w:ascii="Simplified Arabic" w:hAnsi="Simplified Arabic" w:cs="Simplified Arabic"/>
          <w:i/>
          <w:iCs/>
          <w:sz w:val="40"/>
          <w:szCs w:val="40"/>
          <w:rtl/>
          <w:lang w:bidi="ar-DZ"/>
        </w:rPr>
        <w:t xml:space="preserve"> برواية ورش  عن نافع</w:t>
      </w:r>
      <w:r w:rsidR="00E418AE" w:rsidRPr="00E418AE">
        <w:rPr>
          <w:rFonts w:ascii="Simplified Arabic" w:hAnsi="Simplified Arabic" w:cs="Simplified Arabic"/>
          <w:i/>
          <w:iCs/>
          <w:sz w:val="40"/>
          <w:szCs w:val="40"/>
          <w:rtl/>
          <w:lang w:bidi="ar-DZ"/>
        </w:rPr>
        <w:tab/>
      </w:r>
    </w:p>
    <w:p w:rsidR="00E418AE" w:rsidRPr="00A150AD" w:rsidRDefault="00A150AD" w:rsidP="00A150AD">
      <w:pPr>
        <w:pStyle w:val="Notedebasdepage"/>
        <w:bidi/>
        <w:spacing w:line="276" w:lineRule="auto"/>
        <w:jc w:val="both"/>
        <w:rPr>
          <w:rFonts w:ascii="Simplified Arabic" w:hAnsi="Simplified Arabic" w:cs="Simplified Arabic"/>
          <w:i/>
          <w:iCs/>
          <w:sz w:val="44"/>
          <w:szCs w:val="44"/>
          <w:rtl/>
          <w:lang w:bidi="ar-DZ"/>
        </w:rPr>
      </w:pPr>
      <w:r>
        <w:rPr>
          <w:rFonts w:ascii="Simplified Arabic" w:hAnsi="Simplified Arabic" w:cs="Simplified Arabic"/>
          <w:sz w:val="32"/>
          <w:szCs w:val="32"/>
          <w:rtl/>
          <w:lang w:bidi="ar-DZ"/>
        </w:rPr>
        <w:t xml:space="preserve">    </w:t>
      </w:r>
      <w:r w:rsidR="00E418AE">
        <w:rPr>
          <w:rFonts w:ascii="Simplified Arabic" w:hAnsi="Simplified Arabic" w:cs="Simplified Arabic"/>
          <w:i/>
          <w:iCs/>
          <w:sz w:val="44"/>
          <w:szCs w:val="44"/>
          <w:rtl/>
        </w:rPr>
        <w:t>_</w:t>
      </w:r>
      <w:r w:rsidR="001D18C5" w:rsidRPr="00E418AE">
        <w:rPr>
          <w:rFonts w:ascii="Simplified Arabic" w:hAnsi="Simplified Arabic" w:cs="Simplified Arabic"/>
          <w:i/>
          <w:iCs/>
          <w:sz w:val="44"/>
          <w:szCs w:val="44"/>
          <w:rtl/>
        </w:rPr>
        <w:t>كتب الحديث</w:t>
      </w:r>
    </w:p>
    <w:p w:rsidR="00E418AE" w:rsidRDefault="00E418AE" w:rsidP="00E418AE">
      <w:pPr>
        <w:pStyle w:val="Notedebasdepage"/>
        <w:bidi/>
        <w:spacing w:line="276" w:lineRule="auto"/>
        <w:jc w:val="both"/>
        <w:rPr>
          <w:rFonts w:ascii="Simplified Arabic" w:hAnsi="Simplified Arabic" w:cs="Simplified Arabic"/>
          <w:b/>
          <w:bCs/>
          <w:sz w:val="24"/>
          <w:szCs w:val="24"/>
          <w:rtl/>
        </w:rPr>
      </w:pPr>
    </w:p>
    <w:p w:rsidR="00EF777B" w:rsidRDefault="0014761C" w:rsidP="00E418AE">
      <w:pPr>
        <w:pStyle w:val="Notedebasdepage"/>
        <w:bidi/>
        <w:spacing w:line="276" w:lineRule="auto"/>
        <w:jc w:val="both"/>
        <w:rPr>
          <w:rFonts w:ascii="Simplified Arabic" w:hAnsi="Simplified Arabic" w:cs="Simplified Arabic"/>
          <w:sz w:val="28"/>
          <w:szCs w:val="28"/>
          <w:rtl/>
        </w:rPr>
      </w:pPr>
      <w:r>
        <w:rPr>
          <w:rFonts w:ascii="Simplified Arabic" w:hAnsi="Simplified Arabic" w:cs="Simplified Arabic"/>
          <w:b/>
          <w:bCs/>
          <w:sz w:val="24"/>
          <w:szCs w:val="24"/>
          <w:rtl/>
        </w:rPr>
        <w:t>_</w:t>
      </w:r>
      <w:r w:rsidR="00E418AE">
        <w:rPr>
          <w:rFonts w:ascii="Simplified Arabic" w:hAnsi="Simplified Arabic" w:cs="Simplified Arabic"/>
          <w:sz w:val="28"/>
          <w:szCs w:val="28"/>
          <w:rtl/>
        </w:rPr>
        <w:t>أ</w:t>
      </w:r>
      <w:r>
        <w:rPr>
          <w:rFonts w:ascii="Simplified Arabic" w:hAnsi="Simplified Arabic" w:cs="Simplified Arabic"/>
          <w:sz w:val="28"/>
          <w:szCs w:val="28"/>
          <w:rtl/>
        </w:rPr>
        <w:t>بو</w:t>
      </w:r>
      <w:r w:rsidR="00E418AE">
        <w:rPr>
          <w:rFonts w:ascii="Simplified Arabic" w:hAnsi="Simplified Arabic" w:cs="Simplified Arabic"/>
          <w:sz w:val="28"/>
          <w:szCs w:val="28"/>
          <w:rtl/>
        </w:rPr>
        <w:t xml:space="preserve"> </w:t>
      </w:r>
      <w:r w:rsidR="00E9536E">
        <w:rPr>
          <w:rFonts w:ascii="Simplified Arabic" w:hAnsi="Simplified Arabic" w:cs="Simplified Arabic"/>
          <w:sz w:val="28"/>
          <w:szCs w:val="28"/>
          <w:rtl/>
        </w:rPr>
        <w:t>عيسى بن سورة بن الض</w:t>
      </w:r>
      <w:r>
        <w:rPr>
          <w:rFonts w:ascii="Simplified Arabic" w:hAnsi="Simplified Arabic" w:cs="Simplified Arabic"/>
          <w:sz w:val="28"/>
          <w:szCs w:val="28"/>
          <w:rtl/>
        </w:rPr>
        <w:t>حاك الترميذي .سنن الترميذي .تحقيق احمد محمد شاكر.الناشر مطبعة عيسى البابي .ط2. القاهرة.مصر1975</w:t>
      </w:r>
      <w:r w:rsidR="00F028DD">
        <w:rPr>
          <w:rFonts w:ascii="Simplified Arabic" w:hAnsi="Simplified Arabic" w:cs="Simplified Arabic"/>
          <w:sz w:val="28"/>
          <w:szCs w:val="28"/>
          <w:rtl/>
        </w:rPr>
        <w:t>م</w:t>
      </w:r>
    </w:p>
    <w:p w:rsidR="0014761C" w:rsidRDefault="0014761C" w:rsidP="0014761C">
      <w:pPr>
        <w:pStyle w:val="Notedebasdepage"/>
        <w:bidi/>
        <w:spacing w:line="276" w:lineRule="auto"/>
        <w:jc w:val="both"/>
        <w:rPr>
          <w:rFonts w:ascii="Simplified Arabic" w:hAnsi="Simplified Arabic" w:cs="Simplified Arabic"/>
          <w:sz w:val="28"/>
          <w:szCs w:val="28"/>
          <w:rtl/>
        </w:rPr>
      </w:pPr>
      <w:r>
        <w:rPr>
          <w:rFonts w:ascii="Simplified Arabic" w:hAnsi="Simplified Arabic" w:cs="Simplified Arabic"/>
          <w:b/>
          <w:bCs/>
          <w:sz w:val="28"/>
          <w:szCs w:val="28"/>
          <w:rtl/>
        </w:rPr>
        <w:t>_</w:t>
      </w:r>
      <w:r w:rsidR="00E418AE">
        <w:rPr>
          <w:rFonts w:ascii="Simplified Arabic" w:hAnsi="Simplified Arabic" w:cs="Simplified Arabic"/>
          <w:sz w:val="28"/>
          <w:szCs w:val="28"/>
          <w:rtl/>
        </w:rPr>
        <w:t>أ</w:t>
      </w:r>
      <w:r>
        <w:rPr>
          <w:rFonts w:ascii="Simplified Arabic" w:hAnsi="Simplified Arabic" w:cs="Simplified Arabic"/>
          <w:sz w:val="28"/>
          <w:szCs w:val="28"/>
          <w:rtl/>
        </w:rPr>
        <w:t>بو الحسين مسلم بن الحجاج القشيري النيسابوري .صحيح مسلم.</w:t>
      </w:r>
      <w:r w:rsidR="00F028DD">
        <w:rPr>
          <w:rFonts w:ascii="Simplified Arabic" w:hAnsi="Simplified Arabic" w:cs="Simplified Arabic"/>
          <w:sz w:val="28"/>
          <w:szCs w:val="28"/>
          <w:rtl/>
        </w:rPr>
        <w:t>تحقيق محمد  فؤاد عبد الباقي .مطبعة عيسى البابي .القاهرة 1955م</w:t>
      </w:r>
    </w:p>
    <w:p w:rsidR="004716BA" w:rsidRDefault="004716BA" w:rsidP="004716BA">
      <w:pPr>
        <w:pStyle w:val="Notedebasdepage"/>
        <w:bidi/>
        <w:spacing w:line="276" w:lineRule="auto"/>
        <w:jc w:val="both"/>
        <w:rPr>
          <w:rFonts w:ascii="Simplified Arabic" w:hAnsi="Simplified Arabic" w:cs="Simplified Arabic"/>
          <w:sz w:val="28"/>
          <w:szCs w:val="28"/>
          <w:rtl/>
        </w:rPr>
      </w:pPr>
      <w:r>
        <w:rPr>
          <w:rFonts w:ascii="Simplified Arabic" w:hAnsi="Simplified Arabic" w:cs="Simplified Arabic"/>
          <w:b/>
          <w:bCs/>
          <w:sz w:val="28"/>
          <w:szCs w:val="28"/>
          <w:rtl/>
        </w:rPr>
        <w:t>_</w:t>
      </w:r>
      <w:r w:rsidR="00064EEE">
        <w:rPr>
          <w:rFonts w:ascii="Simplified Arabic" w:hAnsi="Simplified Arabic" w:cs="Simplified Arabic"/>
          <w:sz w:val="28"/>
          <w:szCs w:val="28"/>
          <w:rtl/>
        </w:rPr>
        <w:t>محمد بن إ</w:t>
      </w:r>
      <w:r>
        <w:rPr>
          <w:rFonts w:ascii="Simplified Arabic" w:hAnsi="Simplified Arabic" w:cs="Simplified Arabic"/>
          <w:sz w:val="28"/>
          <w:szCs w:val="28"/>
          <w:rtl/>
        </w:rPr>
        <w:t xml:space="preserve">سماعيل البخاري.صحيح البخاري .تحقيق جماعة من العلماء.دار طوق النجاة .بيروت لبنان </w:t>
      </w:r>
    </w:p>
    <w:p w:rsidR="004716BA" w:rsidRDefault="004716BA" w:rsidP="004716BA">
      <w:pPr>
        <w:pStyle w:val="Notedebasdepage"/>
        <w:bidi/>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.الطبعة</w:t>
      </w:r>
      <w:r w:rsidR="0009726B">
        <w:rPr>
          <w:rFonts w:ascii="Simplified Arabic" w:hAnsi="Simplified Arabic" w:cs="Simplified Arabic"/>
          <w:sz w:val="28"/>
          <w:szCs w:val="28"/>
          <w:rtl/>
        </w:rPr>
        <w:t xml:space="preserve"> الأ</w:t>
      </w:r>
      <w:r>
        <w:rPr>
          <w:rFonts w:ascii="Simplified Arabic" w:hAnsi="Simplified Arabic" w:cs="Simplified Arabic"/>
          <w:sz w:val="28"/>
          <w:szCs w:val="28"/>
          <w:rtl/>
        </w:rPr>
        <w:t>ولى 1422 ه</w:t>
      </w:r>
    </w:p>
    <w:p w:rsidR="004716BA" w:rsidRDefault="004716BA" w:rsidP="00064EEE">
      <w:pPr>
        <w:pStyle w:val="Notedebasdepage"/>
        <w:bidi/>
        <w:spacing w:line="276" w:lineRule="auto"/>
        <w:jc w:val="both"/>
        <w:rPr>
          <w:rFonts w:ascii="Simplified Arabic" w:hAnsi="Simplified Arabic" w:cs="Simplified Arabic"/>
          <w:sz w:val="28"/>
          <w:szCs w:val="28"/>
          <w:rtl/>
        </w:rPr>
      </w:pPr>
      <w:r>
        <w:rPr>
          <w:rFonts w:ascii="Simplified Arabic" w:hAnsi="Simplified Arabic" w:cs="Simplified Arabic"/>
          <w:b/>
          <w:bCs/>
          <w:sz w:val="28"/>
          <w:szCs w:val="28"/>
          <w:rtl/>
        </w:rPr>
        <w:lastRenderedPageBreak/>
        <w:t>_</w:t>
      </w:r>
      <w:r w:rsidR="00064EEE">
        <w:rPr>
          <w:rFonts w:ascii="Simplified Arabic" w:hAnsi="Simplified Arabic" w:cs="Simplified Arabic"/>
          <w:sz w:val="28"/>
          <w:szCs w:val="28"/>
          <w:rtl/>
        </w:rPr>
        <w:t>مالك بن أ</w:t>
      </w:r>
      <w:r>
        <w:rPr>
          <w:rFonts w:ascii="Simplified Arabic" w:hAnsi="Simplified Arabic" w:cs="Simplified Arabic"/>
          <w:sz w:val="28"/>
          <w:szCs w:val="28"/>
          <w:rtl/>
        </w:rPr>
        <w:t>نس .الموط</w:t>
      </w:r>
      <w:r w:rsidR="00064EEE">
        <w:rPr>
          <w:rFonts w:ascii="Simplified Arabic" w:hAnsi="Simplified Arabic" w:cs="Simplified Arabic"/>
          <w:sz w:val="28"/>
          <w:szCs w:val="28"/>
          <w:rtl/>
        </w:rPr>
        <w:t>أ</w:t>
      </w:r>
      <w:r w:rsidR="0009726B">
        <w:rPr>
          <w:rFonts w:ascii="Simplified Arabic" w:hAnsi="Simplified Arabic" w:cs="Simplified Arabic"/>
          <w:sz w:val="28"/>
          <w:szCs w:val="28"/>
          <w:rtl/>
        </w:rPr>
        <w:t xml:space="preserve"> .صححه ورقمه وخرج أ</w:t>
      </w:r>
      <w:r>
        <w:rPr>
          <w:rFonts w:ascii="Simplified Arabic" w:hAnsi="Simplified Arabic" w:cs="Simplified Arabic"/>
          <w:sz w:val="28"/>
          <w:szCs w:val="28"/>
          <w:rtl/>
        </w:rPr>
        <w:t>حاديثه وعلق عليه محمد فؤاد</w:t>
      </w:r>
      <w:r w:rsidR="00064EEE">
        <w:rPr>
          <w:rFonts w:ascii="Simplified Arabic" w:hAnsi="Simplified Arabic" w:cs="Simplified Arabic"/>
          <w:sz w:val="28"/>
          <w:szCs w:val="28"/>
          <w:rtl/>
        </w:rPr>
        <w:t xml:space="preserve"> عبد الباقي .دار إ</w:t>
      </w:r>
      <w:r>
        <w:rPr>
          <w:rFonts w:ascii="Simplified Arabic" w:hAnsi="Simplified Arabic" w:cs="Simplified Arabic"/>
          <w:sz w:val="28"/>
          <w:szCs w:val="28"/>
          <w:rtl/>
        </w:rPr>
        <w:t>حياء التراث .بيروت .لبنان .1985م</w:t>
      </w:r>
    </w:p>
    <w:p w:rsidR="004716BA" w:rsidRDefault="004716BA" w:rsidP="004716BA">
      <w:pPr>
        <w:pStyle w:val="Notedebasdepage"/>
        <w:bidi/>
        <w:spacing w:line="276" w:lineRule="auto"/>
        <w:jc w:val="both"/>
        <w:rPr>
          <w:rFonts w:ascii="Simplified Arabic" w:hAnsi="Simplified Arabic" w:cs="Simplified Arabic"/>
          <w:sz w:val="28"/>
          <w:szCs w:val="28"/>
          <w:rtl/>
        </w:rPr>
      </w:pPr>
      <w:r>
        <w:rPr>
          <w:rFonts w:ascii="Simplified Arabic" w:hAnsi="Simplified Arabic" w:cs="Simplified Arabic"/>
          <w:b/>
          <w:bCs/>
          <w:sz w:val="28"/>
          <w:szCs w:val="28"/>
          <w:rtl/>
        </w:rPr>
        <w:t>_</w:t>
      </w:r>
      <w:r w:rsidR="0009726B">
        <w:rPr>
          <w:rFonts w:ascii="Simplified Arabic" w:hAnsi="Simplified Arabic" w:cs="Simplified Arabic"/>
          <w:sz w:val="28"/>
          <w:szCs w:val="28"/>
          <w:rtl/>
        </w:rPr>
        <w:t>إبن ماجة أ</w:t>
      </w:r>
      <w:r w:rsidR="00030B0D">
        <w:rPr>
          <w:rFonts w:ascii="Simplified Arabic" w:hAnsi="Simplified Arabic" w:cs="Simplified Arabic"/>
          <w:sz w:val="28"/>
          <w:szCs w:val="28"/>
          <w:rtl/>
        </w:rPr>
        <w:t>بو عبد الله محمد بن يز</w:t>
      </w:r>
      <w:r>
        <w:rPr>
          <w:rFonts w:ascii="Simplified Arabic" w:hAnsi="Simplified Arabic" w:cs="Simplified Arabic"/>
          <w:sz w:val="28"/>
          <w:szCs w:val="28"/>
          <w:rtl/>
        </w:rPr>
        <w:t>يد ا</w:t>
      </w:r>
      <w:r w:rsidR="00030B0D">
        <w:rPr>
          <w:rFonts w:ascii="Simplified Arabic" w:hAnsi="Simplified Arabic" w:cs="Simplified Arabic"/>
          <w:sz w:val="28"/>
          <w:szCs w:val="28"/>
          <w:rtl/>
        </w:rPr>
        <w:t>ل</w:t>
      </w:r>
      <w:r>
        <w:rPr>
          <w:rFonts w:ascii="Simplified Arabic" w:hAnsi="Simplified Arabic" w:cs="Simplified Arabic"/>
          <w:sz w:val="28"/>
          <w:szCs w:val="28"/>
          <w:rtl/>
        </w:rPr>
        <w:t>قزويني</w:t>
      </w:r>
      <w:r w:rsidR="00030B0D">
        <w:rPr>
          <w:rFonts w:ascii="Simplified Arabic" w:hAnsi="Simplified Arabic" w:cs="Simplified Arabic"/>
          <w:sz w:val="28"/>
          <w:szCs w:val="28"/>
          <w:rtl/>
        </w:rPr>
        <w:t>.تحقيق محمد فؤاد عبد الباقي .طبعة دار احياء الكتب العربية.1952</w:t>
      </w:r>
      <w:r w:rsidR="00B87D85">
        <w:rPr>
          <w:rFonts w:ascii="Simplified Arabic" w:hAnsi="Simplified Arabic" w:cs="Simplified Arabic"/>
          <w:sz w:val="28"/>
          <w:szCs w:val="28"/>
          <w:rtl/>
        </w:rPr>
        <w:t>م</w:t>
      </w:r>
    </w:p>
    <w:p w:rsidR="00030B0D" w:rsidRDefault="00030B0D" w:rsidP="00030B0D">
      <w:pPr>
        <w:pStyle w:val="Notedebasdepage"/>
        <w:bidi/>
        <w:spacing w:line="276" w:lineRule="auto"/>
        <w:jc w:val="both"/>
        <w:rPr>
          <w:rFonts w:ascii="Simplified Arabic" w:hAnsi="Simplified Arabic" w:cs="Simplified Arabic"/>
          <w:sz w:val="28"/>
          <w:szCs w:val="28"/>
          <w:rtl/>
        </w:rPr>
      </w:pPr>
      <w:r>
        <w:rPr>
          <w:rFonts w:ascii="Simplified Arabic" w:hAnsi="Simplified Arabic" w:cs="Simplified Arabic"/>
          <w:b/>
          <w:bCs/>
          <w:sz w:val="28"/>
          <w:szCs w:val="28"/>
          <w:rtl/>
        </w:rPr>
        <w:t>_</w:t>
      </w:r>
      <w:r w:rsidR="0009726B">
        <w:rPr>
          <w:rFonts w:ascii="Simplified Arabic" w:hAnsi="Simplified Arabic" w:cs="Simplified Arabic"/>
          <w:sz w:val="28"/>
          <w:szCs w:val="28"/>
          <w:rtl/>
        </w:rPr>
        <w:t>أ</w:t>
      </w:r>
      <w:r>
        <w:rPr>
          <w:rFonts w:ascii="Simplified Arabic" w:hAnsi="Simplified Arabic" w:cs="Simplified Arabic"/>
          <w:sz w:val="28"/>
          <w:szCs w:val="28"/>
          <w:rtl/>
        </w:rPr>
        <w:t xml:space="preserve">بو بكر محمد بن الحسين البيهقي .السنن الكبرى .تحقيق محمد عبد القادر عطا ..دار الكتب العلمية بيروت .لبنان.الطبعة الثالثة </w:t>
      </w:r>
      <w:r w:rsidR="00B87D85">
        <w:rPr>
          <w:rFonts w:ascii="Simplified Arabic" w:hAnsi="Simplified Arabic" w:cs="Simplified Arabic"/>
          <w:sz w:val="28"/>
          <w:szCs w:val="28"/>
          <w:rtl/>
        </w:rPr>
        <w:t>.2003</w:t>
      </w:r>
      <w:r>
        <w:rPr>
          <w:rFonts w:ascii="Simplified Arabic" w:hAnsi="Simplified Arabic" w:cs="Simplified Arabic"/>
          <w:sz w:val="28"/>
          <w:szCs w:val="28"/>
          <w:rtl/>
        </w:rPr>
        <w:t xml:space="preserve"> </w:t>
      </w:r>
      <w:r w:rsidR="00B87D85">
        <w:rPr>
          <w:rFonts w:ascii="Simplified Arabic" w:hAnsi="Simplified Arabic" w:cs="Simplified Arabic"/>
          <w:sz w:val="28"/>
          <w:szCs w:val="28"/>
          <w:rtl/>
        </w:rPr>
        <w:t>م</w:t>
      </w:r>
    </w:p>
    <w:p w:rsidR="00F30112" w:rsidRDefault="00B87D85" w:rsidP="00B87D85">
      <w:pPr>
        <w:pStyle w:val="Notedebasdepage"/>
        <w:bidi/>
        <w:spacing w:line="276" w:lineRule="auto"/>
        <w:jc w:val="both"/>
        <w:rPr>
          <w:rFonts w:ascii="Simplified Arabic" w:hAnsi="Simplified Arabic" w:cs="Simplified Arabic"/>
          <w:sz w:val="28"/>
          <w:szCs w:val="28"/>
          <w:rtl/>
        </w:rPr>
      </w:pPr>
      <w:r>
        <w:rPr>
          <w:rFonts w:ascii="Simplified Arabic" w:hAnsi="Simplified Arabic" w:cs="Simplified Arabic"/>
          <w:b/>
          <w:bCs/>
          <w:sz w:val="28"/>
          <w:szCs w:val="28"/>
          <w:rtl/>
        </w:rPr>
        <w:t>_</w:t>
      </w:r>
      <w:r w:rsidR="0009726B">
        <w:rPr>
          <w:rFonts w:ascii="Simplified Arabic" w:hAnsi="Simplified Arabic" w:cs="Simplified Arabic"/>
          <w:sz w:val="28"/>
          <w:szCs w:val="28"/>
          <w:rtl/>
        </w:rPr>
        <w:t>أبو داود سليمان بن الأشعث  بن إ</w:t>
      </w:r>
      <w:r>
        <w:rPr>
          <w:rFonts w:ascii="Simplified Arabic" w:hAnsi="Simplified Arabic" w:cs="Simplified Arabic"/>
          <w:sz w:val="28"/>
          <w:szCs w:val="28"/>
          <w:rtl/>
        </w:rPr>
        <w:t>سحا</w:t>
      </w:r>
      <w:r w:rsidR="0009726B">
        <w:rPr>
          <w:rFonts w:ascii="Simplified Arabic" w:hAnsi="Simplified Arabic" w:cs="Simplified Arabic"/>
          <w:sz w:val="28"/>
          <w:szCs w:val="28"/>
          <w:rtl/>
        </w:rPr>
        <w:t>ق .سنن أ</w:t>
      </w:r>
      <w:r>
        <w:rPr>
          <w:rFonts w:ascii="Simplified Arabic" w:hAnsi="Simplified Arabic" w:cs="Simplified Arabic"/>
          <w:sz w:val="28"/>
          <w:szCs w:val="28"/>
          <w:rtl/>
        </w:rPr>
        <w:t>بي داود.طبعة المكتبة العصرية .صيدا.بيروت.بدون تاريخ طبع .</w:t>
      </w:r>
    </w:p>
    <w:p w:rsidR="00F30112" w:rsidRDefault="00F30112" w:rsidP="00461568">
      <w:pPr>
        <w:pStyle w:val="Notedebasdepage"/>
        <w:bidi/>
        <w:spacing w:line="276" w:lineRule="auto"/>
        <w:jc w:val="both"/>
        <w:rPr>
          <w:rFonts w:ascii="Simplified Arabic" w:hAnsi="Simplified Arabic" w:cs="Simplified Arabic"/>
          <w:sz w:val="32"/>
          <w:szCs w:val="32"/>
          <w:lang w:bidi="ar-DZ"/>
        </w:rPr>
      </w:pPr>
      <w:r>
        <w:rPr>
          <w:rFonts w:ascii="Simplified Arabic" w:hAnsi="Simplified Arabic" w:cs="Simplified Arabic"/>
          <w:b/>
          <w:bCs/>
          <w:sz w:val="28"/>
          <w:szCs w:val="28"/>
          <w:rtl/>
        </w:rPr>
        <w:t>_</w:t>
      </w:r>
      <w:r w:rsidR="00B87D85">
        <w:rPr>
          <w:rFonts w:ascii="Simplified Arabic" w:hAnsi="Simplified Arabic" w:cs="Simplified Arabic"/>
          <w:sz w:val="28"/>
          <w:szCs w:val="28"/>
          <w:rtl/>
        </w:rPr>
        <w:t xml:space="preserve"> </w:t>
      </w:r>
      <w:r w:rsidR="00461568">
        <w:rPr>
          <w:rFonts w:ascii="Simplified Arabic" w:hAnsi="Simplified Arabic" w:cs="Simplified Arabic"/>
          <w:sz w:val="32"/>
          <w:szCs w:val="32"/>
          <w:rtl/>
          <w:lang w:bidi="ar-DZ"/>
        </w:rPr>
        <w:t>محمد</w:t>
      </w:r>
      <w:r w:rsidR="00461568" w:rsidRPr="007860C6">
        <w:rPr>
          <w:rFonts w:ascii="Simplified Arabic" w:hAnsi="Simplified Arabic" w:cs="Simplified Arabic"/>
          <w:sz w:val="32"/>
          <w:szCs w:val="32"/>
          <w:rtl/>
          <w:lang w:bidi="ar-DZ"/>
        </w:rPr>
        <w:t xml:space="preserve"> الامين</w:t>
      </w:r>
      <w:r w:rsidR="0009726B">
        <w:rPr>
          <w:rFonts w:ascii="Simplified Arabic" w:hAnsi="Simplified Arabic" w:cs="Simplified Arabic"/>
          <w:sz w:val="32"/>
          <w:szCs w:val="32"/>
          <w:rtl/>
          <w:lang w:bidi="ar-DZ"/>
        </w:rPr>
        <w:t xml:space="preserve"> بن عبد الله بن يوسف ابن حسن الآرمي العلوي الأ</w:t>
      </w:r>
      <w:r w:rsidR="00461568" w:rsidRPr="007860C6">
        <w:rPr>
          <w:rFonts w:ascii="Simplified Arabic" w:hAnsi="Simplified Arabic" w:cs="Simplified Arabic"/>
          <w:sz w:val="32"/>
          <w:szCs w:val="32"/>
          <w:rtl/>
          <w:lang w:bidi="ar-DZ"/>
        </w:rPr>
        <w:t>ثيوبي البويطي،</w:t>
      </w:r>
      <w:r w:rsidR="00461568">
        <w:rPr>
          <w:rFonts w:ascii="Simplified Arabic" w:hAnsi="Simplified Arabic" w:cs="Simplified Arabic"/>
          <w:sz w:val="28"/>
          <w:szCs w:val="28"/>
          <w:rtl/>
        </w:rPr>
        <w:t>.</w:t>
      </w:r>
      <w:r w:rsidRPr="007860C6">
        <w:rPr>
          <w:rFonts w:ascii="Simplified Arabic" w:hAnsi="Simplified Arabic" w:cs="Simplified Arabic"/>
          <w:sz w:val="32"/>
          <w:szCs w:val="32"/>
          <w:rtl/>
          <w:lang w:bidi="ar-DZ"/>
        </w:rPr>
        <w:t xml:space="preserve">شرح سنن ابن ماجة </w:t>
      </w:r>
      <w:r w:rsidR="0009726B">
        <w:rPr>
          <w:rFonts w:ascii="Simplified Arabic" w:hAnsi="Simplified Arabic" w:cs="Simplified Arabic"/>
          <w:sz w:val="32"/>
          <w:szCs w:val="32"/>
          <w:rtl/>
          <w:lang w:bidi="ar-DZ"/>
        </w:rPr>
        <w:t>المسمى" مرشد ذوي الحجا والحاجة إ</w:t>
      </w:r>
      <w:r w:rsidRPr="007860C6">
        <w:rPr>
          <w:rFonts w:ascii="Simplified Arabic" w:hAnsi="Simplified Arabic" w:cs="Simplified Arabic"/>
          <w:sz w:val="32"/>
          <w:szCs w:val="32"/>
          <w:rtl/>
          <w:lang w:bidi="ar-DZ"/>
        </w:rPr>
        <w:t>لى سنن ابن ماجة" والقول</w:t>
      </w:r>
      <w:r w:rsidR="00461568">
        <w:rPr>
          <w:rFonts w:ascii="Simplified Arabic" w:hAnsi="Simplified Arabic" w:cs="Simplified Arabic"/>
          <w:sz w:val="32"/>
          <w:szCs w:val="32"/>
          <w:rtl/>
          <w:lang w:bidi="ar-DZ"/>
        </w:rPr>
        <w:t xml:space="preserve"> المكتفى على سنن المصطفى. </w:t>
      </w:r>
      <w:r w:rsidRPr="007860C6">
        <w:rPr>
          <w:rFonts w:ascii="Simplified Arabic" w:hAnsi="Simplified Arabic" w:cs="Simplified Arabic"/>
          <w:sz w:val="32"/>
          <w:szCs w:val="32"/>
          <w:rtl/>
          <w:lang w:bidi="ar-DZ"/>
        </w:rPr>
        <w:t>مراجعة لجنة من الع</w:t>
      </w:r>
      <w:r w:rsidR="0009726B">
        <w:rPr>
          <w:rFonts w:ascii="Simplified Arabic" w:hAnsi="Simplified Arabic" w:cs="Simplified Arabic"/>
          <w:sz w:val="32"/>
          <w:szCs w:val="32"/>
          <w:rtl/>
          <w:lang w:bidi="ar-DZ"/>
        </w:rPr>
        <w:t>لما</w:t>
      </w:r>
      <w:r w:rsidRPr="007860C6">
        <w:rPr>
          <w:rFonts w:ascii="Simplified Arabic" w:hAnsi="Simplified Arabic" w:cs="Simplified Arabic"/>
          <w:sz w:val="32"/>
          <w:szCs w:val="32"/>
          <w:rtl/>
          <w:lang w:bidi="ar-DZ"/>
        </w:rPr>
        <w:t>ء، برئاسة ا/د هاشم محمد حسين مهدي، الناشر دار المنهاج المم</w:t>
      </w:r>
      <w:r w:rsidR="0009726B">
        <w:rPr>
          <w:rFonts w:ascii="Simplified Arabic" w:hAnsi="Simplified Arabic" w:cs="Simplified Arabic"/>
          <w:sz w:val="32"/>
          <w:szCs w:val="32"/>
          <w:rtl/>
          <w:lang w:bidi="ar-DZ"/>
        </w:rPr>
        <w:t>لكة العربية السعودية، جدة، ط الأ</w:t>
      </w:r>
      <w:r w:rsidRPr="007860C6">
        <w:rPr>
          <w:rFonts w:ascii="Simplified Arabic" w:hAnsi="Simplified Arabic" w:cs="Simplified Arabic"/>
          <w:sz w:val="32"/>
          <w:szCs w:val="32"/>
          <w:rtl/>
          <w:lang w:bidi="ar-DZ"/>
        </w:rPr>
        <w:t>ولى، 1439ه،2018م</w:t>
      </w:r>
    </w:p>
    <w:p w:rsidR="00483F92" w:rsidRPr="00483F92" w:rsidRDefault="00483F92" w:rsidP="00483F92">
      <w:pPr>
        <w:pStyle w:val="Notedebasdepage"/>
        <w:bidi/>
        <w:spacing w:line="276" w:lineRule="auto"/>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_</w:t>
      </w:r>
      <w:r w:rsidRPr="00483F92">
        <w:rPr>
          <w:rFonts w:ascii="Simplified Arabic" w:hAnsi="Simplified Arabic" w:cs="Simplified Arabic"/>
          <w:sz w:val="32"/>
          <w:szCs w:val="32"/>
          <w:rtl/>
        </w:rPr>
        <w:t xml:space="preserve"> </w:t>
      </w:r>
      <w:r w:rsidRPr="007860C6">
        <w:rPr>
          <w:rFonts w:ascii="Simplified Arabic" w:hAnsi="Simplified Arabic" w:cs="Simplified Arabic"/>
          <w:sz w:val="32"/>
          <w:szCs w:val="32"/>
          <w:rtl/>
        </w:rPr>
        <w:t>إبن بطال، علي بن خلف</w:t>
      </w:r>
      <w:r>
        <w:rPr>
          <w:rFonts w:ascii="Simplified Arabic" w:hAnsi="Simplified Arabic" w:cs="Simplified Arabic"/>
          <w:sz w:val="32"/>
          <w:szCs w:val="32"/>
          <w:rtl/>
        </w:rPr>
        <w:t xml:space="preserve"> بن عبد المالك ، شرح صحيح البخاري تحقيق </w:t>
      </w:r>
      <w:r w:rsidRPr="007860C6">
        <w:rPr>
          <w:rFonts w:ascii="Simplified Arabic" w:hAnsi="Simplified Arabic" w:cs="Simplified Arabic"/>
          <w:sz w:val="32"/>
          <w:szCs w:val="32"/>
          <w:rtl/>
        </w:rPr>
        <w:t xml:space="preserve"> أبو تميم ياسر بن إبراهيم، مكتبة الرشد السعودية ط 2، 1423 هــ 2003م</w:t>
      </w:r>
    </w:p>
    <w:p w:rsidR="00B87D85" w:rsidRPr="00B87D85" w:rsidRDefault="00B87D85" w:rsidP="00F30112">
      <w:pPr>
        <w:pStyle w:val="Notedebasdepage"/>
        <w:bidi/>
        <w:spacing w:line="276" w:lineRule="auto"/>
        <w:jc w:val="both"/>
        <w:rPr>
          <w:rFonts w:ascii="Simplified Arabic" w:hAnsi="Simplified Arabic" w:cs="Simplified Arabic"/>
          <w:sz w:val="28"/>
          <w:szCs w:val="28"/>
          <w:rtl/>
          <w:lang w:bidi="ar-DZ"/>
        </w:rPr>
      </w:pPr>
    </w:p>
    <w:p w:rsidR="004716BA" w:rsidRPr="004716BA" w:rsidRDefault="004716BA" w:rsidP="004716BA">
      <w:pPr>
        <w:pStyle w:val="Notedebasdepage"/>
        <w:bidi/>
        <w:spacing w:line="276" w:lineRule="auto"/>
        <w:jc w:val="both"/>
        <w:rPr>
          <w:rFonts w:ascii="Simplified Arabic" w:hAnsi="Simplified Arabic" w:cs="Simplified Arabic"/>
          <w:sz w:val="28"/>
          <w:szCs w:val="28"/>
          <w:rtl/>
        </w:rPr>
      </w:pPr>
    </w:p>
    <w:p w:rsidR="002F3E6F" w:rsidRPr="00A150AD" w:rsidRDefault="00762F0E" w:rsidP="00A150AD">
      <w:pPr>
        <w:pStyle w:val="Notedebasdepage"/>
        <w:bidi/>
        <w:spacing w:line="276" w:lineRule="auto"/>
        <w:jc w:val="both"/>
        <w:rPr>
          <w:rFonts w:ascii="Simplified Arabic" w:hAnsi="Simplified Arabic" w:cs="Simplified Arabic"/>
          <w:i/>
          <w:iCs/>
          <w:sz w:val="40"/>
          <w:szCs w:val="40"/>
          <w:lang w:bidi="ar-DZ"/>
        </w:rPr>
      </w:pPr>
      <w:r>
        <w:rPr>
          <w:rFonts w:ascii="Simplified Arabic" w:hAnsi="Simplified Arabic" w:cs="Simplified Arabic"/>
          <w:i/>
          <w:iCs/>
          <w:sz w:val="40"/>
          <w:szCs w:val="40"/>
          <w:rtl/>
          <w:lang w:bidi="ar-DZ"/>
        </w:rPr>
        <w:t xml:space="preserve">               </w:t>
      </w:r>
      <w:r w:rsidR="00A150AD">
        <w:rPr>
          <w:rFonts w:ascii="Simplified Arabic" w:hAnsi="Simplified Arabic" w:cs="Simplified Arabic"/>
          <w:i/>
          <w:iCs/>
          <w:sz w:val="40"/>
          <w:szCs w:val="40"/>
          <w:rtl/>
          <w:lang w:bidi="ar-DZ"/>
        </w:rPr>
        <w:t xml:space="preserve">       المعاجم والقواميس</w:t>
      </w:r>
    </w:p>
    <w:p w:rsidR="00BD46A9" w:rsidRDefault="00BD46A9" w:rsidP="00BD46A9">
      <w:pPr>
        <w:pStyle w:val="Notedebasdepage"/>
        <w:bidi/>
        <w:spacing w:line="276" w:lineRule="auto"/>
        <w:ind w:left="360"/>
        <w:jc w:val="both"/>
        <w:rPr>
          <w:rFonts w:ascii="Simplified Arabic" w:hAnsi="Simplified Arabic" w:cs="Simplified Arabic"/>
          <w:sz w:val="32"/>
          <w:szCs w:val="32"/>
          <w:lang w:bidi="ar-DZ"/>
        </w:rPr>
      </w:pPr>
      <w:r>
        <w:rPr>
          <w:rFonts w:ascii="Simplified Arabic" w:hAnsi="Simplified Arabic" w:cs="Simplified Arabic"/>
          <w:sz w:val="32"/>
          <w:szCs w:val="32"/>
          <w:rtl/>
        </w:rPr>
        <w:t xml:space="preserve"> </w:t>
      </w:r>
    </w:p>
    <w:p w:rsidR="00BD46A9" w:rsidRDefault="00BD46A9" w:rsidP="00D33E37">
      <w:pPr>
        <w:pStyle w:val="Notedebasdepage"/>
        <w:numPr>
          <w:ilvl w:val="0"/>
          <w:numId w:val="24"/>
        </w:num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rPr>
        <w:t>أحمد بن محمد بن علي الفيومي .المصباح المنير في غريب شرح الكبير .طبعة المكتبة العلمية.بيروت .لبنان.بدون تاريخ طبع.</w:t>
      </w:r>
    </w:p>
    <w:p w:rsidR="00BD46A9" w:rsidRDefault="00BD46A9" w:rsidP="00D33E37">
      <w:pPr>
        <w:pStyle w:val="Paragraphedeliste"/>
        <w:numPr>
          <w:ilvl w:val="0"/>
          <w:numId w:val="24"/>
        </w:numPr>
        <w:bidi/>
        <w:spacing w:line="276" w:lineRule="auto"/>
        <w:jc w:val="both"/>
        <w:rPr>
          <w:rFonts w:ascii="Simplified Arabic" w:hAnsi="Simplified Arabic" w:cs="Simplified Arabic"/>
          <w:sz w:val="32"/>
          <w:szCs w:val="32"/>
          <w:lang w:bidi="ar-DZ"/>
        </w:rPr>
      </w:pPr>
    </w:p>
    <w:p w:rsidR="00FA10C2" w:rsidRPr="00D066E3" w:rsidRDefault="00FA10C2" w:rsidP="00D33E37">
      <w:pPr>
        <w:pStyle w:val="Paragraphedeliste"/>
        <w:numPr>
          <w:ilvl w:val="0"/>
          <w:numId w:val="24"/>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أحمد مختار عبد المج</w:t>
      </w:r>
      <w:r w:rsidRPr="00D066E3">
        <w:rPr>
          <w:rFonts w:ascii="Simplified Arabic" w:hAnsi="Simplified Arabic" w:cs="Simplified Arabic"/>
          <w:sz w:val="32"/>
          <w:szCs w:val="32"/>
          <w:rtl/>
          <w:lang w:bidi="ar-DZ"/>
        </w:rPr>
        <w:t>يد عمر</w:t>
      </w:r>
      <w:r>
        <w:rPr>
          <w:rFonts w:ascii="Simplified Arabic" w:hAnsi="Simplified Arabic" w:cs="Simplified Arabic"/>
          <w:sz w:val="32"/>
          <w:szCs w:val="32"/>
          <w:rtl/>
          <w:lang w:bidi="ar-DZ"/>
        </w:rPr>
        <w:t>.معجم اللغة العربية المعاصرة .دار عالم الكتب.الطبعة الأولى .2007م</w:t>
      </w:r>
    </w:p>
    <w:p w:rsidR="00FA10C2" w:rsidRDefault="00FA10C2" w:rsidP="00D33E37">
      <w:pPr>
        <w:pStyle w:val="Paragraphedeliste"/>
        <w:numPr>
          <w:ilvl w:val="0"/>
          <w:numId w:val="24"/>
        </w:num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جمال الدين بن منظور .لسان العرب .دار صادر.بيروت.لبنان.الطبعة  الثالثة .1414ه.</w:t>
      </w:r>
    </w:p>
    <w:p w:rsidR="00FA10C2" w:rsidRDefault="00FA10C2" w:rsidP="00D33E37">
      <w:pPr>
        <w:pStyle w:val="Notedebasdepage"/>
        <w:numPr>
          <w:ilvl w:val="0"/>
          <w:numId w:val="24"/>
        </w:num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rPr>
        <w:t>محمد بن احمد بن الأزهري الهروي .تهذيب اللغة .تحقيق محمد عوض مرعب   .دار إحياء التراث العربي .بيروت.لبنان.الطبعة الأولى 2001م.</w:t>
      </w:r>
    </w:p>
    <w:p w:rsidR="00FA10C2" w:rsidRDefault="00FA10C2" w:rsidP="00D33E37">
      <w:pPr>
        <w:pStyle w:val="Notedebasdepage"/>
        <w:numPr>
          <w:ilvl w:val="0"/>
          <w:numId w:val="24"/>
        </w:numPr>
        <w:bidi/>
        <w:spacing w:line="276" w:lineRule="auto"/>
        <w:jc w:val="both"/>
        <w:rPr>
          <w:rFonts w:ascii="Simplified Arabic" w:hAnsi="Simplified Arabic" w:cs="Simplified Arabic"/>
          <w:sz w:val="32"/>
          <w:szCs w:val="32"/>
          <w:lang w:bidi="ar-DZ"/>
        </w:rPr>
      </w:pPr>
      <w:r w:rsidRPr="007860C6">
        <w:rPr>
          <w:rFonts w:ascii="Simplified Arabic" w:hAnsi="Simplified Arabic" w:cs="Simplified Arabic"/>
          <w:sz w:val="32"/>
          <w:szCs w:val="32"/>
          <w:rtl/>
        </w:rPr>
        <w:t xml:space="preserve">محمد رواس قلعجي، </w:t>
      </w:r>
      <w:r>
        <w:rPr>
          <w:rFonts w:ascii="Simplified Arabic" w:hAnsi="Simplified Arabic" w:cs="Simplified Arabic"/>
          <w:sz w:val="32"/>
          <w:szCs w:val="32"/>
          <w:rtl/>
        </w:rPr>
        <w:t xml:space="preserve">معجم لغة الفقهاء </w:t>
      </w:r>
      <w:r w:rsidRPr="007860C6">
        <w:rPr>
          <w:rFonts w:ascii="Simplified Arabic" w:hAnsi="Simplified Arabic" w:cs="Simplified Arabic"/>
          <w:sz w:val="32"/>
          <w:szCs w:val="32"/>
          <w:rtl/>
        </w:rPr>
        <w:t>، دار النفائس</w:t>
      </w:r>
      <w:r>
        <w:rPr>
          <w:rFonts w:ascii="Simplified Arabic" w:hAnsi="Simplified Arabic" w:cs="Simplified Arabic"/>
          <w:sz w:val="32"/>
          <w:szCs w:val="32"/>
          <w:rtl/>
        </w:rPr>
        <w:t xml:space="preserve"> </w:t>
      </w:r>
      <w:r w:rsidRPr="007860C6">
        <w:rPr>
          <w:rFonts w:ascii="Simplified Arabic" w:hAnsi="Simplified Arabic" w:cs="Simplified Arabic"/>
          <w:sz w:val="32"/>
          <w:szCs w:val="32"/>
          <w:rtl/>
        </w:rPr>
        <w:t>للطباعة والنشر والتوزيع</w:t>
      </w:r>
      <w:r>
        <w:rPr>
          <w:rFonts w:ascii="Simplified Arabic" w:hAnsi="Simplified Arabic" w:cs="Simplified Arabic"/>
          <w:sz w:val="32"/>
          <w:szCs w:val="32"/>
          <w:rtl/>
        </w:rPr>
        <w:t xml:space="preserve"> .</w:t>
      </w:r>
      <w:r w:rsidRPr="007860C6">
        <w:rPr>
          <w:rFonts w:ascii="Simplified Arabic" w:hAnsi="Simplified Arabic" w:cs="Simplified Arabic"/>
          <w:sz w:val="32"/>
          <w:szCs w:val="32"/>
          <w:rtl/>
        </w:rPr>
        <w:t xml:space="preserve"> ط 2 </w:t>
      </w:r>
      <w:r>
        <w:rPr>
          <w:rFonts w:ascii="Simplified Arabic" w:hAnsi="Simplified Arabic" w:cs="Simplified Arabic"/>
          <w:sz w:val="32"/>
          <w:szCs w:val="32"/>
          <w:rtl/>
        </w:rPr>
        <w:t>_</w:t>
      </w:r>
      <w:r w:rsidRPr="007860C6">
        <w:rPr>
          <w:rFonts w:ascii="Simplified Arabic" w:hAnsi="Simplified Arabic" w:cs="Simplified Arabic"/>
          <w:sz w:val="32"/>
          <w:szCs w:val="32"/>
          <w:rtl/>
        </w:rPr>
        <w:t>1998ه</w:t>
      </w:r>
    </w:p>
    <w:p w:rsidR="00BD46A9" w:rsidRDefault="00BD46A9" w:rsidP="00BD46A9">
      <w:pPr>
        <w:pStyle w:val="Notedebasdepage"/>
        <w:bidi/>
        <w:spacing w:line="276" w:lineRule="auto"/>
        <w:ind w:left="36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6</w:t>
      </w:r>
      <w:r w:rsidR="00F677A5">
        <w:rPr>
          <w:rFonts w:ascii="Simplified Arabic" w:hAnsi="Simplified Arabic" w:cs="Simplified Arabic"/>
          <w:sz w:val="32"/>
          <w:szCs w:val="32"/>
          <w:rtl/>
          <w:lang w:bidi="ar-DZ"/>
        </w:rPr>
        <w:t>.</w:t>
      </w:r>
      <w:r w:rsidRPr="00BD46A9">
        <w:rPr>
          <w:rFonts w:ascii="Simplified Arabic" w:hAnsi="Simplified Arabic" w:cs="Simplified Arabic"/>
          <w:sz w:val="24"/>
          <w:szCs w:val="24"/>
          <w:rtl/>
        </w:rPr>
        <w:t xml:space="preserve"> </w:t>
      </w:r>
      <w:r>
        <w:rPr>
          <w:rFonts w:ascii="Simplified Arabic" w:hAnsi="Simplified Arabic" w:cs="Simplified Arabic"/>
          <w:sz w:val="24"/>
          <w:szCs w:val="24"/>
          <w:rtl/>
        </w:rPr>
        <w:t>.</w:t>
      </w:r>
      <w:r>
        <w:rPr>
          <w:rFonts w:ascii="Simplified Arabic" w:hAnsi="Simplified Arabic" w:cs="Simplified Arabic"/>
          <w:sz w:val="32"/>
          <w:szCs w:val="32"/>
          <w:rtl/>
        </w:rPr>
        <w:t>علي بن محمد الجرجاني .ضبطه وصححه جماعة من العلماء .دار  الكتب العلمية . بيروت.لبنان. الطبعة الأولى 1983م.</w:t>
      </w:r>
    </w:p>
    <w:p w:rsidR="00EF777B" w:rsidRPr="00BD46A9" w:rsidRDefault="00EF777B" w:rsidP="00BD46A9">
      <w:pPr>
        <w:pStyle w:val="Notedebasdepage"/>
        <w:bidi/>
        <w:spacing w:line="276" w:lineRule="auto"/>
        <w:ind w:left="360"/>
        <w:jc w:val="both"/>
        <w:rPr>
          <w:rFonts w:ascii="Simplified Arabic" w:hAnsi="Simplified Arabic" w:cs="Simplified Arabic"/>
          <w:sz w:val="32"/>
          <w:szCs w:val="32"/>
          <w:rtl/>
          <w:lang w:bidi="ar-DZ"/>
        </w:rPr>
      </w:pPr>
    </w:p>
    <w:p w:rsidR="00EF777B" w:rsidRPr="00BF0A96" w:rsidRDefault="00EF777B" w:rsidP="004F278B">
      <w:pPr>
        <w:spacing w:line="276" w:lineRule="auto"/>
        <w:rPr>
          <w:lang w:val="en-US" w:bidi="ar-DZ"/>
        </w:rPr>
      </w:pPr>
    </w:p>
    <w:p w:rsidR="00E8695C" w:rsidRDefault="00001AB1" w:rsidP="00DD456B">
      <w:pPr>
        <w:pStyle w:val="Notedebasdepage"/>
        <w:bidi/>
        <w:spacing w:line="276" w:lineRule="auto"/>
        <w:ind w:left="360"/>
        <w:jc w:val="both"/>
        <w:rPr>
          <w:rFonts w:ascii="Simplified Arabic" w:hAnsi="Simplified Arabic" w:cs="Simplified Arabic"/>
          <w:i/>
          <w:iCs/>
          <w:sz w:val="40"/>
          <w:szCs w:val="40"/>
          <w:rtl/>
          <w:lang w:bidi="ar-DZ"/>
        </w:rPr>
      </w:pPr>
      <w:r>
        <w:rPr>
          <w:rFonts w:ascii="Simplified Arabic" w:hAnsi="Simplified Arabic" w:cs="Simplified Arabic"/>
          <w:i/>
          <w:iCs/>
          <w:sz w:val="40"/>
          <w:szCs w:val="40"/>
          <w:rtl/>
          <w:lang w:bidi="ar-DZ"/>
        </w:rPr>
        <w:lastRenderedPageBreak/>
        <w:t xml:space="preserve">                </w:t>
      </w:r>
    </w:p>
    <w:p w:rsidR="00E8695C" w:rsidRDefault="00E8695C" w:rsidP="00E8695C">
      <w:pPr>
        <w:pStyle w:val="Notedebasdepage"/>
        <w:bidi/>
        <w:spacing w:line="276" w:lineRule="auto"/>
        <w:ind w:left="360"/>
        <w:jc w:val="both"/>
        <w:rPr>
          <w:rFonts w:ascii="Simplified Arabic" w:hAnsi="Simplified Arabic" w:cs="Simplified Arabic"/>
          <w:i/>
          <w:iCs/>
          <w:sz w:val="40"/>
          <w:szCs w:val="40"/>
          <w:rtl/>
          <w:lang w:bidi="ar-DZ"/>
        </w:rPr>
      </w:pPr>
    </w:p>
    <w:p w:rsidR="00E8695C" w:rsidRDefault="00E8695C" w:rsidP="00E8695C">
      <w:pPr>
        <w:pStyle w:val="Notedebasdepage"/>
        <w:bidi/>
        <w:spacing w:line="276" w:lineRule="auto"/>
        <w:ind w:left="360"/>
        <w:jc w:val="both"/>
        <w:rPr>
          <w:rFonts w:ascii="Simplified Arabic" w:hAnsi="Simplified Arabic" w:cs="Simplified Arabic"/>
          <w:i/>
          <w:iCs/>
          <w:sz w:val="40"/>
          <w:szCs w:val="40"/>
          <w:rtl/>
          <w:lang w:bidi="ar-DZ"/>
        </w:rPr>
      </w:pPr>
    </w:p>
    <w:p w:rsidR="00EF777B" w:rsidRPr="00001AB1" w:rsidRDefault="00001AB1" w:rsidP="00E8695C">
      <w:pPr>
        <w:pStyle w:val="Notedebasdepage"/>
        <w:bidi/>
        <w:spacing w:line="276" w:lineRule="auto"/>
        <w:ind w:left="360"/>
        <w:jc w:val="both"/>
        <w:rPr>
          <w:rFonts w:ascii="Simplified Arabic" w:hAnsi="Simplified Arabic" w:cs="Simplified Arabic"/>
          <w:sz w:val="40"/>
          <w:szCs w:val="40"/>
          <w:rtl/>
          <w:lang w:bidi="ar-DZ"/>
        </w:rPr>
      </w:pPr>
      <w:r w:rsidRPr="00001AB1">
        <w:rPr>
          <w:rFonts w:ascii="Simplified Arabic" w:hAnsi="Simplified Arabic" w:cs="Simplified Arabic"/>
          <w:i/>
          <w:iCs/>
          <w:sz w:val="40"/>
          <w:szCs w:val="40"/>
          <w:rtl/>
          <w:lang w:bidi="ar-DZ"/>
        </w:rPr>
        <w:t xml:space="preserve"> </w:t>
      </w:r>
      <w:r>
        <w:rPr>
          <w:rFonts w:ascii="Simplified Arabic" w:hAnsi="Simplified Arabic" w:cs="Simplified Arabic"/>
          <w:sz w:val="40"/>
          <w:szCs w:val="40"/>
          <w:rtl/>
          <w:lang w:bidi="ar-DZ"/>
        </w:rPr>
        <w:t>_</w:t>
      </w:r>
      <w:r w:rsidRPr="00001AB1">
        <w:rPr>
          <w:rFonts w:ascii="Simplified Arabic" w:hAnsi="Simplified Arabic" w:cs="Simplified Arabic"/>
          <w:i/>
          <w:iCs/>
          <w:sz w:val="40"/>
          <w:szCs w:val="40"/>
          <w:rtl/>
          <w:lang w:bidi="ar-DZ"/>
        </w:rPr>
        <w:t xml:space="preserve">  </w:t>
      </w:r>
      <w:r w:rsidR="00EF777B" w:rsidRPr="00001AB1">
        <w:rPr>
          <w:rFonts w:ascii="Simplified Arabic" w:hAnsi="Simplified Arabic" w:cs="Simplified Arabic"/>
          <w:i/>
          <w:iCs/>
          <w:sz w:val="40"/>
          <w:szCs w:val="40"/>
          <w:rtl/>
          <w:lang w:bidi="ar-DZ"/>
        </w:rPr>
        <w:t>المصادر والمراجع</w:t>
      </w:r>
      <w:r>
        <w:rPr>
          <w:rFonts w:ascii="Simplified Arabic" w:hAnsi="Simplified Arabic" w:cs="Simplified Arabic"/>
          <w:i/>
          <w:iCs/>
          <w:sz w:val="40"/>
          <w:szCs w:val="40"/>
          <w:rtl/>
          <w:lang w:bidi="ar-DZ"/>
        </w:rPr>
        <w:t xml:space="preserve"> </w:t>
      </w:r>
      <w:r>
        <w:rPr>
          <w:rFonts w:ascii="Simplified Arabic" w:hAnsi="Simplified Arabic" w:cs="Simplified Arabic"/>
          <w:sz w:val="40"/>
          <w:szCs w:val="40"/>
          <w:rtl/>
          <w:lang w:bidi="ar-DZ"/>
        </w:rPr>
        <w:t xml:space="preserve">  _</w:t>
      </w:r>
    </w:p>
    <w:p w:rsidR="00EF777B" w:rsidRPr="007860C6" w:rsidRDefault="00EF777B" w:rsidP="00726CDF">
      <w:pPr>
        <w:pStyle w:val="Notedebasdepage"/>
        <w:bidi/>
        <w:spacing w:line="276" w:lineRule="auto"/>
        <w:ind w:left="2202"/>
        <w:jc w:val="both"/>
        <w:rPr>
          <w:rFonts w:ascii="Simplified Arabic" w:hAnsi="Simplified Arabic" w:cs="Simplified Arabic"/>
          <w:sz w:val="32"/>
          <w:szCs w:val="32"/>
          <w:rtl/>
          <w:lang w:bidi="ar-DZ"/>
        </w:rPr>
      </w:pPr>
    </w:p>
    <w:p w:rsidR="00FA10C2" w:rsidRPr="00F34DA9" w:rsidRDefault="00FA10C2" w:rsidP="003F69CC">
      <w:pPr>
        <w:pStyle w:val="Notedebasdepage"/>
        <w:bidi/>
        <w:spacing w:line="276" w:lineRule="auto"/>
        <w:jc w:val="both"/>
        <w:rPr>
          <w:rFonts w:ascii="Simplified Arabic" w:hAnsi="Simplified Arabic" w:cs="Simplified Arabic"/>
          <w:sz w:val="32"/>
          <w:szCs w:val="32"/>
          <w:rtl/>
          <w:lang w:bidi="ar-DZ"/>
        </w:rPr>
      </w:pPr>
    </w:p>
    <w:p w:rsidR="003F69CC" w:rsidRDefault="00E17231" w:rsidP="00D33E37">
      <w:pPr>
        <w:pStyle w:val="Paragraphedeliste"/>
        <w:numPr>
          <w:ilvl w:val="0"/>
          <w:numId w:val="23"/>
        </w:num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ا</w:t>
      </w:r>
      <w:r w:rsidR="003F69CC">
        <w:rPr>
          <w:rFonts w:ascii="Simplified Arabic" w:hAnsi="Simplified Arabic" w:cs="Simplified Arabic"/>
          <w:sz w:val="32"/>
          <w:szCs w:val="32"/>
          <w:rtl/>
          <w:lang w:bidi="ar-DZ"/>
        </w:rPr>
        <w:t>بن حزم الظاهري</w:t>
      </w:r>
      <w:r w:rsidR="00001AB1">
        <w:rPr>
          <w:rFonts w:ascii="Simplified Arabic" w:hAnsi="Simplified Arabic" w:cs="Simplified Arabic"/>
          <w:sz w:val="32"/>
          <w:szCs w:val="32"/>
          <w:rtl/>
          <w:lang w:bidi="ar-DZ"/>
        </w:rPr>
        <w:t>.المحلى بالأ</w:t>
      </w:r>
      <w:r w:rsidR="003F69CC" w:rsidRPr="00F34DA9">
        <w:rPr>
          <w:rFonts w:ascii="Simplified Arabic" w:hAnsi="Simplified Arabic" w:cs="Simplified Arabic"/>
          <w:sz w:val="32"/>
          <w:szCs w:val="32"/>
          <w:rtl/>
          <w:lang w:bidi="ar-DZ"/>
        </w:rPr>
        <w:t>ثار .الناشر: دار الفكر، بيروت. بد ط.ولا تاريح طبع</w:t>
      </w:r>
      <w:r w:rsidR="003F69CC">
        <w:rPr>
          <w:rFonts w:ascii="Simplified Arabic" w:hAnsi="Simplified Arabic" w:cs="Simplified Arabic"/>
          <w:sz w:val="32"/>
          <w:szCs w:val="32"/>
          <w:rtl/>
          <w:lang w:bidi="ar-DZ"/>
        </w:rPr>
        <w:t xml:space="preserve">       </w:t>
      </w:r>
    </w:p>
    <w:p w:rsidR="00FA10C2" w:rsidRPr="002E2475" w:rsidRDefault="00FA10C2" w:rsidP="00D33E37">
      <w:pPr>
        <w:pStyle w:val="Paragraphedelist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إبراهيم بن علي بن يوسف الفيروز أ</w:t>
      </w:r>
      <w:r w:rsidRPr="002E2475">
        <w:rPr>
          <w:rFonts w:ascii="Simplified Arabic" w:hAnsi="Simplified Arabic" w:cs="Simplified Arabic"/>
          <w:sz w:val="32"/>
          <w:szCs w:val="32"/>
          <w:rtl/>
          <w:lang w:bidi="ar-DZ"/>
        </w:rPr>
        <w:t>بادي الشيرازي،</w:t>
      </w:r>
      <w:r w:rsidRPr="00413F8D">
        <w:rPr>
          <w:rFonts w:ascii="Simplified Arabic" w:hAnsi="Simplified Arabic" w:cs="Simplified Arabic"/>
          <w:sz w:val="32"/>
          <w:szCs w:val="32"/>
          <w:rtl/>
          <w:lang w:bidi="ar-DZ"/>
        </w:rPr>
        <w:t xml:space="preserve"> </w:t>
      </w:r>
      <w:r w:rsidRPr="002E2475">
        <w:rPr>
          <w:rFonts w:ascii="Simplified Arabic" w:hAnsi="Simplified Arabic" w:cs="Simplified Arabic"/>
          <w:sz w:val="32"/>
          <w:szCs w:val="32"/>
          <w:rtl/>
          <w:lang w:bidi="ar-DZ"/>
        </w:rPr>
        <w:t>التنبيه في الفقه الشافعي</w:t>
      </w:r>
      <w:r>
        <w:rPr>
          <w:rFonts w:ascii="Simplified Arabic" w:hAnsi="Simplified Arabic" w:cs="Simplified Arabic"/>
          <w:sz w:val="32"/>
          <w:szCs w:val="32"/>
          <w:rtl/>
          <w:lang w:bidi="ar-DZ"/>
        </w:rPr>
        <w:t>، إعداد مركز الخدمات والأ</w:t>
      </w:r>
      <w:r w:rsidRPr="002E2475">
        <w:rPr>
          <w:rFonts w:ascii="Simplified Arabic" w:hAnsi="Simplified Arabic" w:cs="Simplified Arabic"/>
          <w:sz w:val="32"/>
          <w:szCs w:val="32"/>
          <w:rtl/>
          <w:lang w:bidi="ar-DZ"/>
        </w:rPr>
        <w:t>بحاث ال</w:t>
      </w:r>
      <w:r>
        <w:rPr>
          <w:rFonts w:ascii="Simplified Arabic" w:hAnsi="Simplified Arabic" w:cs="Simplified Arabic"/>
          <w:sz w:val="32"/>
          <w:szCs w:val="32"/>
          <w:rtl/>
          <w:lang w:bidi="ar-DZ"/>
        </w:rPr>
        <w:t>ثقافية، الناشر عالم الكتب، ط الأ</w:t>
      </w:r>
      <w:r w:rsidRPr="002E2475">
        <w:rPr>
          <w:rFonts w:ascii="Simplified Arabic" w:hAnsi="Simplified Arabic" w:cs="Simplified Arabic"/>
          <w:sz w:val="32"/>
          <w:szCs w:val="32"/>
          <w:rtl/>
          <w:lang w:bidi="ar-DZ"/>
        </w:rPr>
        <w:t>ولى، 1403ه- 1983م.</w:t>
      </w:r>
    </w:p>
    <w:p w:rsidR="00FA10C2" w:rsidRDefault="00E17231" w:rsidP="00D33E37">
      <w:pPr>
        <w:pStyle w:val="Notedebasdepage"/>
        <w:numPr>
          <w:ilvl w:val="0"/>
          <w:numId w:val="23"/>
        </w:num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rPr>
        <w:t>ا</w:t>
      </w:r>
      <w:r w:rsidR="00FA10C2">
        <w:rPr>
          <w:rFonts w:ascii="Simplified Arabic" w:hAnsi="Simplified Arabic" w:cs="Simplified Arabic"/>
          <w:sz w:val="32"/>
          <w:szCs w:val="32"/>
          <w:rtl/>
        </w:rPr>
        <w:t>بن بطال بن أ</w:t>
      </w:r>
      <w:r w:rsidR="00FA10C2" w:rsidRPr="007860C6">
        <w:rPr>
          <w:rFonts w:ascii="Simplified Arabic" w:hAnsi="Simplified Arabic" w:cs="Simplified Arabic"/>
          <w:sz w:val="32"/>
          <w:szCs w:val="32"/>
          <w:rtl/>
        </w:rPr>
        <w:t>حمد بن سلمان الكيبي ت 633ه</w:t>
      </w:r>
      <w:r w:rsidR="00FA10C2">
        <w:rPr>
          <w:rFonts w:ascii="Simplified Arabic" w:hAnsi="Simplified Arabic" w:cs="Simplified Arabic"/>
          <w:sz w:val="32"/>
          <w:szCs w:val="32"/>
          <w:rtl/>
        </w:rPr>
        <w:t>.</w:t>
      </w:r>
      <w:r w:rsidR="00FA10C2" w:rsidRPr="00E543F2">
        <w:rPr>
          <w:rFonts w:ascii="Simplified Arabic" w:hAnsi="Simplified Arabic" w:cs="Simplified Arabic"/>
          <w:sz w:val="32"/>
          <w:szCs w:val="32"/>
          <w:rtl/>
        </w:rPr>
        <w:t xml:space="preserve"> </w:t>
      </w:r>
      <w:r w:rsidR="00FA10C2">
        <w:rPr>
          <w:rFonts w:ascii="Simplified Arabic" w:hAnsi="Simplified Arabic" w:cs="Simplified Arabic"/>
          <w:sz w:val="32"/>
          <w:szCs w:val="32"/>
          <w:rtl/>
        </w:rPr>
        <w:t>النظم بهامش المهذب</w:t>
      </w:r>
      <w:r w:rsidR="00FA10C2" w:rsidRPr="007860C6">
        <w:rPr>
          <w:rFonts w:ascii="Simplified Arabic" w:hAnsi="Simplified Arabic" w:cs="Simplified Arabic"/>
          <w:sz w:val="32"/>
          <w:szCs w:val="32"/>
          <w:rtl/>
        </w:rPr>
        <w:t xml:space="preserve">1 </w:t>
      </w:r>
      <w:r w:rsidR="00FA10C2">
        <w:rPr>
          <w:rFonts w:ascii="Simplified Arabic" w:hAnsi="Simplified Arabic" w:cs="Simplified Arabic"/>
          <w:sz w:val="32"/>
          <w:szCs w:val="32"/>
          <w:rtl/>
        </w:rPr>
        <w:t>.</w:t>
      </w:r>
      <w:r w:rsidR="00FA10C2" w:rsidRPr="007860C6">
        <w:rPr>
          <w:rFonts w:ascii="Simplified Arabic" w:hAnsi="Simplified Arabic" w:cs="Simplified Arabic"/>
          <w:sz w:val="32"/>
          <w:szCs w:val="32"/>
          <w:rtl/>
        </w:rPr>
        <w:t xml:space="preserve"> دراسة </w:t>
      </w:r>
      <w:r w:rsidR="00FA10C2">
        <w:rPr>
          <w:rFonts w:ascii="Simplified Arabic" w:hAnsi="Simplified Arabic" w:cs="Simplified Arabic"/>
          <w:sz w:val="32"/>
          <w:szCs w:val="32"/>
          <w:rtl/>
        </w:rPr>
        <w:t xml:space="preserve">و </w:t>
      </w:r>
      <w:r w:rsidR="00FA10C2" w:rsidRPr="007860C6">
        <w:rPr>
          <w:rFonts w:ascii="Simplified Arabic" w:hAnsi="Simplified Arabic" w:cs="Simplified Arabic"/>
          <w:sz w:val="32"/>
          <w:szCs w:val="32"/>
          <w:rtl/>
        </w:rPr>
        <w:t>تح</w:t>
      </w:r>
      <w:r w:rsidR="00FA10C2">
        <w:rPr>
          <w:rFonts w:ascii="Simplified Arabic" w:hAnsi="Simplified Arabic" w:cs="Simplified Arabic"/>
          <w:sz w:val="32"/>
          <w:szCs w:val="32"/>
          <w:rtl/>
        </w:rPr>
        <w:t xml:space="preserve">قيق </w:t>
      </w:r>
      <w:r w:rsidR="00FA10C2" w:rsidRPr="007860C6">
        <w:rPr>
          <w:rFonts w:ascii="Simplified Arabic" w:hAnsi="Simplified Arabic" w:cs="Simplified Arabic"/>
          <w:sz w:val="32"/>
          <w:szCs w:val="32"/>
          <w:rtl/>
        </w:rPr>
        <w:t xml:space="preserve"> د مصطفى عبد الحفيظ سالم</w:t>
      </w:r>
      <w:r w:rsidR="00FA10C2">
        <w:rPr>
          <w:rFonts w:ascii="Simplified Arabic" w:hAnsi="Simplified Arabic" w:cs="Simplified Arabic"/>
          <w:sz w:val="32"/>
          <w:szCs w:val="32"/>
          <w:rtl/>
        </w:rPr>
        <w:t>.دار الفكر</w:t>
      </w:r>
      <w:r w:rsidR="00FA10C2" w:rsidRPr="007860C6">
        <w:rPr>
          <w:rFonts w:ascii="Simplified Arabic" w:hAnsi="Simplified Arabic" w:cs="Simplified Arabic"/>
          <w:sz w:val="32"/>
          <w:szCs w:val="32"/>
          <w:rtl/>
        </w:rPr>
        <w:t xml:space="preserve">-1988 </w:t>
      </w:r>
      <w:r w:rsidR="00FA10C2">
        <w:rPr>
          <w:rFonts w:ascii="Simplified Arabic" w:hAnsi="Simplified Arabic" w:cs="Simplified Arabic"/>
          <w:sz w:val="32"/>
          <w:szCs w:val="32"/>
          <w:rtl/>
        </w:rPr>
        <w:t>.</w:t>
      </w:r>
    </w:p>
    <w:p w:rsidR="00FA10C2" w:rsidRPr="007860C6" w:rsidRDefault="00E17231"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ا</w:t>
      </w:r>
      <w:r w:rsidR="00FA10C2">
        <w:rPr>
          <w:rFonts w:ascii="Simplified Arabic" w:hAnsi="Simplified Arabic" w:cs="Simplified Arabic"/>
          <w:sz w:val="32"/>
          <w:szCs w:val="32"/>
          <w:rtl/>
        </w:rPr>
        <w:t xml:space="preserve">بن تيمية الحراني </w:t>
      </w:r>
      <w:r w:rsidR="00FA10C2" w:rsidRPr="007860C6">
        <w:rPr>
          <w:rFonts w:ascii="Simplified Arabic" w:hAnsi="Simplified Arabic" w:cs="Simplified Arabic"/>
          <w:sz w:val="32"/>
          <w:szCs w:val="32"/>
          <w:rtl/>
        </w:rPr>
        <w:t xml:space="preserve">أحمد عبد الحليم </w:t>
      </w:r>
      <w:r w:rsidR="00FA10C2">
        <w:rPr>
          <w:rFonts w:ascii="Simplified Arabic" w:hAnsi="Simplified Arabic" w:cs="Simplified Arabic"/>
          <w:sz w:val="32"/>
          <w:szCs w:val="32"/>
          <w:rtl/>
        </w:rPr>
        <w:t>.</w:t>
      </w:r>
      <w:r w:rsidR="00FA10C2" w:rsidRPr="007860C6">
        <w:rPr>
          <w:rFonts w:ascii="Simplified Arabic" w:hAnsi="Simplified Arabic" w:cs="Simplified Arabic"/>
          <w:sz w:val="32"/>
          <w:szCs w:val="32"/>
          <w:rtl/>
        </w:rPr>
        <w:t>مجموع الفتاوى</w:t>
      </w:r>
      <w:r w:rsidR="00FA10C2">
        <w:rPr>
          <w:rFonts w:ascii="Simplified Arabic" w:hAnsi="Simplified Arabic" w:cs="Simplified Arabic"/>
          <w:sz w:val="32"/>
          <w:szCs w:val="32"/>
          <w:rtl/>
        </w:rPr>
        <w:t>.</w:t>
      </w:r>
      <w:r w:rsidR="00FA10C2" w:rsidRPr="007860C6">
        <w:rPr>
          <w:rFonts w:ascii="Simplified Arabic" w:hAnsi="Simplified Arabic" w:cs="Simplified Arabic"/>
          <w:sz w:val="32"/>
          <w:szCs w:val="32"/>
          <w:rtl/>
        </w:rPr>
        <w:t xml:space="preserve"> ت عبد الرحمان</w:t>
      </w:r>
      <w:r w:rsidR="00FA10C2">
        <w:rPr>
          <w:rFonts w:ascii="Simplified Arabic" w:hAnsi="Simplified Arabic" w:cs="Simplified Arabic"/>
          <w:sz w:val="32"/>
          <w:szCs w:val="32"/>
          <w:rtl/>
        </w:rPr>
        <w:t xml:space="preserve"> بن محمد بن قاسم رحمه الله.الناشر مجمع الملك فهد لطباعة المصحف الشريف.المدينة المنورة .2003م</w:t>
      </w:r>
    </w:p>
    <w:p w:rsidR="00FA10C2" w:rsidRDefault="00E17231" w:rsidP="00D33E37">
      <w:pPr>
        <w:pStyle w:val="Notedebasdepage"/>
        <w:numPr>
          <w:ilvl w:val="0"/>
          <w:numId w:val="23"/>
        </w:num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rPr>
        <w:t xml:space="preserve"> ا</w:t>
      </w:r>
      <w:r w:rsidR="00FA10C2">
        <w:rPr>
          <w:rFonts w:ascii="Simplified Arabic" w:hAnsi="Simplified Arabic" w:cs="Simplified Arabic"/>
          <w:sz w:val="32"/>
          <w:szCs w:val="32"/>
          <w:rtl/>
        </w:rPr>
        <w:t xml:space="preserve">بن </w:t>
      </w:r>
      <w:r w:rsidR="00FA10C2" w:rsidRPr="007860C6">
        <w:rPr>
          <w:rFonts w:ascii="Simplified Arabic" w:hAnsi="Simplified Arabic" w:cs="Simplified Arabic"/>
          <w:sz w:val="32"/>
          <w:szCs w:val="32"/>
          <w:rtl/>
        </w:rPr>
        <w:t>تيمية</w:t>
      </w:r>
      <w:r w:rsidR="00FA10C2">
        <w:rPr>
          <w:rFonts w:ascii="Simplified Arabic" w:hAnsi="Simplified Arabic" w:cs="Simplified Arabic"/>
          <w:sz w:val="32"/>
          <w:szCs w:val="32"/>
          <w:rtl/>
        </w:rPr>
        <w:t>.</w:t>
      </w:r>
      <w:r w:rsidR="00FA10C2" w:rsidRPr="007860C6">
        <w:rPr>
          <w:rFonts w:ascii="Simplified Arabic" w:hAnsi="Simplified Arabic" w:cs="Simplified Arabic"/>
          <w:sz w:val="32"/>
          <w:szCs w:val="32"/>
          <w:rtl/>
        </w:rPr>
        <w:t xml:space="preserve">القواعد النورانية </w:t>
      </w:r>
      <w:r w:rsidR="00FA10C2">
        <w:rPr>
          <w:rFonts w:ascii="Simplified Arabic" w:hAnsi="Simplified Arabic" w:cs="Simplified Arabic"/>
          <w:sz w:val="32"/>
          <w:szCs w:val="32"/>
          <w:rtl/>
        </w:rPr>
        <w:t xml:space="preserve">.حققه وخرج </w:t>
      </w:r>
      <w:r w:rsidR="00FA10C2" w:rsidRPr="007860C6">
        <w:rPr>
          <w:rFonts w:ascii="Simplified Arabic" w:hAnsi="Simplified Arabic" w:cs="Simplified Arabic"/>
          <w:sz w:val="32"/>
          <w:szCs w:val="32"/>
          <w:rtl/>
        </w:rPr>
        <w:t xml:space="preserve"> أحاديث أحمد بن محمد الخليل</w:t>
      </w:r>
      <w:r w:rsidR="00FA10C2">
        <w:rPr>
          <w:rFonts w:ascii="Simplified Arabic" w:hAnsi="Simplified Arabic" w:cs="Simplified Arabic"/>
          <w:sz w:val="32"/>
          <w:szCs w:val="32"/>
          <w:rtl/>
        </w:rPr>
        <w:t>.</w:t>
      </w:r>
      <w:r w:rsidR="00FA10C2" w:rsidRPr="007860C6">
        <w:rPr>
          <w:rFonts w:ascii="Simplified Arabic" w:hAnsi="Simplified Arabic" w:cs="Simplified Arabic"/>
          <w:sz w:val="32"/>
          <w:szCs w:val="32"/>
          <w:rtl/>
        </w:rPr>
        <w:t xml:space="preserve"> دار الجذري</w:t>
      </w:r>
      <w:r w:rsidR="00FA10C2">
        <w:rPr>
          <w:rFonts w:ascii="Simplified Arabic" w:hAnsi="Simplified Arabic" w:cs="Simplified Arabic"/>
          <w:sz w:val="32"/>
          <w:szCs w:val="32"/>
          <w:rtl/>
        </w:rPr>
        <w:t>.</w:t>
      </w:r>
      <w:r w:rsidR="00FA10C2" w:rsidRPr="007860C6">
        <w:rPr>
          <w:rFonts w:ascii="Simplified Arabic" w:hAnsi="Simplified Arabic" w:cs="Simplified Arabic"/>
          <w:sz w:val="32"/>
          <w:szCs w:val="32"/>
          <w:rtl/>
        </w:rPr>
        <w:t xml:space="preserve"> المملكة العربية السعودية </w:t>
      </w:r>
      <w:r w:rsidR="00FA10C2">
        <w:rPr>
          <w:rFonts w:ascii="Simplified Arabic" w:hAnsi="Simplified Arabic" w:cs="Simplified Arabic"/>
          <w:sz w:val="32"/>
          <w:szCs w:val="32"/>
          <w:rtl/>
        </w:rPr>
        <w:t>.</w:t>
      </w:r>
      <w:r w:rsidR="00FA10C2" w:rsidRPr="007860C6">
        <w:rPr>
          <w:rFonts w:ascii="Simplified Arabic" w:hAnsi="Simplified Arabic" w:cs="Simplified Arabic"/>
          <w:sz w:val="32"/>
          <w:szCs w:val="32"/>
          <w:rtl/>
        </w:rPr>
        <w:t xml:space="preserve">ط1 </w:t>
      </w:r>
      <w:r w:rsidR="00FA10C2">
        <w:rPr>
          <w:rFonts w:ascii="Simplified Arabic" w:hAnsi="Simplified Arabic" w:cs="Simplified Arabic"/>
          <w:sz w:val="32"/>
          <w:szCs w:val="32"/>
          <w:rtl/>
        </w:rPr>
        <w:t>.</w:t>
      </w:r>
      <w:r w:rsidR="00FA10C2" w:rsidRPr="007860C6">
        <w:rPr>
          <w:rFonts w:ascii="Simplified Arabic" w:hAnsi="Simplified Arabic" w:cs="Simplified Arabic"/>
          <w:sz w:val="32"/>
          <w:szCs w:val="32"/>
          <w:rtl/>
        </w:rPr>
        <w:t>1422ه</w:t>
      </w:r>
    </w:p>
    <w:p w:rsidR="00FA10C2" w:rsidRPr="007860C6" w:rsidRDefault="00E17231"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ا</w:t>
      </w:r>
      <w:r w:rsidR="00FA10C2">
        <w:rPr>
          <w:rFonts w:ascii="Simplified Arabic" w:hAnsi="Simplified Arabic" w:cs="Simplified Arabic"/>
          <w:sz w:val="32"/>
          <w:szCs w:val="32"/>
          <w:rtl/>
          <w:lang w:bidi="ar-DZ"/>
        </w:rPr>
        <w:t>بن جزي</w:t>
      </w:r>
      <w:r w:rsidR="00FA10C2" w:rsidRPr="007860C6">
        <w:rPr>
          <w:rFonts w:ascii="Simplified Arabic" w:hAnsi="Simplified Arabic" w:cs="Simplified Arabic"/>
          <w:sz w:val="32"/>
          <w:szCs w:val="32"/>
          <w:rtl/>
          <w:lang w:bidi="ar-DZ"/>
        </w:rPr>
        <w:t xml:space="preserve"> محمد أحمد</w:t>
      </w:r>
      <w:r w:rsidR="00FA10C2">
        <w:rPr>
          <w:rFonts w:ascii="Simplified Arabic" w:hAnsi="Simplified Arabic" w:cs="Simplified Arabic"/>
          <w:sz w:val="32"/>
          <w:szCs w:val="32"/>
          <w:rtl/>
          <w:lang w:bidi="ar-DZ"/>
        </w:rPr>
        <w:t>.</w:t>
      </w:r>
      <w:r w:rsidR="00FA10C2" w:rsidRPr="007860C6">
        <w:rPr>
          <w:rFonts w:ascii="Simplified Arabic" w:hAnsi="Simplified Arabic" w:cs="Simplified Arabic"/>
          <w:sz w:val="32"/>
          <w:szCs w:val="32"/>
          <w:rtl/>
          <w:lang w:bidi="ar-DZ"/>
        </w:rPr>
        <w:t xml:space="preserve"> القوانين الفقهية</w:t>
      </w:r>
      <w:r w:rsidR="00FA10C2">
        <w:rPr>
          <w:rFonts w:ascii="Simplified Arabic" w:hAnsi="Simplified Arabic" w:cs="Simplified Arabic"/>
          <w:sz w:val="32"/>
          <w:szCs w:val="32"/>
          <w:rtl/>
          <w:lang w:bidi="ar-DZ"/>
        </w:rPr>
        <w:t>.دار الكتب العلمية .2017.</w:t>
      </w:r>
    </w:p>
    <w:p w:rsidR="00FA10C2" w:rsidRPr="007860C6" w:rsidRDefault="00E17231"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ا</w:t>
      </w:r>
      <w:r w:rsidR="00FA10C2" w:rsidRPr="007860C6">
        <w:rPr>
          <w:rFonts w:ascii="Simplified Arabic" w:hAnsi="Simplified Arabic" w:cs="Simplified Arabic"/>
          <w:sz w:val="32"/>
          <w:szCs w:val="32"/>
          <w:rtl/>
        </w:rPr>
        <w:t xml:space="preserve">بن رشد بداية المجتهد ونهاية المقتصد </w:t>
      </w:r>
      <w:r w:rsidR="00FA10C2">
        <w:rPr>
          <w:rFonts w:ascii="Simplified Arabic" w:hAnsi="Simplified Arabic" w:cs="Simplified Arabic"/>
          <w:sz w:val="32"/>
          <w:szCs w:val="32"/>
          <w:rtl/>
        </w:rPr>
        <w:t>ط1. دار الحبل. بيروت 1989</w:t>
      </w:r>
    </w:p>
    <w:p w:rsidR="00FA10C2" w:rsidRPr="007860C6" w:rsidRDefault="00E17231" w:rsidP="00D33E37">
      <w:pPr>
        <w:pStyle w:val="Notedebasdepage"/>
        <w:numPr>
          <w:ilvl w:val="0"/>
          <w:numId w:val="23"/>
        </w:numPr>
        <w:bidi/>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ا</w:t>
      </w:r>
      <w:r w:rsidR="00FA10C2" w:rsidRPr="007860C6">
        <w:rPr>
          <w:rFonts w:ascii="Simplified Arabic" w:hAnsi="Simplified Arabic" w:cs="Simplified Arabic"/>
          <w:sz w:val="32"/>
          <w:szCs w:val="32"/>
          <w:rtl/>
        </w:rPr>
        <w:t>بن كثير ، السيرة، تح مصطفى عبد الواحد، ج1 دار</w:t>
      </w:r>
      <w:r w:rsidR="00FA10C2">
        <w:rPr>
          <w:rFonts w:ascii="Simplified Arabic" w:hAnsi="Simplified Arabic" w:cs="Simplified Arabic"/>
          <w:sz w:val="32"/>
          <w:szCs w:val="32"/>
          <w:rtl/>
        </w:rPr>
        <w:t xml:space="preserve"> إحياء التراث، بيروت، دون سنة</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أبو بكر علاء الدين بن مسعود بن أ</w:t>
      </w:r>
      <w:r w:rsidRPr="007860C6">
        <w:rPr>
          <w:rFonts w:ascii="Simplified Arabic" w:hAnsi="Simplified Arabic" w:cs="Simplified Arabic"/>
          <w:sz w:val="32"/>
          <w:szCs w:val="32"/>
          <w:rtl/>
          <w:lang w:bidi="ar-DZ"/>
        </w:rPr>
        <w:t>حمد الكاساني الحنفي (ت 587م)</w:t>
      </w:r>
      <w:r>
        <w:rPr>
          <w:rFonts w:ascii="Simplified Arabic" w:hAnsi="Simplified Arabic" w:cs="Simplified Arabic"/>
          <w:sz w:val="32"/>
          <w:szCs w:val="32"/>
          <w:rtl/>
          <w:lang w:bidi="ar-DZ"/>
        </w:rPr>
        <w:t xml:space="preserve"> .بدائع الصنائع في ترتيب الشرائع .</w:t>
      </w:r>
      <w:r w:rsidRPr="007860C6">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الناشر: دار الكتب العلمية، ط الأ</w:t>
      </w:r>
      <w:r w:rsidRPr="007860C6">
        <w:rPr>
          <w:rFonts w:ascii="Simplified Arabic" w:hAnsi="Simplified Arabic" w:cs="Simplified Arabic"/>
          <w:sz w:val="32"/>
          <w:szCs w:val="32"/>
          <w:rtl/>
          <w:lang w:bidi="ar-DZ"/>
        </w:rPr>
        <w:t>ثنية 1401ه، 1986م.</w:t>
      </w:r>
    </w:p>
    <w:p w:rsidR="00FA10C2" w:rsidRDefault="003F69CC" w:rsidP="00D33E37">
      <w:pPr>
        <w:pStyle w:val="Notedebasdepage"/>
        <w:numPr>
          <w:ilvl w:val="0"/>
          <w:numId w:val="23"/>
        </w:num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rPr>
        <w:t>أ</w:t>
      </w:r>
      <w:r w:rsidR="00FA10C2">
        <w:rPr>
          <w:rFonts w:ascii="Simplified Arabic" w:hAnsi="Simplified Arabic" w:cs="Simplified Arabic"/>
          <w:sz w:val="32"/>
          <w:szCs w:val="32"/>
          <w:rtl/>
        </w:rPr>
        <w:t>بو حامد الغزالي .احياء علوم الدين .دار المنهاج.بيروت لبنان.الطبعة الأولى 1432ه2001م</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أحمد بن محمد بن علي الأ</w:t>
      </w:r>
      <w:r w:rsidRPr="007860C6">
        <w:rPr>
          <w:rFonts w:ascii="Simplified Arabic" w:hAnsi="Simplified Arabic" w:cs="Simplified Arabic"/>
          <w:sz w:val="32"/>
          <w:szCs w:val="32"/>
          <w:rtl/>
          <w:lang w:bidi="ar-DZ"/>
        </w:rPr>
        <w:t>نصاري نجم الدين المعروف بابن الرفعة</w:t>
      </w:r>
      <w:r>
        <w:rPr>
          <w:rFonts w:ascii="Simplified Arabic" w:hAnsi="Simplified Arabic" w:cs="Simplified Arabic"/>
          <w:sz w:val="32"/>
          <w:szCs w:val="32"/>
          <w:rtl/>
          <w:lang w:bidi="ar-DZ"/>
        </w:rPr>
        <w:t>.</w:t>
      </w:r>
      <w:r w:rsidRPr="007860C6">
        <w:rPr>
          <w:rFonts w:ascii="Simplified Arabic" w:hAnsi="Simplified Arabic" w:cs="Simplified Arabic"/>
          <w:sz w:val="32"/>
          <w:szCs w:val="32"/>
          <w:rtl/>
          <w:lang w:bidi="ar-DZ"/>
        </w:rPr>
        <w:t>كفاية النبيه في شرح التنبيه ، ت مجدي محمد سرور بسلوم،</w:t>
      </w:r>
      <w:r>
        <w:rPr>
          <w:rFonts w:ascii="Simplified Arabic" w:hAnsi="Simplified Arabic" w:cs="Simplified Arabic"/>
          <w:sz w:val="32"/>
          <w:szCs w:val="32"/>
          <w:rtl/>
          <w:lang w:bidi="ar-DZ"/>
        </w:rPr>
        <w:t xml:space="preserve"> الناشر دار الكتب العلمية، ط الأ</w:t>
      </w:r>
      <w:r w:rsidRPr="007860C6">
        <w:rPr>
          <w:rFonts w:ascii="Simplified Arabic" w:hAnsi="Simplified Arabic" w:cs="Simplified Arabic"/>
          <w:sz w:val="32"/>
          <w:szCs w:val="32"/>
          <w:rtl/>
          <w:lang w:bidi="ar-DZ"/>
        </w:rPr>
        <w:t>ولى 2009م</w:t>
      </w:r>
    </w:p>
    <w:p w:rsidR="00FA10C2" w:rsidRPr="00F34DA9"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أحمد بن محمد بن محمد أبو الوليد لسان الدين إبن الشحنة الثقفي الحلبي</w:t>
      </w:r>
      <w:r>
        <w:rPr>
          <w:rFonts w:ascii="Simplified Arabic" w:hAnsi="Simplified Arabic" w:cs="Simplified Arabic"/>
          <w:sz w:val="32"/>
          <w:szCs w:val="32"/>
          <w:rtl/>
        </w:rPr>
        <w:t xml:space="preserve">.لسان الحكام في معرفة الأحكام </w:t>
      </w:r>
      <w:r w:rsidRPr="007860C6">
        <w:rPr>
          <w:rFonts w:ascii="Simplified Arabic" w:hAnsi="Simplified Arabic" w:cs="Simplified Arabic"/>
          <w:sz w:val="32"/>
          <w:szCs w:val="32"/>
          <w:rtl/>
        </w:rPr>
        <w:t>، الناشر الباب الحلبي، القاهر</w:t>
      </w:r>
      <w:r>
        <w:rPr>
          <w:rFonts w:ascii="Simplified Arabic" w:hAnsi="Simplified Arabic" w:cs="Simplified Arabic"/>
          <w:sz w:val="32"/>
          <w:szCs w:val="32"/>
          <w:rtl/>
        </w:rPr>
        <w:t>ة، الطبعة الثانية،بدون تاريخ طبع.</w:t>
      </w:r>
    </w:p>
    <w:p w:rsidR="00FA10C2" w:rsidRPr="00013255" w:rsidRDefault="00E17231"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ا</w:t>
      </w:r>
      <w:r w:rsidR="00FA10C2">
        <w:rPr>
          <w:rFonts w:ascii="Simplified Arabic" w:hAnsi="Simplified Arabic" w:cs="Simplified Arabic"/>
          <w:sz w:val="32"/>
          <w:szCs w:val="32"/>
          <w:rtl/>
        </w:rPr>
        <w:t>سنى المطالب في الشرح زوض</w:t>
      </w:r>
      <w:r w:rsidR="00FA10C2" w:rsidRPr="00013255">
        <w:rPr>
          <w:rFonts w:ascii="Simplified Arabic" w:hAnsi="Simplified Arabic" w:cs="Simplified Arabic"/>
          <w:sz w:val="32"/>
          <w:szCs w:val="32"/>
          <w:rtl/>
        </w:rPr>
        <w:t xml:space="preserve"> الطالب، الأنصاري زكرياء بن محمد بن زكريا ، دار الكتب الإسلامي، بد طبعة ولا تريخ.</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أكمل الدين محمد بن محمد البابرتي .</w:t>
      </w:r>
      <w:r w:rsidRPr="007860C6">
        <w:rPr>
          <w:rFonts w:ascii="Simplified Arabic" w:hAnsi="Simplified Arabic" w:cs="Simplified Arabic"/>
          <w:sz w:val="32"/>
          <w:szCs w:val="32"/>
          <w:rtl/>
        </w:rPr>
        <w:t xml:space="preserve">شرح العناية </w:t>
      </w:r>
      <w:r>
        <w:rPr>
          <w:rFonts w:ascii="Simplified Arabic" w:hAnsi="Simplified Arabic" w:cs="Simplified Arabic"/>
          <w:sz w:val="32"/>
          <w:szCs w:val="32"/>
          <w:rtl/>
        </w:rPr>
        <w:t xml:space="preserve"> مطبوع بهامش الهداية، دار إ</w:t>
      </w:r>
      <w:r w:rsidRPr="007860C6">
        <w:rPr>
          <w:rFonts w:ascii="Simplified Arabic" w:hAnsi="Simplified Arabic" w:cs="Simplified Arabic"/>
          <w:sz w:val="32"/>
          <w:szCs w:val="32"/>
          <w:rtl/>
        </w:rPr>
        <w:t>حياء ال</w:t>
      </w:r>
      <w:r>
        <w:rPr>
          <w:rFonts w:ascii="Simplified Arabic" w:hAnsi="Simplified Arabic" w:cs="Simplified Arabic"/>
          <w:sz w:val="32"/>
          <w:szCs w:val="32"/>
          <w:rtl/>
        </w:rPr>
        <w:t>تراث العربي بيروت لبنان 1389ه</w:t>
      </w:r>
    </w:p>
    <w:p w:rsidR="00FA10C2" w:rsidRPr="0014340F" w:rsidRDefault="00FA10C2" w:rsidP="00D33E37">
      <w:pPr>
        <w:pStyle w:val="Notedebasdepage"/>
        <w:numPr>
          <w:ilvl w:val="0"/>
          <w:numId w:val="23"/>
        </w:numPr>
        <w:bidi/>
        <w:spacing w:line="276" w:lineRule="auto"/>
        <w:jc w:val="both"/>
        <w:rPr>
          <w:rFonts w:ascii="Simplified Arabic" w:hAnsi="Simplified Arabic" w:cs="Simplified Arabic"/>
          <w:sz w:val="32"/>
          <w:szCs w:val="32"/>
          <w:lang w:bidi="ar-DZ"/>
        </w:rPr>
      </w:pPr>
      <w:r w:rsidRPr="0014340F">
        <w:rPr>
          <w:rFonts w:ascii="Simplified Arabic" w:hAnsi="Simplified Arabic" w:cs="Simplified Arabic"/>
          <w:sz w:val="32"/>
          <w:szCs w:val="32"/>
          <w:rtl/>
        </w:rPr>
        <w:t>الجزيري: الفقه على المذاهب الأربعة،دار الغد الجديد، المنصورة</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lastRenderedPageBreak/>
        <w:t>جلال الدين السيوطي</w:t>
      </w:r>
      <w:r>
        <w:rPr>
          <w:rFonts w:ascii="Simplified Arabic" w:hAnsi="Simplified Arabic" w:cs="Simplified Arabic"/>
          <w:sz w:val="32"/>
          <w:szCs w:val="32"/>
          <w:rtl/>
        </w:rPr>
        <w:t>.</w:t>
      </w:r>
      <w:r w:rsidRPr="007860C6">
        <w:rPr>
          <w:rFonts w:ascii="Simplified Arabic" w:hAnsi="Simplified Arabic" w:cs="Simplified Arabic"/>
          <w:sz w:val="32"/>
          <w:szCs w:val="32"/>
          <w:rtl/>
        </w:rPr>
        <w:t>الأشباه والنظائر في قواعد وفروع فقه الشافعية، تحقيق محمد حسن إسماعيل الشافعي، ط دار الكتب العلمية، بيروت لبنان الطبعة الأولى، 14</w:t>
      </w:r>
      <w:r>
        <w:rPr>
          <w:rFonts w:ascii="Simplified Arabic" w:hAnsi="Simplified Arabic" w:cs="Simplified Arabic"/>
          <w:sz w:val="32"/>
          <w:szCs w:val="32"/>
          <w:rtl/>
        </w:rPr>
        <w:t xml:space="preserve">22هـ 2001م،  </w:t>
      </w:r>
    </w:p>
    <w:p w:rsidR="00FA10C2" w:rsidRDefault="00FA10C2" w:rsidP="00D33E37">
      <w:pPr>
        <w:pStyle w:val="Notedebasdepage"/>
        <w:numPr>
          <w:ilvl w:val="0"/>
          <w:numId w:val="23"/>
        </w:numPr>
        <w:bidi/>
        <w:spacing w:line="276" w:lineRule="auto"/>
        <w:jc w:val="both"/>
        <w:rPr>
          <w:rFonts w:ascii="Simplified Arabic" w:hAnsi="Simplified Arabic" w:cs="Simplified Arabic"/>
          <w:sz w:val="32"/>
          <w:szCs w:val="32"/>
          <w:lang w:bidi="ar-DZ"/>
        </w:rPr>
      </w:pPr>
      <w:r w:rsidRPr="002E2475">
        <w:rPr>
          <w:rFonts w:ascii="Simplified Arabic" w:hAnsi="Simplified Arabic" w:cs="Simplified Arabic"/>
          <w:sz w:val="32"/>
          <w:szCs w:val="32"/>
          <w:rtl/>
          <w:lang w:bidi="ar-DZ"/>
        </w:rPr>
        <w:t>جلال الدين عبد الله بن نجم بن شاس بن نزار الجذامي السعدي المالكي (ت 616 ه)</w:t>
      </w:r>
      <w:r>
        <w:rPr>
          <w:rFonts w:ascii="Simplified Arabic" w:hAnsi="Simplified Arabic" w:cs="Simplified Arabic"/>
          <w:sz w:val="32"/>
          <w:szCs w:val="32"/>
          <w:rtl/>
          <w:lang w:bidi="ar-DZ"/>
        </w:rPr>
        <w:t>.</w:t>
      </w:r>
      <w:r w:rsidRPr="002E2475">
        <w:rPr>
          <w:rFonts w:ascii="Simplified Arabic" w:hAnsi="Simplified Arabic" w:cs="Simplified Arabic"/>
          <w:sz w:val="32"/>
          <w:szCs w:val="32"/>
          <w:rtl/>
          <w:lang w:bidi="ar-DZ"/>
        </w:rPr>
        <w:t xml:space="preserve"> عقد الجواهر الثمينة في مذهب عالم المدينة</w:t>
      </w:r>
      <w:r>
        <w:rPr>
          <w:rFonts w:ascii="Simplified Arabic" w:hAnsi="Simplified Arabic" w:cs="Simplified Arabic"/>
          <w:sz w:val="32"/>
          <w:szCs w:val="32"/>
          <w:rtl/>
          <w:lang w:bidi="ar-DZ"/>
        </w:rPr>
        <w:t>.</w:t>
      </w:r>
      <w:r w:rsidRPr="002E2475">
        <w:rPr>
          <w:rFonts w:ascii="Simplified Arabic" w:hAnsi="Simplified Arabic" w:cs="Simplified Arabic"/>
          <w:sz w:val="32"/>
          <w:szCs w:val="32"/>
          <w:rtl/>
          <w:lang w:bidi="ar-DZ"/>
        </w:rPr>
        <w:t>ت: ا. د حم</w:t>
      </w:r>
      <w:r>
        <w:rPr>
          <w:rFonts w:ascii="Simplified Arabic" w:hAnsi="Simplified Arabic" w:cs="Simplified Arabic"/>
          <w:sz w:val="32"/>
          <w:szCs w:val="32"/>
          <w:rtl/>
          <w:lang w:bidi="ar-DZ"/>
        </w:rPr>
        <w:t>يد إبن محمد، الناشر دار الغرب الإسلامي، بيروت، لبنان، ط الأ</w:t>
      </w:r>
      <w:r w:rsidRPr="002E2475">
        <w:rPr>
          <w:rFonts w:ascii="Simplified Arabic" w:hAnsi="Simplified Arabic" w:cs="Simplified Arabic"/>
          <w:sz w:val="32"/>
          <w:szCs w:val="32"/>
          <w:rtl/>
          <w:lang w:bidi="ar-DZ"/>
        </w:rPr>
        <w:t>ولى، 1423ه- 2003م</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جواد علي، المفصل في تاريخ العرب قبل الإسلام، دار السافي، بيروت، ط4، 1422هـ 2001م.</w:t>
      </w:r>
    </w:p>
    <w:p w:rsidR="00FA10C2" w:rsidRDefault="00FA10C2" w:rsidP="00D33E37">
      <w:pPr>
        <w:pStyle w:val="Notedebasdepage"/>
        <w:numPr>
          <w:ilvl w:val="0"/>
          <w:numId w:val="23"/>
        </w:num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زين الدين بن إبراهيم.</w:t>
      </w:r>
      <w:r w:rsidRPr="00AF1D4C">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إبن نجيم البحر الرائق.دار الكتب العلمية  .الطبعة الأولى .1997 م</w:t>
      </w:r>
    </w:p>
    <w:p w:rsidR="00FA10C2" w:rsidRDefault="00FA10C2" w:rsidP="00D33E37">
      <w:pPr>
        <w:pStyle w:val="Notedebasdepage"/>
        <w:numPr>
          <w:ilvl w:val="0"/>
          <w:numId w:val="23"/>
        </w:numPr>
        <w:bidi/>
        <w:spacing w:line="276" w:lineRule="auto"/>
        <w:jc w:val="both"/>
        <w:rPr>
          <w:rFonts w:ascii="Simplified Arabic" w:hAnsi="Simplified Arabic" w:cs="Simplified Arabic"/>
          <w:sz w:val="32"/>
          <w:szCs w:val="32"/>
        </w:rPr>
      </w:pPr>
      <w:r w:rsidRPr="007860C6">
        <w:rPr>
          <w:rFonts w:ascii="Simplified Arabic" w:hAnsi="Simplified Arabic" w:cs="Simplified Arabic"/>
          <w:sz w:val="32"/>
          <w:szCs w:val="32"/>
          <w:rtl/>
        </w:rPr>
        <w:t>عبد الرحمان بن ناصر السعدي، تسيير الكريم الرحما</w:t>
      </w:r>
      <w:r>
        <w:rPr>
          <w:rFonts w:ascii="Simplified Arabic" w:hAnsi="Simplified Arabic" w:cs="Simplified Arabic"/>
          <w:sz w:val="32"/>
          <w:szCs w:val="32"/>
          <w:rtl/>
        </w:rPr>
        <w:t>ن في تفسير كلام المنان، ج1</w:t>
      </w:r>
      <w:r w:rsidRPr="007860C6">
        <w:rPr>
          <w:rFonts w:ascii="Simplified Arabic" w:hAnsi="Simplified Arabic" w:cs="Simplified Arabic"/>
          <w:sz w:val="32"/>
          <w:szCs w:val="32"/>
          <w:rtl/>
        </w:rPr>
        <w:t xml:space="preserve"> دار التقوى المدينه المنورة المملكة العربية السعودية، دون سنة.</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lang w:bidi="ar-DZ"/>
        </w:rPr>
        <w:t>عبد الله بن الحسين بن الحسن بن الجلاب المالكي،</w:t>
      </w:r>
      <w:r w:rsidRPr="00413F8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التفريغ في فقه الإم</w:t>
      </w:r>
      <w:r w:rsidRPr="007860C6">
        <w:rPr>
          <w:rFonts w:ascii="Simplified Arabic" w:hAnsi="Simplified Arabic" w:cs="Simplified Arabic"/>
          <w:sz w:val="32"/>
          <w:szCs w:val="32"/>
          <w:rtl/>
          <w:lang w:bidi="ar-DZ"/>
        </w:rPr>
        <w:t>ام مالك بن انس</w:t>
      </w:r>
      <w:r>
        <w:rPr>
          <w:rFonts w:ascii="Simplified Arabic" w:hAnsi="Simplified Arabic" w:cs="Simplified Arabic"/>
          <w:sz w:val="32"/>
          <w:szCs w:val="32"/>
          <w:rtl/>
          <w:lang w:bidi="ar-DZ"/>
        </w:rPr>
        <w:t>.</w:t>
      </w:r>
      <w:r w:rsidRPr="007860C6">
        <w:rPr>
          <w:rFonts w:ascii="Simplified Arabic" w:hAnsi="Simplified Arabic" w:cs="Simplified Arabic"/>
          <w:sz w:val="32"/>
          <w:szCs w:val="32"/>
          <w:rtl/>
          <w:lang w:bidi="ar-DZ"/>
        </w:rPr>
        <w:t xml:space="preserve"> ت 378ه، ت: سيد كسروي حسن، الناشر دار الكتب العلمية، بيروت، لبنان، ط الأولى 1428ه.2007م</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lang w:bidi="ar-DZ"/>
        </w:rPr>
        <w:t>على بن محمد</w:t>
      </w:r>
      <w:r w:rsidRPr="00AF1D4C">
        <w:rPr>
          <w:rFonts w:ascii="Simplified Arabic" w:hAnsi="Simplified Arabic" w:cs="Simplified Arabic"/>
          <w:sz w:val="32"/>
          <w:szCs w:val="32"/>
          <w:rtl/>
          <w:lang w:bidi="ar-DZ"/>
        </w:rPr>
        <w:t xml:space="preserve"> </w:t>
      </w:r>
      <w:r w:rsidRPr="007860C6">
        <w:rPr>
          <w:rFonts w:ascii="Simplified Arabic" w:hAnsi="Simplified Arabic" w:cs="Simplified Arabic"/>
          <w:sz w:val="32"/>
          <w:szCs w:val="32"/>
          <w:rtl/>
          <w:lang w:bidi="ar-DZ"/>
        </w:rPr>
        <w:t xml:space="preserve">الجرجراني </w:t>
      </w:r>
      <w:r>
        <w:rPr>
          <w:rFonts w:ascii="Simplified Arabic" w:hAnsi="Simplified Arabic" w:cs="Simplified Arabic"/>
          <w:sz w:val="32"/>
          <w:szCs w:val="32"/>
          <w:rtl/>
          <w:lang w:bidi="ar-DZ"/>
        </w:rPr>
        <w:t>.</w:t>
      </w:r>
      <w:r w:rsidRPr="007860C6">
        <w:rPr>
          <w:rFonts w:ascii="Simplified Arabic" w:hAnsi="Simplified Arabic" w:cs="Simplified Arabic"/>
          <w:sz w:val="32"/>
          <w:szCs w:val="32"/>
          <w:rtl/>
          <w:lang w:bidi="ar-DZ"/>
        </w:rPr>
        <w:t>التعريفات، ت جماعة من العلماء إشراف، الناشر دار الكتب العلمية، بيروت، ط 1، 1403هـ، 1983م.</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علي إبن محمد بن</w:t>
      </w:r>
      <w:r w:rsidRPr="007860C6">
        <w:rPr>
          <w:rFonts w:ascii="Simplified Arabic" w:hAnsi="Simplified Arabic" w:cs="Simplified Arabic"/>
          <w:sz w:val="32"/>
          <w:szCs w:val="32"/>
          <w:rtl/>
          <w:lang w:bidi="ar-DZ"/>
        </w:rPr>
        <w:t xml:space="preserve"> محمد بن حبيب البصري البغدادي الشهير بالماوردي ( ت 450هــ)</w:t>
      </w:r>
      <w:r>
        <w:rPr>
          <w:rFonts w:ascii="Simplified Arabic" w:hAnsi="Simplified Arabic" w:cs="Simplified Arabic"/>
          <w:sz w:val="32"/>
          <w:szCs w:val="32"/>
          <w:rtl/>
          <w:lang w:bidi="ar-DZ"/>
        </w:rPr>
        <w:t>.</w:t>
      </w:r>
      <w:r w:rsidRPr="007860C6">
        <w:rPr>
          <w:rFonts w:ascii="Simplified Arabic" w:hAnsi="Simplified Arabic" w:cs="Simplified Arabic"/>
          <w:sz w:val="32"/>
          <w:szCs w:val="32"/>
          <w:rtl/>
          <w:lang w:bidi="ar-DZ"/>
        </w:rPr>
        <w:t>الحاوي الكبير في الفقه الإمام الشافعي ، المحقق على محمد معوض- عادل عبد الموجود، الناشر دار الكتب العلمية، بيروت</w:t>
      </w:r>
      <w:r>
        <w:rPr>
          <w:rFonts w:ascii="Simplified Arabic" w:hAnsi="Simplified Arabic" w:cs="Simplified Arabic"/>
          <w:sz w:val="32"/>
          <w:szCs w:val="32"/>
          <w:rtl/>
          <w:lang w:bidi="ar-DZ"/>
        </w:rPr>
        <w:t xml:space="preserve"> لبنان، ط 01، 1999، </w:t>
      </w:r>
    </w:p>
    <w:p w:rsidR="00FA10C2" w:rsidRDefault="00FA10C2" w:rsidP="00D33E37">
      <w:pPr>
        <w:pStyle w:val="Notedebasdepage"/>
        <w:numPr>
          <w:ilvl w:val="0"/>
          <w:numId w:val="23"/>
        </w:numPr>
        <w:bidi/>
        <w:spacing w:line="276" w:lineRule="auto"/>
        <w:jc w:val="both"/>
        <w:rPr>
          <w:rFonts w:ascii="Simplified Arabic" w:hAnsi="Simplified Arabic" w:cs="Simplified Arabic"/>
          <w:sz w:val="32"/>
          <w:szCs w:val="32"/>
          <w:lang w:bidi="ar-DZ"/>
        </w:rPr>
      </w:pPr>
      <w:r w:rsidRPr="006C43D5">
        <w:rPr>
          <w:rFonts w:ascii="Simplified Arabic" w:hAnsi="Simplified Arabic" w:cs="Simplified Arabic"/>
          <w:sz w:val="32"/>
          <w:szCs w:val="32"/>
          <w:rtl/>
        </w:rPr>
        <w:t>محمد بن إبراهيم الموسى – الفقه الميسر. دار الوطن للنشر الرياض المملكة العربية السعودية ط 01 2011</w:t>
      </w:r>
      <w:r>
        <w:rPr>
          <w:rFonts w:ascii="Simplified Arabic" w:hAnsi="Simplified Arabic" w:cs="Simplified Arabic"/>
          <w:sz w:val="32"/>
          <w:szCs w:val="32"/>
          <w:rtl/>
        </w:rPr>
        <w:t>.</w:t>
      </w:r>
      <w:r w:rsidRPr="006C43D5">
        <w:rPr>
          <w:rFonts w:ascii="Simplified Arabic" w:hAnsi="Simplified Arabic" w:cs="Simplified Arabic"/>
          <w:sz w:val="32"/>
          <w:szCs w:val="32"/>
          <w:rtl/>
        </w:rPr>
        <w:t xml:space="preserve"> الثانية 2012 م </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 xml:space="preserve"> </w:t>
      </w:r>
      <w:r w:rsidRPr="007860C6">
        <w:rPr>
          <w:rFonts w:ascii="Simplified Arabic" w:hAnsi="Simplified Arabic" w:cs="Simplified Arabic"/>
          <w:sz w:val="32"/>
          <w:szCs w:val="32"/>
          <w:rtl/>
          <w:lang w:bidi="ar-DZ"/>
        </w:rPr>
        <w:t>محمد بن إبراهيم بن المنذر النيسابوري،</w:t>
      </w:r>
      <w:r>
        <w:rPr>
          <w:rFonts w:ascii="Simplified Arabic" w:hAnsi="Simplified Arabic" w:cs="Simplified Arabic"/>
          <w:sz w:val="32"/>
          <w:szCs w:val="32"/>
          <w:rtl/>
          <w:lang w:bidi="ar-DZ"/>
        </w:rPr>
        <w:t>الإجماع.</w:t>
      </w:r>
      <w:r w:rsidRPr="007860C6">
        <w:rPr>
          <w:rFonts w:ascii="Simplified Arabic" w:hAnsi="Simplified Arabic" w:cs="Simplified Arabic"/>
          <w:sz w:val="32"/>
          <w:szCs w:val="32"/>
          <w:rtl/>
          <w:lang w:bidi="ar-DZ"/>
        </w:rPr>
        <w:t xml:space="preserve"> تحقي</w:t>
      </w:r>
      <w:r>
        <w:rPr>
          <w:rFonts w:ascii="Simplified Arabic" w:hAnsi="Simplified Arabic" w:cs="Simplified Arabic"/>
          <w:sz w:val="32"/>
          <w:szCs w:val="32"/>
          <w:rtl/>
          <w:lang w:bidi="ar-DZ"/>
        </w:rPr>
        <w:t>ق</w:t>
      </w:r>
      <w:r w:rsidRPr="007860C6">
        <w:rPr>
          <w:rFonts w:ascii="Simplified Arabic" w:hAnsi="Simplified Arabic" w:cs="Simplified Arabic"/>
          <w:sz w:val="32"/>
          <w:szCs w:val="32"/>
          <w:rtl/>
          <w:lang w:bidi="ar-DZ"/>
        </w:rPr>
        <w:t xml:space="preserve"> ودراسة: د.فؤاد عبد المنعم أحمد، الناشر دار المسلم للنشر والتوزيع، ط </w:t>
      </w:r>
      <w:r>
        <w:rPr>
          <w:rFonts w:ascii="Simplified Arabic" w:hAnsi="Simplified Arabic" w:cs="Simplified Arabic"/>
          <w:sz w:val="32"/>
          <w:szCs w:val="32"/>
          <w:rtl/>
          <w:lang w:bidi="ar-DZ"/>
        </w:rPr>
        <w:t>الأولى 2004م.</w:t>
      </w:r>
    </w:p>
    <w:p w:rsidR="00FA10C2" w:rsidRPr="002E2475" w:rsidRDefault="00FA10C2" w:rsidP="00D33E37">
      <w:pPr>
        <w:pStyle w:val="Paragraphedeliste"/>
        <w:numPr>
          <w:ilvl w:val="0"/>
          <w:numId w:val="23"/>
        </w:numPr>
        <w:bidi/>
        <w:spacing w:line="276" w:lineRule="auto"/>
        <w:jc w:val="both"/>
        <w:rPr>
          <w:rFonts w:ascii="Simplified Arabic" w:hAnsi="Simplified Arabic" w:cs="Simplified Arabic"/>
          <w:sz w:val="32"/>
          <w:szCs w:val="32"/>
          <w:rtl/>
          <w:lang w:bidi="ar-DZ"/>
        </w:rPr>
      </w:pPr>
      <w:r w:rsidRPr="002E2475">
        <w:rPr>
          <w:rFonts w:ascii="Simplified Arabic" w:hAnsi="Simplified Arabic" w:cs="Simplified Arabic"/>
          <w:sz w:val="32"/>
          <w:szCs w:val="32"/>
          <w:rtl/>
          <w:lang w:bidi="ar-DZ"/>
        </w:rPr>
        <w:t>محمد بن احمد بن محمد بن احمد ابن رشد القرطبي الشهير بابن رشد الحفيد</w:t>
      </w:r>
      <w:r>
        <w:rPr>
          <w:rFonts w:ascii="Simplified Arabic" w:hAnsi="Simplified Arabic" w:cs="Simplified Arabic"/>
          <w:sz w:val="32"/>
          <w:szCs w:val="32"/>
          <w:rtl/>
          <w:lang w:bidi="ar-DZ"/>
        </w:rPr>
        <w:t>.</w:t>
      </w:r>
      <w:r w:rsidRPr="002E2475">
        <w:rPr>
          <w:rFonts w:ascii="Simplified Arabic" w:hAnsi="Simplified Arabic" w:cs="Simplified Arabic"/>
          <w:sz w:val="32"/>
          <w:szCs w:val="32"/>
          <w:rtl/>
          <w:lang w:bidi="ar-DZ"/>
        </w:rPr>
        <w:t>بداية المجتهد ونهاية المقتصد، الناشر: دار الحديث، القاهرة، بد ط، 1425ه، 2004م</w:t>
      </w:r>
    </w:p>
    <w:p w:rsidR="00FA10C2" w:rsidRPr="006C43D5" w:rsidRDefault="003F69CC" w:rsidP="00D33E37">
      <w:pPr>
        <w:pStyle w:val="Notedebasdepage"/>
        <w:numPr>
          <w:ilvl w:val="0"/>
          <w:numId w:val="23"/>
        </w:num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محمد بن سعيد بن حزم الأ</w:t>
      </w:r>
      <w:r w:rsidR="00FA10C2" w:rsidRPr="006C43D5">
        <w:rPr>
          <w:rFonts w:ascii="Simplified Arabic" w:hAnsi="Simplified Arabic" w:cs="Simplified Arabic"/>
          <w:sz w:val="32"/>
          <w:szCs w:val="32"/>
          <w:rtl/>
          <w:lang w:bidi="ar-DZ"/>
        </w:rPr>
        <w:t xml:space="preserve">ندلسي القرطبي الظاهري (ت 456م) </w:t>
      </w:r>
    </w:p>
    <w:p w:rsidR="00FA10C2" w:rsidRDefault="00FA10C2" w:rsidP="00D33E37">
      <w:pPr>
        <w:pStyle w:val="Notedebasdepage"/>
        <w:numPr>
          <w:ilvl w:val="0"/>
          <w:numId w:val="23"/>
        </w:numPr>
        <w:bidi/>
        <w:spacing w:line="276" w:lineRule="auto"/>
        <w:jc w:val="both"/>
        <w:rPr>
          <w:rFonts w:ascii="Simplified Arabic" w:hAnsi="Simplified Arabic" w:cs="Simplified Arabic"/>
          <w:sz w:val="32"/>
          <w:szCs w:val="32"/>
          <w:lang w:bidi="ar-DZ"/>
        </w:rPr>
      </w:pPr>
      <w:r w:rsidRPr="007860C6">
        <w:rPr>
          <w:rFonts w:ascii="Simplified Arabic" w:hAnsi="Simplified Arabic" w:cs="Simplified Arabic"/>
          <w:sz w:val="32"/>
          <w:szCs w:val="32"/>
          <w:rtl/>
        </w:rPr>
        <w:t>محمد بن على الشوكاني، الدرارري المضيئة، شرح الدرر البهية</w:t>
      </w:r>
      <w:r>
        <w:rPr>
          <w:rFonts w:ascii="Simplified Arabic" w:hAnsi="Simplified Arabic" w:cs="Simplified Arabic"/>
          <w:sz w:val="32"/>
          <w:szCs w:val="32"/>
          <w:rtl/>
        </w:rPr>
        <w:t>.</w:t>
      </w:r>
      <w:r w:rsidRPr="007860C6">
        <w:rPr>
          <w:rFonts w:ascii="Simplified Arabic" w:hAnsi="Simplified Arabic" w:cs="Simplified Arabic"/>
          <w:sz w:val="32"/>
          <w:szCs w:val="32"/>
          <w:rtl/>
        </w:rPr>
        <w:t>تعليق سالم مصطفى البدري، دار الكتب العلمية، بيروت، لبنان</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ناصر الدين أ</w:t>
      </w:r>
      <w:r w:rsidRPr="007860C6">
        <w:rPr>
          <w:rFonts w:ascii="Simplified Arabic" w:hAnsi="Simplified Arabic" w:cs="Simplified Arabic"/>
          <w:sz w:val="32"/>
          <w:szCs w:val="32"/>
          <w:rtl/>
          <w:lang w:bidi="ar-DZ"/>
        </w:rPr>
        <w:t>بي سعيد عبد الله بن عمر بن محمد الشيرازي البيضاوي،</w:t>
      </w:r>
      <w:r>
        <w:rPr>
          <w:rFonts w:ascii="Simplified Arabic" w:hAnsi="Simplified Arabic" w:cs="Simplified Arabic"/>
          <w:sz w:val="32"/>
          <w:szCs w:val="32"/>
          <w:rtl/>
          <w:lang w:bidi="ar-DZ"/>
        </w:rPr>
        <w:t>.أنوار التنزيل وأسرار التأ</w:t>
      </w:r>
      <w:r w:rsidRPr="007860C6">
        <w:rPr>
          <w:rFonts w:ascii="Simplified Arabic" w:hAnsi="Simplified Arabic" w:cs="Simplified Arabic"/>
          <w:sz w:val="32"/>
          <w:szCs w:val="32"/>
          <w:rtl/>
          <w:lang w:bidi="ar-DZ"/>
        </w:rPr>
        <w:t xml:space="preserve">ويل، </w:t>
      </w:r>
      <w:r>
        <w:rPr>
          <w:rFonts w:ascii="Simplified Arabic" w:hAnsi="Simplified Arabic" w:cs="Simplified Arabic"/>
          <w:sz w:val="32"/>
          <w:szCs w:val="32"/>
          <w:rtl/>
          <w:lang w:bidi="ar-DZ"/>
        </w:rPr>
        <w:t xml:space="preserve"> </w:t>
      </w:r>
      <w:r w:rsidRPr="007860C6">
        <w:rPr>
          <w:rFonts w:ascii="Simplified Arabic" w:hAnsi="Simplified Arabic" w:cs="Simplified Arabic"/>
          <w:sz w:val="32"/>
          <w:szCs w:val="32"/>
          <w:rtl/>
          <w:lang w:bidi="ar-DZ"/>
        </w:rPr>
        <w:t>ت محمد عب</w:t>
      </w:r>
      <w:r>
        <w:rPr>
          <w:rFonts w:ascii="Simplified Arabic" w:hAnsi="Simplified Arabic" w:cs="Simplified Arabic"/>
          <w:sz w:val="32"/>
          <w:szCs w:val="32"/>
          <w:rtl/>
          <w:lang w:bidi="ar-DZ"/>
        </w:rPr>
        <w:t>د الرحمان المرعشلي، الناشر دار إحياء التراث العربي، بيروت ط الأ</w:t>
      </w:r>
      <w:r w:rsidRPr="007860C6">
        <w:rPr>
          <w:rFonts w:ascii="Simplified Arabic" w:hAnsi="Simplified Arabic" w:cs="Simplified Arabic"/>
          <w:sz w:val="32"/>
          <w:szCs w:val="32"/>
          <w:rtl/>
          <w:lang w:bidi="ar-DZ"/>
        </w:rPr>
        <w:t>ولى 1418 ه.</w:t>
      </w:r>
    </w:p>
    <w:p w:rsidR="00FA10C2" w:rsidRPr="00413F8D"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413F8D">
        <w:rPr>
          <w:rFonts w:ascii="Simplified Arabic" w:hAnsi="Simplified Arabic" w:cs="Simplified Arabic"/>
          <w:sz w:val="32"/>
          <w:szCs w:val="32"/>
          <w:rtl/>
        </w:rPr>
        <w:lastRenderedPageBreak/>
        <w:t>ناصر الدين عبد الله بن عمر البيضاوي،</w:t>
      </w:r>
      <w:r>
        <w:rPr>
          <w:rFonts w:ascii="Simplified Arabic" w:hAnsi="Simplified Arabic" w:cs="Simplified Arabic"/>
          <w:sz w:val="32"/>
          <w:szCs w:val="32"/>
          <w:rtl/>
        </w:rPr>
        <w:t>تحفة الأبرار شرح مصابيح السنة .</w:t>
      </w:r>
      <w:r w:rsidRPr="00413F8D">
        <w:rPr>
          <w:rFonts w:ascii="Simplified Arabic" w:hAnsi="Simplified Arabic" w:cs="Simplified Arabic"/>
          <w:sz w:val="32"/>
          <w:szCs w:val="32"/>
          <w:rtl/>
        </w:rPr>
        <w:t xml:space="preserve"> ت لجنة مختصة بإشراف نور الدين طالب</w:t>
      </w:r>
      <w:r>
        <w:rPr>
          <w:rFonts w:ascii="Simplified Arabic" w:hAnsi="Simplified Arabic" w:cs="Simplified Arabic"/>
          <w:sz w:val="32"/>
          <w:szCs w:val="32"/>
          <w:rtl/>
        </w:rPr>
        <w:t>.</w:t>
      </w:r>
      <w:r w:rsidRPr="00413F8D">
        <w:rPr>
          <w:rFonts w:ascii="Simplified Arabic" w:hAnsi="Simplified Arabic" w:cs="Simplified Arabic"/>
          <w:sz w:val="32"/>
          <w:szCs w:val="32"/>
          <w:rtl/>
        </w:rPr>
        <w:t xml:space="preserve"> الناشر</w:t>
      </w:r>
      <w:r>
        <w:rPr>
          <w:rFonts w:ascii="Simplified Arabic" w:hAnsi="Simplified Arabic" w:cs="Simplified Arabic"/>
          <w:sz w:val="32"/>
          <w:szCs w:val="32"/>
          <w:rtl/>
        </w:rPr>
        <w:t>.</w:t>
      </w:r>
      <w:r w:rsidRPr="00413F8D">
        <w:rPr>
          <w:rFonts w:ascii="Simplified Arabic" w:hAnsi="Simplified Arabic" w:cs="Simplified Arabic"/>
          <w:sz w:val="32"/>
          <w:szCs w:val="32"/>
          <w:rtl/>
        </w:rPr>
        <w:t xml:space="preserve"> وزارة الأوقاف والشؤون الإسلامية، الكويت، عام النشر 2012 م </w:t>
      </w:r>
    </w:p>
    <w:p w:rsidR="0056005A" w:rsidRDefault="0056005A" w:rsidP="0056005A">
      <w:pPr>
        <w:pStyle w:val="Notedebasdepage"/>
        <w:bidi/>
        <w:jc w:val="both"/>
        <w:rPr>
          <w:rFonts w:ascii="Simplified Arabic" w:hAnsi="Simplified Arabic" w:cs="Simplified Arabic"/>
          <w:sz w:val="32"/>
          <w:szCs w:val="32"/>
          <w:rtl/>
        </w:rPr>
      </w:pPr>
    </w:p>
    <w:p w:rsidR="0056005A" w:rsidRDefault="0056005A" w:rsidP="0056005A">
      <w:pPr>
        <w:pStyle w:val="Notedebasdepage"/>
        <w:bidi/>
        <w:jc w:val="both"/>
        <w:rPr>
          <w:rFonts w:ascii="Simplified Arabic" w:hAnsi="Simplified Arabic" w:cs="Simplified Arabic"/>
          <w:sz w:val="32"/>
          <w:szCs w:val="32"/>
          <w:rtl/>
        </w:rPr>
      </w:pPr>
    </w:p>
    <w:p w:rsidR="007967EA" w:rsidRDefault="0056005A" w:rsidP="0056005A">
      <w:pPr>
        <w:pStyle w:val="Notedebasdepage"/>
        <w:bidi/>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p>
    <w:p w:rsidR="007967EA" w:rsidRDefault="007967EA" w:rsidP="007967EA">
      <w:pPr>
        <w:pStyle w:val="Notedebasdepage"/>
        <w:bidi/>
        <w:jc w:val="both"/>
        <w:rPr>
          <w:rFonts w:ascii="Simplified Arabic" w:hAnsi="Simplified Arabic" w:cs="Simplified Arabic"/>
          <w:sz w:val="32"/>
          <w:szCs w:val="32"/>
          <w:rtl/>
        </w:rPr>
      </w:pPr>
    </w:p>
    <w:p w:rsidR="007967EA" w:rsidRDefault="007967EA" w:rsidP="007967EA">
      <w:pPr>
        <w:pStyle w:val="Notedebasdepage"/>
        <w:bidi/>
        <w:jc w:val="both"/>
        <w:rPr>
          <w:rFonts w:ascii="Simplified Arabic" w:hAnsi="Simplified Arabic" w:cs="Simplified Arabic"/>
          <w:sz w:val="32"/>
          <w:szCs w:val="32"/>
          <w:rtl/>
        </w:rPr>
      </w:pPr>
    </w:p>
    <w:p w:rsidR="00E543F2" w:rsidRPr="00001AB1" w:rsidRDefault="0056005A" w:rsidP="007967EA">
      <w:pPr>
        <w:pStyle w:val="Notedebasdepage"/>
        <w:bidi/>
        <w:jc w:val="both"/>
        <w:rPr>
          <w:rFonts w:ascii="Simplified Arabic" w:hAnsi="Simplified Arabic" w:cs="Simplified Arabic"/>
          <w:b/>
          <w:bCs/>
          <w:sz w:val="40"/>
          <w:szCs w:val="40"/>
          <w:rtl/>
        </w:rPr>
      </w:pPr>
      <w:r>
        <w:rPr>
          <w:rFonts w:ascii="Simplified Arabic" w:hAnsi="Simplified Arabic" w:cs="Simplified Arabic"/>
          <w:sz w:val="32"/>
          <w:szCs w:val="32"/>
          <w:rtl/>
        </w:rPr>
        <w:t xml:space="preserve">       </w:t>
      </w:r>
      <w:r w:rsidR="00001AB1">
        <w:rPr>
          <w:rFonts w:ascii="Simplified Arabic" w:hAnsi="Simplified Arabic" w:cs="Simplified Arabic"/>
          <w:sz w:val="40"/>
          <w:szCs w:val="40"/>
          <w:rtl/>
        </w:rPr>
        <w:t>_</w:t>
      </w:r>
      <w:r w:rsidR="00001AB1">
        <w:rPr>
          <w:rFonts w:ascii="Simplified Arabic" w:hAnsi="Simplified Arabic" w:cs="Simplified Arabic"/>
          <w:b/>
          <w:bCs/>
          <w:sz w:val="40"/>
          <w:szCs w:val="40"/>
          <w:rtl/>
        </w:rPr>
        <w:t xml:space="preserve"> </w:t>
      </w:r>
      <w:r w:rsidR="00E543F2">
        <w:rPr>
          <w:rFonts w:ascii="Simplified Arabic" w:hAnsi="Simplified Arabic" w:cs="Simplified Arabic"/>
          <w:b/>
          <w:bCs/>
          <w:sz w:val="40"/>
          <w:szCs w:val="40"/>
          <w:rtl/>
        </w:rPr>
        <w:t xml:space="preserve"> </w:t>
      </w:r>
      <w:r w:rsidR="00E543F2" w:rsidRPr="00001AB1">
        <w:rPr>
          <w:rFonts w:ascii="Simplified Arabic" w:hAnsi="Simplified Arabic" w:cs="Simplified Arabic"/>
          <w:sz w:val="52"/>
          <w:szCs w:val="52"/>
          <w:rtl/>
        </w:rPr>
        <w:t>المراجع العامة</w:t>
      </w:r>
      <w:r w:rsidR="00001AB1">
        <w:rPr>
          <w:rFonts w:ascii="Simplified Arabic" w:hAnsi="Simplified Arabic" w:cs="Simplified Arabic"/>
          <w:i/>
          <w:iCs/>
          <w:sz w:val="52"/>
          <w:szCs w:val="52"/>
          <w:rtl/>
        </w:rPr>
        <w:t xml:space="preserve"> </w:t>
      </w:r>
      <w:r w:rsidR="00001AB1">
        <w:rPr>
          <w:rFonts w:ascii="Simplified Arabic" w:hAnsi="Simplified Arabic" w:cs="Simplified Arabic"/>
          <w:sz w:val="40"/>
          <w:szCs w:val="40"/>
          <w:rtl/>
        </w:rPr>
        <w:t>_</w:t>
      </w:r>
    </w:p>
    <w:p w:rsidR="00FA10C2" w:rsidRPr="003F69CC" w:rsidRDefault="00FA10C2" w:rsidP="003F69CC">
      <w:pPr>
        <w:rPr>
          <w:rFonts w:ascii="Simplified Arabic" w:hAnsi="Simplified Arabic" w:cs="Simplified Arabic"/>
          <w:sz w:val="32"/>
          <w:szCs w:val="32"/>
          <w:rtl/>
          <w:lang w:bidi="ar-DZ"/>
        </w:rPr>
      </w:pPr>
    </w:p>
    <w:p w:rsidR="00FA10C2" w:rsidRPr="007860C6" w:rsidRDefault="00FA10C2" w:rsidP="00FA3BD9">
      <w:pPr>
        <w:pStyle w:val="Notedebasdepage"/>
        <w:bidi/>
        <w:spacing w:line="276" w:lineRule="auto"/>
        <w:ind w:left="720"/>
        <w:jc w:val="both"/>
        <w:rPr>
          <w:rFonts w:ascii="Simplified Arabic" w:hAnsi="Simplified Arabic" w:cs="Simplified Arabic"/>
          <w:sz w:val="32"/>
          <w:szCs w:val="32"/>
          <w:rtl/>
          <w:lang w:bidi="ar-DZ"/>
        </w:rPr>
      </w:pPr>
    </w:p>
    <w:p w:rsidR="00FA10C2" w:rsidRDefault="00FA10C2" w:rsidP="00CD626D">
      <w:pPr>
        <w:pStyle w:val="Notedebasdepage"/>
        <w:bidi/>
        <w:spacing w:line="276" w:lineRule="auto"/>
        <w:ind w:left="720"/>
        <w:jc w:val="both"/>
        <w:rPr>
          <w:rFonts w:ascii="Simplified Arabic" w:hAnsi="Simplified Arabic" w:cs="Simplified Arabic"/>
          <w:sz w:val="32"/>
          <w:szCs w:val="32"/>
          <w:rtl/>
        </w:rPr>
      </w:pPr>
      <w:r w:rsidRPr="007860C6">
        <w:rPr>
          <w:rFonts w:ascii="Simplified Arabic" w:hAnsi="Simplified Arabic" w:cs="Simplified Arabic"/>
          <w:sz w:val="32"/>
          <w:szCs w:val="32"/>
          <w:rtl/>
        </w:rPr>
        <w:t xml:space="preserve">( دراسة تحليلية مقارنة) ، أطروحة مقدمة لاستكمال متطلبات الحصول على درجة ماجستير في القانون الخاص، اشراف محمد فهد أبو العثم النسور، ديسمبر 2018، </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 xml:space="preserve">أحمد </w:t>
      </w:r>
      <w:r w:rsidR="003F69CC">
        <w:rPr>
          <w:rFonts w:ascii="Simplified Arabic" w:hAnsi="Simplified Arabic" w:cs="Simplified Arabic"/>
          <w:sz w:val="32"/>
          <w:szCs w:val="32"/>
          <w:rtl/>
        </w:rPr>
        <w:t xml:space="preserve">عبد </w:t>
      </w:r>
      <w:r w:rsidRPr="007860C6">
        <w:rPr>
          <w:rFonts w:ascii="Simplified Arabic" w:hAnsi="Simplified Arabic" w:cs="Simplified Arabic"/>
          <w:sz w:val="32"/>
          <w:szCs w:val="32"/>
          <w:rtl/>
        </w:rPr>
        <w:t>العل</w:t>
      </w:r>
      <w:r>
        <w:rPr>
          <w:rFonts w:ascii="Simplified Arabic" w:hAnsi="Simplified Arabic" w:cs="Simplified Arabic"/>
          <w:sz w:val="32"/>
          <w:szCs w:val="32"/>
          <w:rtl/>
        </w:rPr>
        <w:t>يم أبو عليو.</w:t>
      </w:r>
      <w:r w:rsidRPr="007860C6">
        <w:rPr>
          <w:rFonts w:ascii="Simplified Arabic" w:hAnsi="Simplified Arabic" w:cs="Simplified Arabic"/>
          <w:sz w:val="32"/>
          <w:szCs w:val="32"/>
          <w:rtl/>
        </w:rPr>
        <w:t>الحكم الشرعي للع</w:t>
      </w:r>
      <w:r>
        <w:rPr>
          <w:rFonts w:ascii="Simplified Arabic" w:hAnsi="Simplified Arabic" w:cs="Simplified Arabic"/>
          <w:sz w:val="32"/>
          <w:szCs w:val="32"/>
          <w:rtl/>
        </w:rPr>
        <w:t xml:space="preserve">ملات الإفتراضية والإلكترونية، </w:t>
      </w:r>
      <w:r w:rsidRPr="007860C6">
        <w:rPr>
          <w:rFonts w:ascii="Simplified Arabic" w:hAnsi="Simplified Arabic" w:cs="Simplified Arabic"/>
          <w:sz w:val="32"/>
          <w:szCs w:val="32"/>
          <w:rtl/>
        </w:rPr>
        <w:t xml:space="preserve"> </w:t>
      </w:r>
      <w:r>
        <w:rPr>
          <w:rFonts w:ascii="Simplified Arabic" w:hAnsi="Simplified Arabic" w:cs="Simplified Arabic"/>
          <w:sz w:val="32"/>
          <w:szCs w:val="32"/>
          <w:rtl/>
        </w:rPr>
        <w:t>، الجزء الأول،</w:t>
      </w:r>
      <w:r w:rsidRPr="007860C6">
        <w:rPr>
          <w:rFonts w:ascii="Simplified Arabic" w:hAnsi="Simplified Arabic" w:cs="Simplified Arabic"/>
          <w:sz w:val="32"/>
          <w:szCs w:val="32"/>
          <w:rtl/>
        </w:rPr>
        <w:t xml:space="preserve"> بحث مقدم إلى ندوة العملات الالكترونية مجمع الفقه الإسلامي الدولي بجدة المملكة العربية السعودية في الفترة 10-11 محرم 1444 هـ الموافق ل 9-10 ديسمبر 2019م</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 xml:space="preserve"> أحمد سفر، أنظمة الدفع الإلكترونية، منشورات دار </w:t>
      </w:r>
      <w:r>
        <w:rPr>
          <w:rFonts w:ascii="Simplified Arabic" w:hAnsi="Simplified Arabic" w:cs="Simplified Arabic"/>
          <w:sz w:val="32"/>
          <w:szCs w:val="32"/>
          <w:rtl/>
        </w:rPr>
        <w:t>الحلبي الحقوقية، لبنان، 2008.</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بندر بن عبد العزيز البجي</w:t>
      </w:r>
      <w:r>
        <w:rPr>
          <w:rFonts w:ascii="Simplified Arabic" w:hAnsi="Simplified Arabic" w:cs="Simplified Arabic"/>
          <w:sz w:val="32"/>
          <w:szCs w:val="32"/>
          <w:rtl/>
          <w:lang w:bidi="ar-DZ"/>
        </w:rPr>
        <w:t>.</w:t>
      </w:r>
      <w:r w:rsidRPr="007860C6">
        <w:rPr>
          <w:rFonts w:ascii="Simplified Arabic" w:hAnsi="Simplified Arabic" w:cs="Simplified Arabic"/>
          <w:sz w:val="32"/>
          <w:szCs w:val="32"/>
          <w:rtl/>
        </w:rPr>
        <w:t xml:space="preserve">العملات الإفتراضية </w:t>
      </w:r>
      <w:r w:rsidR="003F69CC">
        <w:rPr>
          <w:rFonts w:ascii="Simplified Arabic" w:hAnsi="Simplified Arabic" w:cs="Simplified Arabic"/>
          <w:sz w:val="32"/>
          <w:szCs w:val="32"/>
          <w:rtl/>
        </w:rPr>
        <w:t>حقيقتها وأ</w:t>
      </w:r>
      <w:r w:rsidRPr="007860C6">
        <w:rPr>
          <w:rFonts w:ascii="Simplified Arabic" w:hAnsi="Simplified Arabic" w:cs="Simplified Arabic"/>
          <w:sz w:val="32"/>
          <w:szCs w:val="32"/>
          <w:rtl/>
        </w:rPr>
        <w:t>حكامها الفقهية</w:t>
      </w:r>
      <w:r>
        <w:rPr>
          <w:rFonts w:ascii="Simplified Arabic" w:hAnsi="Simplified Arabic" w:cs="Simplified Arabic"/>
          <w:sz w:val="32"/>
          <w:szCs w:val="32"/>
          <w:rtl/>
        </w:rPr>
        <w:t>.</w:t>
      </w:r>
      <w:r w:rsidRPr="007860C6">
        <w:rPr>
          <w:rFonts w:ascii="Simplified Arabic" w:hAnsi="Simplified Arabic" w:cs="Simplified Arabic"/>
          <w:sz w:val="32"/>
          <w:szCs w:val="32"/>
          <w:rtl/>
        </w:rPr>
        <w:t xml:space="preserve"> بحث مقدم إلى المؤتمر الدولي الخامس عشر لكلية الشريعة والدراسات الإسلامية، جامعة الشارقة بعنوان العملات الإفتراضية في الميزان في الفترة من 16-17 أبريل 2019 م.</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حسن  محمد مصطفى " دو</w:t>
      </w:r>
      <w:r w:rsidRPr="007860C6">
        <w:rPr>
          <w:rFonts w:ascii="Simplified Arabic" w:hAnsi="Simplified Arabic" w:cs="Simplified Arabic"/>
          <w:sz w:val="32"/>
          <w:szCs w:val="32"/>
          <w:rtl/>
        </w:rPr>
        <w:t>ر عملة البيتكوين في تمويل الجماعات والتنظيمات الإرهابية، صحيفة حفريات، مركز دال للأبحاث و الإنتاج الإعلا</w:t>
      </w:r>
      <w:r>
        <w:rPr>
          <w:rFonts w:ascii="Simplified Arabic" w:hAnsi="Simplified Arabic" w:cs="Simplified Arabic"/>
          <w:sz w:val="32"/>
          <w:szCs w:val="32"/>
          <w:rtl/>
        </w:rPr>
        <w:t>مي، مصر، 2017.</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 xml:space="preserve"> سليمة بن عبد السلام، د. يمينة س</w:t>
      </w:r>
      <w:r>
        <w:rPr>
          <w:rFonts w:ascii="Simplified Arabic" w:hAnsi="Simplified Arabic" w:cs="Simplified Arabic"/>
          <w:sz w:val="32"/>
          <w:szCs w:val="32"/>
          <w:rtl/>
        </w:rPr>
        <w:t>لماني، حكم المضاربة بالنقود الال</w:t>
      </w:r>
      <w:r w:rsidRPr="007860C6">
        <w:rPr>
          <w:rFonts w:ascii="Simplified Arabic" w:hAnsi="Simplified Arabic" w:cs="Simplified Arabic"/>
          <w:sz w:val="32"/>
          <w:szCs w:val="32"/>
          <w:rtl/>
        </w:rPr>
        <w:t>كترونية</w:t>
      </w:r>
      <w:r>
        <w:rPr>
          <w:rFonts w:ascii="Simplified Arabic" w:hAnsi="Simplified Arabic" w:cs="Simplified Arabic"/>
          <w:sz w:val="32"/>
          <w:szCs w:val="32"/>
          <w:rtl/>
        </w:rPr>
        <w:t xml:space="preserve"> </w:t>
      </w:r>
      <w:r w:rsidRPr="007860C6">
        <w:rPr>
          <w:rFonts w:ascii="Simplified Arabic" w:hAnsi="Simplified Arabic" w:cs="Simplified Arabic"/>
          <w:sz w:val="32"/>
          <w:szCs w:val="32"/>
          <w:rtl/>
        </w:rPr>
        <w:t xml:space="preserve">البيتكوين أنموذجا، مجلة الاحياء، المجلد </w:t>
      </w:r>
      <w:r>
        <w:rPr>
          <w:rFonts w:ascii="Simplified Arabic" w:hAnsi="Simplified Arabic" w:cs="Simplified Arabic"/>
          <w:sz w:val="32"/>
          <w:szCs w:val="32"/>
          <w:rtl/>
        </w:rPr>
        <w:t>21، العدد،29، أكتوبر 2021</w:t>
      </w:r>
    </w:p>
    <w:p w:rsidR="00FA10C2" w:rsidRDefault="00FA10C2" w:rsidP="00D33E37">
      <w:pPr>
        <w:pStyle w:val="Notedebasdepage"/>
        <w:numPr>
          <w:ilvl w:val="0"/>
          <w:numId w:val="23"/>
        </w:numPr>
        <w:bidi/>
        <w:jc w:val="both"/>
        <w:rPr>
          <w:rFonts w:ascii="Simplified Arabic" w:hAnsi="Simplified Arabic" w:cs="Simplified Arabic"/>
          <w:sz w:val="32"/>
          <w:szCs w:val="32"/>
          <w:lang w:bidi="ar-DZ"/>
        </w:rPr>
      </w:pPr>
      <w:r w:rsidRPr="00483F92">
        <w:rPr>
          <w:rFonts w:ascii="Simplified Arabic" w:hAnsi="Simplified Arabic" w:cs="Simplified Arabic"/>
          <w:sz w:val="32"/>
          <w:szCs w:val="32"/>
          <w:rtl/>
        </w:rPr>
        <w:t>سمير حامد عبد العزيز الجمال، النقود والبنوك، دار النهضة العربية، 2016</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rPr>
      </w:pPr>
      <w:r w:rsidRPr="007860C6">
        <w:rPr>
          <w:rFonts w:ascii="Simplified Arabic" w:hAnsi="Simplified Arabic" w:cs="Simplified Arabic"/>
          <w:sz w:val="32"/>
          <w:szCs w:val="32"/>
          <w:rtl/>
        </w:rPr>
        <w:t xml:space="preserve"> سمير حامد عبد العزيز الجمال، النقود والبنوك،</w:t>
      </w:r>
      <w:r>
        <w:rPr>
          <w:rFonts w:ascii="Simplified Arabic" w:hAnsi="Simplified Arabic" w:cs="Simplified Arabic"/>
          <w:sz w:val="32"/>
          <w:szCs w:val="32"/>
          <w:rtl/>
        </w:rPr>
        <w:t xml:space="preserve"> دار النهضة العربية، 2016</w:t>
      </w:r>
    </w:p>
    <w:p w:rsidR="00FA10C2" w:rsidRPr="007F05F5"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سميران محمد علي، ضوابط عملية إصدار النقود والعملات الرقمية ( دراسة نقدية تحليلية، كتاب وقائع) المؤتمر الدولي 15 لكلية الشريعة والدراسات الإسلامية بجامعة الشارقة بعنوان " العملات الإفتراضية في الميزا</w:t>
      </w:r>
      <w:r>
        <w:rPr>
          <w:rFonts w:ascii="Simplified Arabic" w:hAnsi="Simplified Arabic" w:cs="Simplified Arabic"/>
          <w:sz w:val="32"/>
          <w:szCs w:val="32"/>
          <w:rtl/>
        </w:rPr>
        <w:t>ن"</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rPr>
      </w:pPr>
      <w:r w:rsidRPr="007860C6">
        <w:rPr>
          <w:rFonts w:ascii="Simplified Arabic" w:hAnsi="Simplified Arabic" w:cs="Simplified Arabic"/>
          <w:sz w:val="32"/>
          <w:szCs w:val="32"/>
          <w:rtl/>
        </w:rPr>
        <w:t xml:space="preserve"> شريف محمد غنام، محفظة النقود الإلكترونية رؤية مستقبلية، </w:t>
      </w:r>
      <w:r>
        <w:rPr>
          <w:rFonts w:ascii="Simplified Arabic" w:hAnsi="Simplified Arabic" w:cs="Simplified Arabic"/>
          <w:sz w:val="32"/>
          <w:szCs w:val="32"/>
          <w:rtl/>
        </w:rPr>
        <w:t>دار الجامعة الجديدة، 2007</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lastRenderedPageBreak/>
        <w:t xml:space="preserve">عبد الرحمان </w:t>
      </w:r>
      <w:r>
        <w:rPr>
          <w:rFonts w:ascii="Simplified Arabic" w:hAnsi="Simplified Arabic" w:cs="Simplified Arabic"/>
          <w:sz w:val="32"/>
          <w:szCs w:val="32"/>
          <w:rtl/>
        </w:rPr>
        <w:t>بن عبد الله السند  .</w:t>
      </w:r>
      <w:r w:rsidRPr="007860C6">
        <w:rPr>
          <w:rFonts w:ascii="Simplified Arabic" w:hAnsi="Simplified Arabic" w:cs="Simplified Arabic"/>
          <w:sz w:val="32"/>
          <w:szCs w:val="32"/>
          <w:rtl/>
        </w:rPr>
        <w:t xml:space="preserve">العملات الإفتراضية حقيقتها وأحكامها الفقهية </w:t>
      </w:r>
      <w:r>
        <w:rPr>
          <w:rFonts w:ascii="Simplified Arabic" w:hAnsi="Simplified Arabic" w:cs="Simplified Arabic"/>
          <w:sz w:val="32"/>
          <w:szCs w:val="32"/>
          <w:rtl/>
        </w:rPr>
        <w:t>.– دار الميمان</w:t>
      </w:r>
      <w:r w:rsidRPr="007860C6">
        <w:rPr>
          <w:rFonts w:ascii="Simplified Arabic" w:hAnsi="Simplified Arabic" w:cs="Simplified Arabic"/>
          <w:sz w:val="32"/>
          <w:szCs w:val="32"/>
          <w:rtl/>
        </w:rPr>
        <w:t xml:space="preserve"> للنشر والتوزيع – بد.</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عبد</w:t>
      </w:r>
      <w:r>
        <w:rPr>
          <w:rFonts w:ascii="Simplified Arabic" w:hAnsi="Simplified Arabic" w:cs="Simplified Arabic"/>
          <w:sz w:val="32"/>
          <w:szCs w:val="32"/>
          <w:rtl/>
        </w:rPr>
        <w:t xml:space="preserve"> الستار أبو غدة،.</w:t>
      </w:r>
      <w:r w:rsidRPr="007860C6">
        <w:rPr>
          <w:rFonts w:ascii="Simplified Arabic" w:hAnsi="Simplified Arabic" w:cs="Simplified Arabic"/>
          <w:sz w:val="32"/>
          <w:szCs w:val="32"/>
          <w:rtl/>
        </w:rPr>
        <w:t>النقود الرقمية الرؤي</w:t>
      </w:r>
      <w:r>
        <w:rPr>
          <w:rFonts w:ascii="Simplified Arabic" w:hAnsi="Simplified Arabic" w:cs="Simplified Arabic"/>
          <w:sz w:val="32"/>
          <w:szCs w:val="32"/>
          <w:rtl/>
        </w:rPr>
        <w:t xml:space="preserve">ة الشرعية والأثار الاقتصادية، </w:t>
      </w:r>
      <w:r w:rsidRPr="007860C6">
        <w:rPr>
          <w:rFonts w:ascii="Simplified Arabic" w:hAnsi="Simplified Arabic" w:cs="Simplified Arabic"/>
          <w:sz w:val="32"/>
          <w:szCs w:val="32"/>
          <w:rtl/>
        </w:rPr>
        <w:t xml:space="preserve"> ، بحث مقدم إلى مؤتمر الدوحة الرابع للمال الإسلامي، المستجدات المالية، المعاصرة والبناء المعرفي 9 يناير 2018م ط 1 سلسلة إصدارات بيت المشورة للإستشارات المالية</w:t>
      </w:r>
    </w:p>
    <w:p w:rsidR="00FA10C2" w:rsidRPr="00726CDF"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 xml:space="preserve">عبد الله  الغفيلي .نوازل الزكاة –دراسة فقهية تاصيلية لنوازل الزكاة </w:t>
      </w:r>
      <w:r>
        <w:rPr>
          <w:rFonts w:ascii="Simplified Arabic" w:hAnsi="Simplified Arabic" w:cs="Simplified Arabic"/>
          <w:sz w:val="32"/>
          <w:szCs w:val="32"/>
          <w:rtl/>
          <w:lang w:bidi="ar-DZ"/>
        </w:rPr>
        <w:t>.-الناشر دار الميمان للنشر و</w:t>
      </w:r>
      <w:r w:rsidRPr="00726CDF">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التوزيع  .المملكة العربية السعودية 2009م</w:t>
      </w:r>
    </w:p>
    <w:p w:rsidR="00FA10C2" w:rsidRPr="00E543F2" w:rsidRDefault="00FA10C2" w:rsidP="00D33E37">
      <w:pPr>
        <w:pStyle w:val="Notedebasdepage"/>
        <w:numPr>
          <w:ilvl w:val="0"/>
          <w:numId w:val="23"/>
        </w:numPr>
        <w:bidi/>
        <w:jc w:val="both"/>
        <w:rPr>
          <w:rFonts w:ascii="Simplified Arabic" w:hAnsi="Simplified Arabic" w:cs="Simplified Arabic"/>
          <w:sz w:val="32"/>
          <w:szCs w:val="32"/>
          <w:lang w:bidi="ar-DZ"/>
        </w:rPr>
      </w:pPr>
      <w:r w:rsidRPr="00483F92">
        <w:rPr>
          <w:rFonts w:ascii="Simplified Arabic" w:hAnsi="Simplified Arabic" w:cs="Simplified Arabic"/>
          <w:sz w:val="32"/>
          <w:szCs w:val="32"/>
          <w:rtl/>
        </w:rPr>
        <w:t xml:space="preserve"> عبد الله ناصر عبيد نصيري الزعابي</w:t>
      </w:r>
      <w:r>
        <w:rPr>
          <w:rFonts w:ascii="Simplified Arabic" w:hAnsi="Simplified Arabic" w:cs="Simplified Arabic"/>
          <w:sz w:val="32"/>
          <w:szCs w:val="32"/>
          <w:rtl/>
        </w:rPr>
        <w:t>.</w:t>
      </w:r>
      <w:r w:rsidRPr="00483F92">
        <w:rPr>
          <w:rFonts w:ascii="Simplified Arabic" w:hAnsi="Simplified Arabic" w:cs="Simplified Arabic"/>
          <w:sz w:val="32"/>
          <w:szCs w:val="32"/>
          <w:rtl/>
        </w:rPr>
        <w:t xml:space="preserve">التنظيم القانوني للعملات الرقمية المستحدثة في التشريع الإماراتي والمقارن ( دراسة تحليلية مقارنة) ، أطروحة مقدمة لاستكمال متطلبات الحصول على </w:t>
      </w:r>
      <w:r>
        <w:rPr>
          <w:rFonts w:ascii="Simplified Arabic" w:hAnsi="Simplified Arabic" w:cs="Simplified Arabic"/>
          <w:sz w:val="32"/>
          <w:szCs w:val="32"/>
          <w:rtl/>
        </w:rPr>
        <w:t>درجة ماجستير في القانون الخاص، إ</w:t>
      </w:r>
      <w:r w:rsidRPr="00483F92">
        <w:rPr>
          <w:rFonts w:ascii="Simplified Arabic" w:hAnsi="Simplified Arabic" w:cs="Simplified Arabic"/>
          <w:sz w:val="32"/>
          <w:szCs w:val="32"/>
          <w:rtl/>
        </w:rPr>
        <w:t>شراف محمد فهد أبو العثم النسور، ديسمبر 2018.</w:t>
      </w:r>
    </w:p>
    <w:p w:rsidR="00FA10C2" w:rsidRDefault="00FA10C2" w:rsidP="00D33E37">
      <w:pPr>
        <w:pStyle w:val="Notedebasdepage"/>
        <w:numPr>
          <w:ilvl w:val="0"/>
          <w:numId w:val="23"/>
        </w:numPr>
        <w:bidi/>
        <w:spacing w:line="276" w:lineRule="auto"/>
        <w:jc w:val="both"/>
        <w:rPr>
          <w:rFonts w:ascii="Simplified Arabic" w:hAnsi="Simplified Arabic" w:cs="Simplified Arabic"/>
          <w:sz w:val="32"/>
          <w:szCs w:val="32"/>
        </w:rPr>
      </w:pPr>
      <w:r w:rsidRPr="007860C6">
        <w:rPr>
          <w:rFonts w:ascii="Simplified Arabic" w:hAnsi="Simplified Arabic" w:cs="Simplified Arabic"/>
          <w:sz w:val="32"/>
          <w:szCs w:val="32"/>
          <w:rtl/>
        </w:rPr>
        <w:t>عبد الله ناصر عبيد نصيري الزعابي</w:t>
      </w:r>
      <w:r>
        <w:rPr>
          <w:rFonts w:ascii="Simplified Arabic" w:hAnsi="Simplified Arabic" w:cs="Simplified Arabic"/>
          <w:sz w:val="32"/>
          <w:szCs w:val="32"/>
          <w:rtl/>
        </w:rPr>
        <w:t>.</w:t>
      </w:r>
      <w:r w:rsidRPr="007860C6">
        <w:rPr>
          <w:rFonts w:ascii="Simplified Arabic" w:hAnsi="Simplified Arabic" w:cs="Simplified Arabic"/>
          <w:sz w:val="32"/>
          <w:szCs w:val="32"/>
          <w:rtl/>
        </w:rPr>
        <w:t xml:space="preserve">التنظيم القانوني للعملات الرقمية المستحدثة في التشريع الإماراتي </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rPr>
      </w:pPr>
      <w:r w:rsidRPr="007860C6">
        <w:rPr>
          <w:rFonts w:ascii="Simplified Arabic" w:hAnsi="Simplified Arabic" w:cs="Simplified Arabic"/>
          <w:sz w:val="32"/>
          <w:szCs w:val="32"/>
          <w:rtl/>
        </w:rPr>
        <w:t>عبد المجيد موسى إبراهيم بن جديد، زكا</w:t>
      </w:r>
      <w:r>
        <w:rPr>
          <w:rFonts w:ascii="Simplified Arabic" w:hAnsi="Simplified Arabic" w:cs="Simplified Arabic"/>
          <w:sz w:val="32"/>
          <w:szCs w:val="32"/>
          <w:rtl/>
        </w:rPr>
        <w:t>ة العملاء الإفتراضية</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الغرة داغي، فتوى حول الحكم الش</w:t>
      </w:r>
      <w:r>
        <w:rPr>
          <w:rFonts w:ascii="Simplified Arabic" w:hAnsi="Simplified Arabic" w:cs="Simplified Arabic"/>
          <w:sz w:val="32"/>
          <w:szCs w:val="32"/>
          <w:rtl/>
        </w:rPr>
        <w:t>رعي للعملات الرقمية الإلكترونية</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rPr>
      </w:pPr>
      <w:r w:rsidRPr="007860C6">
        <w:rPr>
          <w:rFonts w:ascii="Simplified Arabic" w:hAnsi="Simplified Arabic" w:cs="Simplified Arabic"/>
          <w:sz w:val="32"/>
          <w:szCs w:val="32"/>
          <w:rtl/>
        </w:rPr>
        <w:t>غنام شريف، المحفظة الإلكترونية، بحث بمؤتمر للأعمال المصرفية الإلكترونية بين الشريعة والقانون ( 10-12 ماي 2003)، جامعة الإما</w:t>
      </w:r>
      <w:r>
        <w:rPr>
          <w:rFonts w:ascii="Simplified Arabic" w:hAnsi="Simplified Arabic" w:cs="Simplified Arabic"/>
          <w:sz w:val="32"/>
          <w:szCs w:val="32"/>
          <w:rtl/>
        </w:rPr>
        <w:t>رات، كلية الشريعة والقانون، ج 1</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rPr>
      </w:pPr>
      <w:r w:rsidRPr="007860C6">
        <w:rPr>
          <w:rFonts w:ascii="Simplified Arabic" w:hAnsi="Simplified Arabic" w:cs="Simplified Arabic"/>
          <w:sz w:val="32"/>
          <w:szCs w:val="32"/>
          <w:rtl/>
        </w:rPr>
        <w:t>فاطمة إسماعيل محمد مشعل، النقود الرقمية المشفرة في ضوء الشريعة الإسلامية، " دراسة فقهية مقارنة"، بحث مقدم الى مؤتمر الجوانب القانون</w:t>
      </w:r>
      <w:r>
        <w:rPr>
          <w:rFonts w:ascii="Simplified Arabic" w:hAnsi="Simplified Arabic" w:cs="Simplified Arabic"/>
          <w:sz w:val="32"/>
          <w:szCs w:val="32"/>
          <w:rtl/>
        </w:rPr>
        <w:t xml:space="preserve">ية والاقتصادية للذكاء الإصطناعي  </w:t>
      </w:r>
      <w:r>
        <w:rPr>
          <w:rFonts w:ascii="Simplified Arabic" w:hAnsi="Simplified Arabic" w:cs="Simplified Arabic"/>
          <w:sz w:val="32"/>
          <w:szCs w:val="32"/>
          <w:rtl/>
          <w:lang w:bidi="ar-DZ"/>
        </w:rPr>
        <w:t xml:space="preserve">و </w:t>
      </w:r>
      <w:r w:rsidRPr="007860C6">
        <w:rPr>
          <w:rFonts w:ascii="Simplified Arabic" w:hAnsi="Simplified Arabic" w:cs="Simplified Arabic"/>
          <w:sz w:val="32"/>
          <w:szCs w:val="32"/>
          <w:rtl/>
        </w:rPr>
        <w:t>تكنولوجيا المعلومات 24 مايو 2021، كلي</w:t>
      </w:r>
      <w:r>
        <w:rPr>
          <w:rFonts w:ascii="Simplified Arabic" w:hAnsi="Simplified Arabic" w:cs="Simplified Arabic"/>
          <w:sz w:val="32"/>
          <w:szCs w:val="32"/>
          <w:rtl/>
        </w:rPr>
        <w:t>ة الحقوق، جامعة المنصورة</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فتاو</w:t>
      </w:r>
      <w:r>
        <w:rPr>
          <w:rFonts w:ascii="Simplified Arabic" w:hAnsi="Simplified Arabic" w:cs="Simplified Arabic"/>
          <w:sz w:val="32"/>
          <w:szCs w:val="32"/>
          <w:rtl/>
          <w:lang w:bidi="ar-DZ"/>
        </w:rPr>
        <w:t>ى</w:t>
      </w:r>
      <w:r>
        <w:rPr>
          <w:rFonts w:ascii="Simplified Arabic" w:hAnsi="Simplified Arabic" w:cs="Simplified Arabic"/>
          <w:sz w:val="32"/>
          <w:szCs w:val="32"/>
          <w:rtl/>
        </w:rPr>
        <w:t xml:space="preserve"> اللجن</w:t>
      </w:r>
      <w:r w:rsidRPr="007860C6">
        <w:rPr>
          <w:rFonts w:ascii="Simplified Arabic" w:hAnsi="Simplified Arabic" w:cs="Simplified Arabic"/>
          <w:sz w:val="32"/>
          <w:szCs w:val="32"/>
          <w:rtl/>
        </w:rPr>
        <w:t>ة الدائمة للبحوث العلمية والإفتاء 90/254 جمع وترتيب أحمد بن عبد الرزاق الدرويش، الناشر رئاسة إدارة البحوث العلمية والإفتاء الإدارة العامة للطبع الرياض.</w:t>
      </w:r>
    </w:p>
    <w:p w:rsidR="00FA10C2" w:rsidRPr="00E543F2"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 xml:space="preserve">فتوى دار الإفتاء الفلسطينية، موقع دار الإفتاء الفلسطينية، بتاريخ 25 ربيع الأول 1439، 14 ديسمبر 2017, </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rPr>
      </w:pPr>
      <w:r w:rsidRPr="007860C6">
        <w:rPr>
          <w:rFonts w:ascii="Simplified Arabic" w:hAnsi="Simplified Arabic" w:cs="Simplified Arabic"/>
          <w:sz w:val="32"/>
          <w:szCs w:val="32"/>
          <w:rtl/>
        </w:rPr>
        <w:t>قرار مجمع الفقه الإسلامي المنبثق عن منظمة التعاون الإسلامي، المنعقد في دورته الرابعة والعشرين في دبي 1441هـ/ 2019 م.</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 xml:space="preserve">قرار مجمع الفقه الإسلامي في دورته الخامسة 1402ه، فتاوى مجمع الفهي الإسلامي عن العملة الورقية ، مجلة الاقتصاد الإسلامي، بنك دبي الإسلامي، العدد، 68، 1403 ه </w:t>
      </w:r>
    </w:p>
    <w:p w:rsidR="00FA10C2" w:rsidRPr="00726CDF" w:rsidRDefault="00FA10C2" w:rsidP="00D33E37">
      <w:pPr>
        <w:pStyle w:val="Notedebasdepage"/>
        <w:numPr>
          <w:ilvl w:val="0"/>
          <w:numId w:val="23"/>
        </w:numPr>
        <w:bidi/>
        <w:spacing w:line="276" w:lineRule="auto"/>
        <w:jc w:val="both"/>
        <w:rPr>
          <w:rFonts w:ascii="Simplified Arabic" w:hAnsi="Simplified Arabic" w:cs="Simplified Arabic"/>
          <w:sz w:val="32"/>
          <w:szCs w:val="32"/>
          <w:lang w:bidi="ar-DZ"/>
        </w:rPr>
      </w:pPr>
      <w:r w:rsidRPr="007860C6">
        <w:rPr>
          <w:rFonts w:ascii="Simplified Arabic" w:hAnsi="Simplified Arabic" w:cs="Simplified Arabic"/>
          <w:sz w:val="32"/>
          <w:szCs w:val="32"/>
          <w:rtl/>
          <w:lang w:bidi="ar-DZ"/>
        </w:rPr>
        <w:t>مثنى وعد الله يونس النعمي، البتكوين نظام الدفع الإلكتروني ( الند للند) وحكمه في الشريعة الإسلامية، شب</w:t>
      </w:r>
      <w:r>
        <w:rPr>
          <w:rFonts w:ascii="Simplified Arabic" w:hAnsi="Simplified Arabic" w:cs="Simplified Arabic"/>
          <w:sz w:val="32"/>
          <w:szCs w:val="32"/>
          <w:rtl/>
          <w:lang w:bidi="ar-DZ"/>
        </w:rPr>
        <w:t>كة الألوكة قسم الكتب 2018م</w:t>
      </w:r>
    </w:p>
    <w:p w:rsidR="00FA10C2" w:rsidRDefault="00FA10C2" w:rsidP="00D33E37">
      <w:pPr>
        <w:pStyle w:val="Notedebasdepage"/>
        <w:numPr>
          <w:ilvl w:val="0"/>
          <w:numId w:val="23"/>
        </w:numPr>
        <w:bidi/>
        <w:jc w:val="both"/>
        <w:rPr>
          <w:rFonts w:ascii="Simplified Arabic" w:hAnsi="Simplified Arabic" w:cs="Simplified Arabic"/>
          <w:sz w:val="32"/>
          <w:szCs w:val="32"/>
          <w:lang w:bidi="ar-DZ"/>
        </w:rPr>
      </w:pPr>
      <w:r w:rsidRPr="00483F92">
        <w:rPr>
          <w:rFonts w:ascii="Simplified Arabic" w:hAnsi="Simplified Arabic" w:cs="Simplified Arabic"/>
          <w:sz w:val="32"/>
          <w:szCs w:val="32"/>
          <w:rtl/>
        </w:rPr>
        <w:t>محمد أمين الرومي، التعاقد الإلكتروني، دار المطبوعات الجامعية، 2004</w:t>
      </w:r>
    </w:p>
    <w:p w:rsidR="00FA10C2" w:rsidRPr="00F34DA9"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 xml:space="preserve">محمد أمين الرومي، التعاقد الإلكتروني، دار </w:t>
      </w:r>
      <w:r>
        <w:rPr>
          <w:rFonts w:ascii="Simplified Arabic" w:hAnsi="Simplified Arabic" w:cs="Simplified Arabic"/>
          <w:sz w:val="32"/>
          <w:szCs w:val="32"/>
          <w:rtl/>
        </w:rPr>
        <w:t>المطبوعات الجامعية، 2004</w:t>
      </w:r>
    </w:p>
    <w:p w:rsidR="00FA10C2" w:rsidRDefault="00FA10C2" w:rsidP="00D33E37">
      <w:pPr>
        <w:pStyle w:val="Notedebasdepage"/>
        <w:numPr>
          <w:ilvl w:val="0"/>
          <w:numId w:val="23"/>
        </w:numPr>
        <w:bidi/>
        <w:spacing w:line="276" w:lineRule="auto"/>
        <w:jc w:val="both"/>
        <w:rPr>
          <w:rFonts w:ascii="Simplified Arabic" w:hAnsi="Simplified Arabic" w:cs="Simplified Arabic"/>
          <w:sz w:val="32"/>
          <w:szCs w:val="32"/>
          <w:lang w:bidi="ar-DZ"/>
        </w:rPr>
      </w:pPr>
      <w:r w:rsidRPr="00F34DA9">
        <w:rPr>
          <w:rFonts w:ascii="Simplified Arabic" w:hAnsi="Simplified Arabic" w:cs="Simplified Arabic"/>
          <w:sz w:val="32"/>
          <w:szCs w:val="32"/>
          <w:rtl/>
        </w:rPr>
        <w:lastRenderedPageBreak/>
        <w:t>محمد حسن، " البتكوين ودورها في تمويل الحركات الإرهابية" مركز الملك فيصل للبحو</w:t>
      </w:r>
      <w:r>
        <w:rPr>
          <w:rFonts w:ascii="Simplified Arabic" w:hAnsi="Simplified Arabic" w:cs="Simplified Arabic"/>
          <w:sz w:val="32"/>
          <w:szCs w:val="32"/>
          <w:rtl/>
        </w:rPr>
        <w:t>ث والدراسات الإسلامية، اوت 2017</w:t>
      </w:r>
      <w:r w:rsidRPr="00F34DA9">
        <w:rPr>
          <w:rFonts w:ascii="Simplified Arabic" w:hAnsi="Simplified Arabic" w:cs="Simplified Arabic"/>
          <w:sz w:val="32"/>
          <w:szCs w:val="32"/>
          <w:rtl/>
        </w:rPr>
        <w:t xml:space="preserve"> </w:t>
      </w:r>
    </w:p>
    <w:p w:rsidR="00FA10C2" w:rsidRPr="00F34DA9"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F34DA9">
        <w:rPr>
          <w:rFonts w:ascii="Simplified Arabic" w:hAnsi="Simplified Arabic" w:cs="Simplified Arabic"/>
          <w:sz w:val="32"/>
          <w:szCs w:val="32"/>
          <w:rtl/>
        </w:rPr>
        <w:t>محمد سعد والجرف، أثر إستخدام النقود الإلكترونية على الطلب على السلع والخدمات، بحث مقدم لمؤتمر الأعمال المصرفية الإلكترونية بين الشريعة والقانون، كلية الشريعة والقانون، جامعة الإمارت العربية المتحدة، المجلد الأول، 2003</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محمد عطا عمارة.</w:t>
      </w:r>
      <w:r w:rsidRPr="007860C6">
        <w:rPr>
          <w:rFonts w:ascii="Simplified Arabic" w:hAnsi="Simplified Arabic" w:cs="Simplified Arabic"/>
          <w:sz w:val="32"/>
          <w:szCs w:val="32"/>
          <w:rtl/>
        </w:rPr>
        <w:t>الحكم الشرعي للنقود الإلكترونية، دراسة مقارنة،</w:t>
      </w:r>
      <w:r>
        <w:rPr>
          <w:rFonts w:ascii="Simplified Arabic" w:hAnsi="Simplified Arabic" w:cs="Simplified Arabic"/>
          <w:sz w:val="32"/>
          <w:szCs w:val="32"/>
          <w:rtl/>
        </w:rPr>
        <w:t xml:space="preserve">  </w:t>
      </w:r>
      <w:r w:rsidRPr="007860C6">
        <w:rPr>
          <w:rFonts w:ascii="Simplified Arabic" w:hAnsi="Simplified Arabic" w:cs="Simplified Arabic"/>
          <w:sz w:val="32"/>
          <w:szCs w:val="32"/>
          <w:rtl/>
        </w:rPr>
        <w:t>المجلد الثامن من العدد الثالث والثلاثون لحولية كلية الدراسات الإسلامية والعربية للبنات الإسكندرية.</w:t>
      </w:r>
    </w:p>
    <w:p w:rsidR="00FA10C2" w:rsidRPr="00726CDF" w:rsidRDefault="00FA10C2" w:rsidP="00D33E37">
      <w:pPr>
        <w:pStyle w:val="Notedebasdepage"/>
        <w:numPr>
          <w:ilvl w:val="0"/>
          <w:numId w:val="23"/>
        </w:numPr>
        <w:bidi/>
        <w:spacing w:line="276" w:lineRule="auto"/>
        <w:jc w:val="both"/>
        <w:rPr>
          <w:rFonts w:ascii="Simplified Arabic" w:hAnsi="Simplified Arabic" w:cs="Simplified Arabic"/>
          <w:sz w:val="32"/>
          <w:szCs w:val="32"/>
          <w:rtl/>
        </w:rPr>
      </w:pPr>
      <w:r w:rsidRPr="007860C6">
        <w:rPr>
          <w:rFonts w:ascii="Simplified Arabic" w:hAnsi="Simplified Arabic" w:cs="Simplified Arabic"/>
          <w:sz w:val="32"/>
          <w:szCs w:val="32"/>
          <w:rtl/>
        </w:rPr>
        <w:t>محمد عياد الكبيسي، العملات المشفرة، والمعماة ماهيتها وضوابط التعامل بها، منتدى فقه الاقتصاد الإسلامي، دائرة الشؤون الإسلامية و</w:t>
      </w:r>
      <w:r>
        <w:rPr>
          <w:rFonts w:ascii="Simplified Arabic" w:hAnsi="Simplified Arabic" w:cs="Simplified Arabic"/>
          <w:sz w:val="32"/>
          <w:szCs w:val="32"/>
          <w:rtl/>
        </w:rPr>
        <w:t>العمل الخيري، دبي ، 2018</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مراد رائق رشيد عودة</w:t>
      </w:r>
      <w:r>
        <w:rPr>
          <w:rFonts w:ascii="Simplified Arabic" w:hAnsi="Simplified Arabic" w:cs="Simplified Arabic"/>
          <w:sz w:val="32"/>
          <w:szCs w:val="32"/>
          <w:rtl/>
        </w:rPr>
        <w:t>.</w:t>
      </w:r>
      <w:r w:rsidRPr="007860C6">
        <w:rPr>
          <w:rFonts w:ascii="Simplified Arabic" w:hAnsi="Simplified Arabic" w:cs="Simplified Arabic"/>
          <w:sz w:val="32"/>
          <w:szCs w:val="32"/>
          <w:rtl/>
        </w:rPr>
        <w:t>العملات الإفتراضية تكيفها الفقهي وحكم التعامل بها البيتكوين، ، مجلة الجامعة الإسلامية بالمدينة المنورة</w:t>
      </w:r>
      <w:r>
        <w:rPr>
          <w:rFonts w:ascii="Simplified Arabic" w:hAnsi="Simplified Arabic" w:cs="Simplified Arabic"/>
          <w:sz w:val="32"/>
          <w:szCs w:val="32"/>
          <w:rtl/>
        </w:rPr>
        <w:t>، مجلد 52، عدد189، يونيو 2019م</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rPr>
      </w:pPr>
      <w:r w:rsidRPr="007860C6">
        <w:rPr>
          <w:rFonts w:ascii="Simplified Arabic" w:hAnsi="Simplified Arabic" w:cs="Simplified Arabic"/>
          <w:sz w:val="32"/>
          <w:szCs w:val="32"/>
          <w:rtl/>
        </w:rPr>
        <w:t>منذر بن عبد العزيز الدحي، العملات الإفتراضية حقيقتها وأحكامها الفقهية- العملات الإفتراضية في الميزان- جامعة الشارقة 16-17</w:t>
      </w:r>
      <w:r>
        <w:rPr>
          <w:rFonts w:ascii="Simplified Arabic" w:hAnsi="Simplified Arabic" w:cs="Simplified Arabic"/>
          <w:sz w:val="32"/>
          <w:szCs w:val="32"/>
          <w:rtl/>
        </w:rPr>
        <w:t xml:space="preserve"> أبريل 2019</w:t>
      </w:r>
    </w:p>
    <w:p w:rsidR="00FA10C2" w:rsidRPr="00F34DA9" w:rsidRDefault="00FA10C2" w:rsidP="00D33E37">
      <w:pPr>
        <w:pStyle w:val="Notedebasdepage"/>
        <w:numPr>
          <w:ilvl w:val="0"/>
          <w:numId w:val="23"/>
        </w:numPr>
        <w:bidi/>
        <w:spacing w:line="276" w:lineRule="auto"/>
        <w:jc w:val="both"/>
        <w:rPr>
          <w:rFonts w:ascii="Simplified Arabic" w:hAnsi="Simplified Arabic" w:cs="Simplified Arabic"/>
          <w:sz w:val="32"/>
          <w:szCs w:val="32"/>
          <w:lang w:bidi="ar-DZ"/>
        </w:rPr>
      </w:pPr>
      <w:r w:rsidRPr="007860C6">
        <w:rPr>
          <w:rFonts w:ascii="Simplified Arabic" w:hAnsi="Simplified Arabic" w:cs="Simplified Arabic"/>
          <w:sz w:val="32"/>
          <w:szCs w:val="32"/>
          <w:rtl/>
          <w:lang w:bidi="ar-DZ"/>
        </w:rPr>
        <w:t>الموسوعة الفقهية الكويتية، 15/209، لوزارة الاوقاف والشؤون الاسلامية، الكويت، ط من 1404- 1427ه الطب</w:t>
      </w:r>
      <w:r>
        <w:rPr>
          <w:rFonts w:ascii="Simplified Arabic" w:hAnsi="Simplified Arabic" w:cs="Simplified Arabic"/>
          <w:sz w:val="32"/>
          <w:szCs w:val="32"/>
          <w:rtl/>
          <w:lang w:bidi="ar-DZ"/>
        </w:rPr>
        <w:t>عة الثانية، دار السلاسل، الكويت.</w:t>
      </w:r>
    </w:p>
    <w:p w:rsidR="00FA10C2" w:rsidRPr="00483F92" w:rsidRDefault="00FA10C2" w:rsidP="00D33E37">
      <w:pPr>
        <w:pStyle w:val="Notedebasdepage"/>
        <w:numPr>
          <w:ilvl w:val="0"/>
          <w:numId w:val="23"/>
        </w:numPr>
        <w:bidi/>
        <w:spacing w:line="276" w:lineRule="auto"/>
        <w:jc w:val="both"/>
        <w:rPr>
          <w:rFonts w:ascii="Simplified Arabic" w:hAnsi="Simplified Arabic" w:cs="Simplified Arabic"/>
          <w:sz w:val="32"/>
          <w:szCs w:val="32"/>
          <w:lang w:bidi="ar-DZ"/>
        </w:rPr>
      </w:pPr>
      <w:r w:rsidRPr="007860C6">
        <w:rPr>
          <w:rFonts w:ascii="Simplified Arabic" w:hAnsi="Simplified Arabic" w:cs="Simplified Arabic"/>
          <w:sz w:val="32"/>
          <w:szCs w:val="32"/>
          <w:rtl/>
          <w:lang w:bidi="ar-DZ"/>
        </w:rPr>
        <w:t xml:space="preserve"> نجلاء متولي الشحات المرساوي الأحكام الفقهية المتعلقة بالعملات الرقمية دراسة فقهية مقارنة – مجلة الزهراء، العدد الحا</w:t>
      </w:r>
      <w:r>
        <w:rPr>
          <w:rFonts w:ascii="Simplified Arabic" w:hAnsi="Simplified Arabic" w:cs="Simplified Arabic"/>
          <w:sz w:val="32"/>
          <w:szCs w:val="32"/>
          <w:rtl/>
          <w:lang w:bidi="ar-DZ"/>
        </w:rPr>
        <w:t>دي والثلاثون ( أكتوبر 2021)</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lang w:bidi="ar-DZ"/>
        </w:rPr>
        <w:t>النقود الرقمية في الفقه الإسلامي ، رسالة ماجستير لمحمد رياض عبد الكريم أبو الكرش، كلية الشريعة والقانون، غزة، فلسطين رقم جامعي 1027576</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نور الدين صويلحي" أثر البيتكوين</w:t>
      </w:r>
      <w:r w:rsidR="008502DB">
        <w:rPr>
          <w:rFonts w:ascii="Simplified Arabic" w:hAnsi="Simplified Arabic" w:cs="Simplified Arabic"/>
          <w:sz w:val="32"/>
          <w:szCs w:val="32"/>
          <w:rtl/>
        </w:rPr>
        <w:t xml:space="preserve"> </w:t>
      </w:r>
      <w:r w:rsidRPr="007860C6">
        <w:rPr>
          <w:rFonts w:ascii="Simplified Arabic" w:hAnsi="Simplified Arabic" w:cs="Simplified Arabic"/>
          <w:sz w:val="32"/>
          <w:szCs w:val="32"/>
        </w:rPr>
        <w:t>BETCOIN</w:t>
      </w:r>
      <w:r w:rsidR="008502DB">
        <w:rPr>
          <w:rFonts w:ascii="Simplified Arabic" w:hAnsi="Simplified Arabic" w:cs="Simplified Arabic"/>
          <w:sz w:val="32"/>
          <w:szCs w:val="32"/>
          <w:rtl/>
        </w:rPr>
        <w:t xml:space="preserve"> </w:t>
      </w:r>
      <w:r w:rsidRPr="007860C6">
        <w:rPr>
          <w:rFonts w:ascii="Simplified Arabic" w:hAnsi="Simplified Arabic" w:cs="Simplified Arabic"/>
          <w:sz w:val="32"/>
          <w:szCs w:val="32"/>
          <w:rtl/>
          <w:lang w:bidi="ar-DZ"/>
        </w:rPr>
        <w:t xml:space="preserve"> والعملات اللإفتراضية على إستقرار النظام النقدي العالمي"، مجلة أفاق علمية، المركز الجامعي تمنراست، الجزائر، المجلد 1</w:t>
      </w:r>
      <w:r>
        <w:rPr>
          <w:rFonts w:ascii="Simplified Arabic" w:hAnsi="Simplified Arabic" w:cs="Simplified Arabic"/>
          <w:sz w:val="32"/>
          <w:szCs w:val="32"/>
          <w:rtl/>
          <w:lang w:bidi="ar-DZ"/>
        </w:rPr>
        <w:t>0، عدد 02، سنة 2018</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sidRPr="007860C6">
        <w:rPr>
          <w:rFonts w:ascii="Simplified Arabic" w:hAnsi="Simplified Arabic" w:cs="Simplified Arabic"/>
          <w:sz w:val="32"/>
          <w:szCs w:val="32"/>
          <w:rtl/>
        </w:rPr>
        <w:t xml:space="preserve">وزارة التربية التعليم، الإمارات العربية المتحدة، في بحثه الحكم الشرعي </w:t>
      </w:r>
      <w:r>
        <w:rPr>
          <w:rFonts w:ascii="Simplified Arabic" w:hAnsi="Simplified Arabic" w:cs="Simplified Arabic"/>
          <w:sz w:val="32"/>
          <w:szCs w:val="32"/>
          <w:rtl/>
        </w:rPr>
        <w:t>للتعامل بالعملات الإفتراضية</w:t>
      </w:r>
      <w:r w:rsidRPr="007860C6">
        <w:rPr>
          <w:rFonts w:ascii="Simplified Arabic" w:hAnsi="Simplified Arabic" w:cs="Simplified Arabic"/>
          <w:sz w:val="32"/>
          <w:szCs w:val="32"/>
          <w:rtl/>
        </w:rPr>
        <w:t xml:space="preserve"> بحث مقدم إلى المؤتمر الدولي الخامس عشر لكلية الشريعة والدراسات الإسلامية، جامعة الشارقة بعنوان العملات الإفتراضية في الميزان في الفترة من 16-17 أبريل 2019 م.</w:t>
      </w:r>
    </w:p>
    <w:p w:rsidR="00FA10C2" w:rsidRPr="007860C6" w:rsidRDefault="00FA10C2" w:rsidP="00D33E37">
      <w:pPr>
        <w:pStyle w:val="Notedebasdepage"/>
        <w:numPr>
          <w:ilvl w:val="0"/>
          <w:numId w:val="23"/>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 xml:space="preserve"> وهبة الز</w:t>
      </w:r>
      <w:r w:rsidRPr="007860C6">
        <w:rPr>
          <w:rFonts w:ascii="Simplified Arabic" w:hAnsi="Simplified Arabic" w:cs="Simplified Arabic"/>
          <w:sz w:val="32"/>
          <w:szCs w:val="32"/>
          <w:rtl/>
        </w:rPr>
        <w:t xml:space="preserve">حيلي </w:t>
      </w:r>
      <w:r>
        <w:rPr>
          <w:rFonts w:ascii="Simplified Arabic" w:hAnsi="Simplified Arabic" w:cs="Simplified Arabic"/>
          <w:sz w:val="32"/>
          <w:szCs w:val="32"/>
          <w:rtl/>
        </w:rPr>
        <w:t>.</w:t>
      </w:r>
      <w:r w:rsidRPr="007860C6">
        <w:rPr>
          <w:rFonts w:ascii="Simplified Arabic" w:hAnsi="Simplified Arabic" w:cs="Simplified Arabic"/>
          <w:sz w:val="32"/>
          <w:szCs w:val="32"/>
          <w:rtl/>
        </w:rPr>
        <w:t xml:space="preserve">الفقه الإسلامي وأدلته </w:t>
      </w:r>
      <w:r>
        <w:rPr>
          <w:rFonts w:ascii="Simplified Arabic" w:hAnsi="Simplified Arabic" w:cs="Simplified Arabic"/>
          <w:sz w:val="32"/>
          <w:szCs w:val="32"/>
          <w:rtl/>
        </w:rPr>
        <w:t>.دار الفكر.ط 4 .سوريا دمشق،</w:t>
      </w:r>
    </w:p>
    <w:p w:rsidR="00EF777B" w:rsidRPr="007860C6" w:rsidRDefault="00EF777B" w:rsidP="00726CDF">
      <w:pPr>
        <w:pStyle w:val="Notedebasdepage"/>
        <w:bidi/>
        <w:spacing w:line="276" w:lineRule="auto"/>
        <w:ind w:left="2202"/>
        <w:jc w:val="both"/>
        <w:rPr>
          <w:rFonts w:ascii="Simplified Arabic" w:hAnsi="Simplified Arabic" w:cs="Simplified Arabic"/>
          <w:sz w:val="32"/>
          <w:szCs w:val="32"/>
          <w:rtl/>
          <w:lang w:bidi="ar-DZ"/>
        </w:rPr>
      </w:pPr>
    </w:p>
    <w:p w:rsidR="00590455" w:rsidRDefault="00590455" w:rsidP="00493C5E">
      <w:pPr>
        <w:pStyle w:val="Notedebasdepage"/>
        <w:bidi/>
        <w:spacing w:line="276" w:lineRule="auto"/>
        <w:ind w:left="283"/>
        <w:jc w:val="both"/>
        <w:rPr>
          <w:rFonts w:ascii="Simplified Arabic" w:hAnsi="Simplified Arabic" w:cs="Simplified Arabic"/>
          <w:sz w:val="32"/>
          <w:szCs w:val="32"/>
          <w:rtl/>
        </w:rPr>
      </w:pPr>
    </w:p>
    <w:p w:rsidR="006444D4" w:rsidRDefault="006444D4" w:rsidP="006444D4">
      <w:pPr>
        <w:pStyle w:val="Notedebasdepage"/>
        <w:bidi/>
        <w:spacing w:line="276" w:lineRule="auto"/>
        <w:jc w:val="both"/>
        <w:rPr>
          <w:rFonts w:ascii="Simplified Arabic" w:hAnsi="Simplified Arabic" w:cs="Simplified Arabic"/>
          <w:sz w:val="32"/>
          <w:szCs w:val="32"/>
          <w:rtl/>
        </w:rPr>
      </w:pPr>
    </w:p>
    <w:p w:rsidR="006444D4" w:rsidRDefault="006444D4" w:rsidP="006444D4">
      <w:pPr>
        <w:pStyle w:val="Notedebasdepage"/>
        <w:bidi/>
        <w:spacing w:line="276" w:lineRule="auto"/>
        <w:jc w:val="both"/>
        <w:rPr>
          <w:rFonts w:ascii="Simplified Arabic" w:hAnsi="Simplified Arabic" w:cs="Simplified Arabic"/>
          <w:sz w:val="32"/>
          <w:szCs w:val="32"/>
          <w:rtl/>
        </w:rPr>
      </w:pPr>
    </w:p>
    <w:p w:rsidR="009A7BC0" w:rsidRDefault="006444D4" w:rsidP="006444D4">
      <w:pPr>
        <w:pStyle w:val="Notedebasdepage"/>
        <w:bidi/>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p>
    <w:p w:rsidR="009A7BC0" w:rsidRDefault="009A7BC0" w:rsidP="009A7BC0">
      <w:pPr>
        <w:pStyle w:val="Notedebasdepage"/>
        <w:bidi/>
        <w:spacing w:line="276" w:lineRule="auto"/>
        <w:jc w:val="both"/>
        <w:rPr>
          <w:rFonts w:ascii="Simplified Arabic" w:hAnsi="Simplified Arabic" w:cs="Simplified Arabic"/>
          <w:sz w:val="32"/>
          <w:szCs w:val="32"/>
          <w:rtl/>
        </w:rPr>
      </w:pPr>
    </w:p>
    <w:p w:rsidR="009A7BC0" w:rsidRDefault="009A7BC0" w:rsidP="009A7BC0">
      <w:pPr>
        <w:pStyle w:val="Notedebasdepage"/>
        <w:bidi/>
        <w:spacing w:line="276" w:lineRule="auto"/>
        <w:jc w:val="both"/>
        <w:rPr>
          <w:rFonts w:ascii="Simplified Arabic" w:hAnsi="Simplified Arabic" w:cs="Simplified Arabic"/>
          <w:sz w:val="32"/>
          <w:szCs w:val="32"/>
          <w:rtl/>
        </w:rPr>
      </w:pPr>
    </w:p>
    <w:p w:rsidR="009A7BC0" w:rsidRDefault="009A7BC0" w:rsidP="009A7BC0">
      <w:pPr>
        <w:pStyle w:val="Notedebasdepage"/>
        <w:bidi/>
        <w:spacing w:line="276" w:lineRule="auto"/>
        <w:jc w:val="both"/>
        <w:rPr>
          <w:rFonts w:ascii="Simplified Arabic" w:hAnsi="Simplified Arabic" w:cs="Simplified Arabic"/>
          <w:sz w:val="32"/>
          <w:szCs w:val="32"/>
          <w:rtl/>
        </w:rPr>
      </w:pPr>
    </w:p>
    <w:p w:rsidR="009A7BC0" w:rsidRDefault="009A7BC0" w:rsidP="009A7BC0">
      <w:pPr>
        <w:pStyle w:val="Notedebasdepage"/>
        <w:bidi/>
        <w:spacing w:line="276" w:lineRule="auto"/>
        <w:jc w:val="both"/>
        <w:rPr>
          <w:rFonts w:ascii="Simplified Arabic" w:hAnsi="Simplified Arabic" w:cs="Simplified Arabic"/>
          <w:sz w:val="32"/>
          <w:szCs w:val="32"/>
          <w:rtl/>
        </w:rPr>
      </w:pPr>
    </w:p>
    <w:p w:rsidR="009A7BC0" w:rsidRDefault="009A7BC0" w:rsidP="009A7BC0">
      <w:pPr>
        <w:pStyle w:val="Notedebasdepage"/>
        <w:bidi/>
        <w:spacing w:line="276" w:lineRule="auto"/>
        <w:jc w:val="both"/>
        <w:rPr>
          <w:rFonts w:ascii="Simplified Arabic" w:hAnsi="Simplified Arabic" w:cs="Simplified Arabic"/>
          <w:sz w:val="32"/>
          <w:szCs w:val="32"/>
          <w:rtl/>
        </w:rPr>
      </w:pPr>
    </w:p>
    <w:p w:rsidR="009A7BC0" w:rsidRDefault="009A7BC0" w:rsidP="009A7BC0">
      <w:pPr>
        <w:pStyle w:val="Notedebasdepage"/>
        <w:bidi/>
        <w:spacing w:line="276" w:lineRule="auto"/>
        <w:jc w:val="both"/>
        <w:rPr>
          <w:rFonts w:ascii="Simplified Arabic" w:hAnsi="Simplified Arabic" w:cs="Simplified Arabic"/>
          <w:sz w:val="32"/>
          <w:szCs w:val="32"/>
          <w:rtl/>
        </w:rPr>
      </w:pPr>
    </w:p>
    <w:p w:rsidR="009A7BC0" w:rsidRDefault="009A7BC0" w:rsidP="009A7BC0">
      <w:pPr>
        <w:pStyle w:val="Notedebasdepage"/>
        <w:bidi/>
        <w:spacing w:line="276" w:lineRule="auto"/>
        <w:jc w:val="both"/>
        <w:rPr>
          <w:rFonts w:ascii="Simplified Arabic" w:hAnsi="Simplified Arabic" w:cs="Simplified Arabic"/>
          <w:sz w:val="32"/>
          <w:szCs w:val="32"/>
          <w:rtl/>
        </w:rPr>
      </w:pPr>
    </w:p>
    <w:p w:rsidR="009A7BC0" w:rsidRDefault="009A7BC0" w:rsidP="009A7BC0">
      <w:pPr>
        <w:pStyle w:val="Notedebasdepage"/>
        <w:bidi/>
        <w:spacing w:line="276" w:lineRule="auto"/>
        <w:jc w:val="both"/>
        <w:rPr>
          <w:rFonts w:ascii="Simplified Arabic" w:hAnsi="Simplified Arabic" w:cs="Simplified Arabic"/>
          <w:sz w:val="32"/>
          <w:szCs w:val="32"/>
          <w:rtl/>
        </w:rPr>
      </w:pPr>
    </w:p>
    <w:p w:rsidR="009A7BC0" w:rsidRDefault="009A7BC0" w:rsidP="009A7BC0">
      <w:pPr>
        <w:pStyle w:val="Notedebasdepage"/>
        <w:bidi/>
        <w:spacing w:line="276" w:lineRule="auto"/>
        <w:jc w:val="both"/>
        <w:rPr>
          <w:rFonts w:ascii="Simplified Arabic" w:hAnsi="Simplified Arabic" w:cs="Simplified Arabic"/>
          <w:sz w:val="32"/>
          <w:szCs w:val="32"/>
          <w:rtl/>
        </w:rPr>
      </w:pPr>
    </w:p>
    <w:p w:rsidR="00493C5E" w:rsidRPr="006444D4" w:rsidRDefault="006444D4" w:rsidP="009A7BC0">
      <w:pPr>
        <w:pStyle w:val="Notedebasdepage"/>
        <w:bidi/>
        <w:spacing w:line="276" w:lineRule="auto"/>
        <w:jc w:val="both"/>
        <w:rPr>
          <w:rFonts w:ascii="Simplified Arabic" w:hAnsi="Simplified Arabic" w:cs="Simplified Arabic"/>
          <w:b/>
          <w:bCs/>
          <w:color w:val="000000" w:themeColor="text1"/>
          <w:sz w:val="32"/>
          <w:szCs w:val="32"/>
          <w:rtl/>
        </w:rPr>
      </w:pPr>
      <w:r>
        <w:rPr>
          <w:rFonts w:ascii="Simplified Arabic" w:hAnsi="Simplified Arabic" w:cs="Simplified Arabic"/>
          <w:sz w:val="32"/>
          <w:szCs w:val="32"/>
          <w:rtl/>
        </w:rPr>
        <w:t xml:space="preserve">  </w:t>
      </w:r>
      <w:r w:rsidR="00493C5E">
        <w:rPr>
          <w:rFonts w:ascii="Simplified Arabic" w:hAnsi="Simplified Arabic" w:cs="Simplified Arabic"/>
          <w:b/>
          <w:bCs/>
          <w:color w:val="000000" w:themeColor="text1"/>
          <w:sz w:val="32"/>
          <w:szCs w:val="32"/>
          <w:rtl/>
        </w:rPr>
        <w:t xml:space="preserve"> _</w:t>
      </w:r>
      <w:r w:rsidR="00493C5E" w:rsidRPr="000409FF">
        <w:rPr>
          <w:rFonts w:ascii="Simplified Arabic" w:hAnsi="Simplified Arabic" w:cs="Simplified Arabic"/>
          <w:i/>
          <w:iCs/>
          <w:color w:val="000000" w:themeColor="text1"/>
          <w:sz w:val="36"/>
          <w:szCs w:val="36"/>
          <w:rtl/>
        </w:rPr>
        <w:t>المراجع باللغ</w:t>
      </w:r>
      <w:r w:rsidR="000409FF" w:rsidRPr="000409FF">
        <w:rPr>
          <w:rFonts w:ascii="Simplified Arabic" w:hAnsi="Simplified Arabic" w:cs="Simplified Arabic"/>
          <w:i/>
          <w:iCs/>
          <w:color w:val="000000" w:themeColor="text1"/>
          <w:sz w:val="36"/>
          <w:szCs w:val="36"/>
          <w:rtl/>
        </w:rPr>
        <w:t>ة الأ</w:t>
      </w:r>
      <w:r w:rsidR="00493C5E" w:rsidRPr="000409FF">
        <w:rPr>
          <w:rFonts w:ascii="Simplified Arabic" w:hAnsi="Simplified Arabic" w:cs="Simplified Arabic"/>
          <w:i/>
          <w:iCs/>
          <w:color w:val="000000" w:themeColor="text1"/>
          <w:sz w:val="36"/>
          <w:szCs w:val="36"/>
          <w:rtl/>
        </w:rPr>
        <w:t>جنبية =</w:t>
      </w:r>
    </w:p>
    <w:p w:rsidR="000409FF" w:rsidRDefault="000409FF" w:rsidP="000409FF">
      <w:pPr>
        <w:pStyle w:val="Notedebasdepage"/>
        <w:bidi/>
        <w:spacing w:line="276" w:lineRule="auto"/>
        <w:ind w:left="283"/>
        <w:jc w:val="both"/>
        <w:rPr>
          <w:rFonts w:ascii="Simplified Arabic" w:hAnsi="Simplified Arabic" w:cs="Simplified Arabic"/>
          <w:b/>
          <w:bCs/>
          <w:color w:val="000000" w:themeColor="text1"/>
          <w:sz w:val="28"/>
          <w:szCs w:val="28"/>
          <w:rtl/>
        </w:rPr>
      </w:pPr>
    </w:p>
    <w:p w:rsidR="000409FF" w:rsidRDefault="000409FF" w:rsidP="000409FF">
      <w:pPr>
        <w:pStyle w:val="Notedebasdepage"/>
        <w:bidi/>
        <w:spacing w:line="276" w:lineRule="auto"/>
        <w:ind w:left="283"/>
        <w:jc w:val="both"/>
        <w:rPr>
          <w:rFonts w:ascii="Simplified Arabic" w:hAnsi="Simplified Arabic" w:cs="Simplified Arabic"/>
          <w:b/>
          <w:bCs/>
          <w:color w:val="000000" w:themeColor="text1"/>
          <w:sz w:val="28"/>
          <w:szCs w:val="28"/>
          <w:rtl/>
        </w:rPr>
      </w:pPr>
    </w:p>
    <w:p w:rsidR="000409FF" w:rsidRDefault="000409FF" w:rsidP="000409FF">
      <w:pPr>
        <w:pStyle w:val="Notedebasdepage"/>
        <w:bidi/>
        <w:spacing w:line="276" w:lineRule="auto"/>
        <w:ind w:left="283"/>
        <w:jc w:val="both"/>
        <w:rPr>
          <w:rFonts w:ascii="Simplified Arabic" w:hAnsi="Simplified Arabic" w:cs="Simplified Arabic"/>
          <w:b/>
          <w:bCs/>
          <w:color w:val="000000" w:themeColor="text1"/>
          <w:sz w:val="28"/>
          <w:szCs w:val="28"/>
          <w:rtl/>
        </w:rPr>
      </w:pPr>
    </w:p>
    <w:p w:rsidR="006A2496" w:rsidRPr="006A2496" w:rsidRDefault="00493C5E" w:rsidP="006A2496">
      <w:pPr>
        <w:spacing w:after="0"/>
        <w:rPr>
          <w:rFonts w:ascii="Simplified Arabic" w:hAnsi="Simplified Arabic" w:cs="Simplified Arabic"/>
          <w:sz w:val="32"/>
          <w:szCs w:val="32"/>
          <w:lang w:val="en-US"/>
        </w:rPr>
      </w:pPr>
      <w:r>
        <w:rPr>
          <w:rFonts w:ascii="Simplified Arabic" w:hAnsi="Simplified Arabic" w:cs="Simplified Arabic"/>
          <w:color w:val="000000" w:themeColor="text1"/>
          <w:sz w:val="32"/>
          <w:szCs w:val="32"/>
          <w:rtl/>
        </w:rPr>
        <w:t>1.</w:t>
      </w:r>
      <w:r w:rsidR="006A2496" w:rsidRPr="006A2496">
        <w:rPr>
          <w:rFonts w:ascii="Simplified Arabic" w:hAnsi="Simplified Arabic" w:cs="Simplified Arabic"/>
          <w:sz w:val="24"/>
          <w:szCs w:val="24"/>
          <w:lang w:val="en-US"/>
        </w:rPr>
        <w:t xml:space="preserve"> </w:t>
      </w:r>
      <w:r w:rsidR="006A2496" w:rsidRPr="006A2496">
        <w:rPr>
          <w:rFonts w:ascii="Simplified Arabic" w:hAnsi="Simplified Arabic" w:cs="Simplified Arabic"/>
          <w:sz w:val="32"/>
          <w:szCs w:val="32"/>
          <w:lang w:val="en-US"/>
        </w:rPr>
        <w:t>AMF and BIS, (2020). “Central Bank Papers on Monetary Policy</w:t>
      </w:r>
      <w:r w:rsidR="00633BDD">
        <w:rPr>
          <w:rFonts w:ascii="Simplified Arabic" w:hAnsi="Simplified Arabic" w:cs="Simplified Arabic"/>
          <w:sz w:val="32"/>
          <w:szCs w:val="32"/>
          <w:rtl/>
          <w:lang w:val="en-US"/>
        </w:rPr>
        <w:t xml:space="preserve"> </w:t>
      </w:r>
      <w:r w:rsidR="006A2496" w:rsidRPr="006A2496">
        <w:rPr>
          <w:rFonts w:ascii="Simplified Arabic" w:hAnsi="Simplified Arabic" w:cs="Simplified Arabic"/>
          <w:sz w:val="32"/>
          <w:szCs w:val="32"/>
          <w:lang w:val="en-US"/>
        </w:rPr>
        <w:t>Frameworks in the</w:t>
      </w:r>
      <w:r w:rsidR="006A2496" w:rsidRPr="003A6C98">
        <w:rPr>
          <w:rFonts w:ascii="Simplified Arabic" w:hAnsi="Simplified Arabic" w:cs="Simplified Arabic"/>
          <w:sz w:val="24"/>
          <w:szCs w:val="24"/>
          <w:lang w:val="en-US"/>
        </w:rPr>
        <w:t xml:space="preserve"> </w:t>
      </w:r>
      <w:r w:rsidR="006A2496" w:rsidRPr="006A2496">
        <w:rPr>
          <w:rFonts w:ascii="Simplified Arabic" w:hAnsi="Simplified Arabic" w:cs="Simplified Arabic"/>
          <w:sz w:val="32"/>
          <w:szCs w:val="32"/>
          <w:lang w:val="en-US"/>
        </w:rPr>
        <w:t>Arab Countries”, Third Working Party Meeting on</w:t>
      </w:r>
      <w:r w:rsidR="00633BDD">
        <w:rPr>
          <w:rFonts w:ascii="Simplified Arabic" w:hAnsi="Simplified Arabic" w:cs="Simplified Arabic"/>
          <w:sz w:val="32"/>
          <w:szCs w:val="32"/>
          <w:rtl/>
          <w:lang w:val="en-US"/>
        </w:rPr>
        <w:t xml:space="preserve"> </w:t>
      </w:r>
      <w:r w:rsidR="006A2496" w:rsidRPr="006A2496">
        <w:rPr>
          <w:rFonts w:ascii="Simplified Arabic" w:hAnsi="Simplified Arabic" w:cs="Simplified Arabic"/>
          <w:sz w:val="32"/>
          <w:szCs w:val="32"/>
          <w:lang w:val="en-US"/>
        </w:rPr>
        <w:t>Monetary Policy in the Arab Region</w:t>
      </w:r>
      <w:r w:rsidR="006A2496" w:rsidRPr="006A2496">
        <w:rPr>
          <w:rFonts w:ascii="Simplified Arabic" w:hAnsi="Simplified Arabic" w:cs="Simplified Arabic"/>
          <w:sz w:val="32"/>
          <w:szCs w:val="32"/>
          <w:rtl/>
        </w:rPr>
        <w:t>.</w:t>
      </w:r>
    </w:p>
    <w:p w:rsidR="006A2496" w:rsidRPr="006A2496" w:rsidRDefault="006A2496" w:rsidP="006A2496">
      <w:pPr>
        <w:pStyle w:val="Notedebasdepage"/>
        <w:rPr>
          <w:rFonts w:ascii="Simplified Arabic" w:hAnsi="Simplified Arabic" w:cs="Simplified Arabic"/>
          <w:sz w:val="32"/>
          <w:szCs w:val="32"/>
          <w:rtl/>
          <w:lang w:bidi="ar-DZ"/>
        </w:rPr>
      </w:pPr>
      <w:r w:rsidRPr="006A2496">
        <w:rPr>
          <w:rFonts w:ascii="Simplified Arabic" w:hAnsi="Simplified Arabic" w:cs="Simplified Arabic"/>
          <w:color w:val="000000" w:themeColor="text1"/>
          <w:sz w:val="32"/>
          <w:szCs w:val="32"/>
          <w:rtl/>
          <w:lang w:val="en-US"/>
        </w:rPr>
        <w:t>2.</w:t>
      </w:r>
      <w:r w:rsidRPr="006A2496">
        <w:rPr>
          <w:rFonts w:ascii="Simplified Arabic" w:hAnsi="Simplified Arabic" w:cs="Simplified Arabic"/>
          <w:sz w:val="32"/>
          <w:szCs w:val="32"/>
        </w:rPr>
        <w:t xml:space="preserve"> Jean-Marc Figuet</w:t>
      </w:r>
      <w:r w:rsidR="00633BDD">
        <w:rPr>
          <w:rFonts w:ascii="Simplified Arabic" w:hAnsi="Simplified Arabic" w:cs="Simplified Arabic"/>
          <w:sz w:val="32"/>
          <w:szCs w:val="32"/>
          <w:rtl/>
        </w:rPr>
        <w:t xml:space="preserve"> </w:t>
      </w:r>
      <w:r w:rsidRPr="006A2496">
        <w:rPr>
          <w:rFonts w:ascii="Simplified Arabic" w:hAnsi="Simplified Arabic" w:cs="Simplified Arabic"/>
          <w:sz w:val="32"/>
          <w:szCs w:val="32"/>
        </w:rPr>
        <w:t xml:space="preserve"> ,Le bitcoin : une monnaie ?, Université de Bordeaux, 16 SEPTEMBRE 2015</w:t>
      </w:r>
      <w:r w:rsidRPr="006A2496">
        <w:rPr>
          <w:rFonts w:ascii="Simplified Arabic" w:hAnsi="Simplified Arabic" w:cs="Simplified Arabic"/>
          <w:sz w:val="32"/>
          <w:szCs w:val="32"/>
          <w:rtl/>
        </w:rPr>
        <w:t>:</w:t>
      </w:r>
    </w:p>
    <w:p w:rsidR="00493C5E" w:rsidRPr="006A2496" w:rsidRDefault="00493C5E" w:rsidP="00493C5E">
      <w:pPr>
        <w:pStyle w:val="Notedebasdepage"/>
        <w:bidi/>
        <w:spacing w:line="276" w:lineRule="auto"/>
        <w:ind w:left="283"/>
        <w:jc w:val="both"/>
        <w:rPr>
          <w:rFonts w:ascii="Simplified Arabic" w:hAnsi="Simplified Arabic" w:cs="Simplified Arabic"/>
          <w:color w:val="000000" w:themeColor="text1"/>
          <w:sz w:val="28"/>
          <w:szCs w:val="28"/>
          <w:lang w:val="en-US" w:bidi="ar-DZ"/>
        </w:rPr>
      </w:pPr>
    </w:p>
    <w:p w:rsidR="00590455" w:rsidRPr="00590455" w:rsidRDefault="00590455" w:rsidP="00590455">
      <w:pPr>
        <w:bidi/>
        <w:spacing w:line="276" w:lineRule="auto"/>
        <w:ind w:left="850"/>
        <w:rPr>
          <w:rFonts w:ascii="Simplified Arabic" w:hAnsi="Simplified Arabic" w:cs="Simplified Arabic"/>
          <w:b/>
          <w:bCs/>
          <w:sz w:val="32"/>
          <w:szCs w:val="32"/>
        </w:rPr>
      </w:pPr>
    </w:p>
    <w:p w:rsidR="00590455" w:rsidRPr="00590455" w:rsidRDefault="00590455" w:rsidP="00590455">
      <w:pPr>
        <w:bidi/>
        <w:spacing w:line="276" w:lineRule="auto"/>
        <w:ind w:left="850"/>
        <w:rPr>
          <w:rFonts w:ascii="Simplified Arabic" w:hAnsi="Simplified Arabic" w:cs="Simplified Arabic"/>
          <w:b/>
          <w:bCs/>
          <w:sz w:val="32"/>
          <w:szCs w:val="32"/>
        </w:rPr>
      </w:pPr>
    </w:p>
    <w:p w:rsidR="00590455" w:rsidRPr="00590455" w:rsidRDefault="00590455" w:rsidP="00590455">
      <w:pPr>
        <w:bidi/>
        <w:spacing w:line="276" w:lineRule="auto"/>
        <w:ind w:left="850"/>
        <w:rPr>
          <w:rFonts w:ascii="Simplified Arabic" w:hAnsi="Simplified Arabic" w:cs="Simplified Arabic"/>
          <w:b/>
          <w:bCs/>
          <w:sz w:val="32"/>
          <w:szCs w:val="32"/>
        </w:rPr>
      </w:pPr>
    </w:p>
    <w:p w:rsidR="00590455" w:rsidRDefault="00590455" w:rsidP="00590455">
      <w:pPr>
        <w:bidi/>
        <w:spacing w:line="276" w:lineRule="auto"/>
        <w:rPr>
          <w:rFonts w:ascii="Simplified Arabic" w:hAnsi="Simplified Arabic" w:cs="Simplified Arabic"/>
          <w:sz w:val="32"/>
          <w:szCs w:val="32"/>
          <w:rtl/>
        </w:rPr>
      </w:pPr>
    </w:p>
    <w:p w:rsidR="000409FF" w:rsidRDefault="000409FF" w:rsidP="000409FF">
      <w:pPr>
        <w:bidi/>
        <w:spacing w:line="276" w:lineRule="auto"/>
        <w:rPr>
          <w:rFonts w:ascii="Simplified Arabic" w:hAnsi="Simplified Arabic" w:cs="Simplified Arabic"/>
          <w:sz w:val="32"/>
          <w:szCs w:val="32"/>
          <w:rtl/>
        </w:rPr>
      </w:pPr>
    </w:p>
    <w:p w:rsidR="000409FF" w:rsidRDefault="000409FF" w:rsidP="000409FF">
      <w:pPr>
        <w:bidi/>
        <w:spacing w:line="276" w:lineRule="auto"/>
        <w:rPr>
          <w:rFonts w:ascii="Simplified Arabic" w:hAnsi="Simplified Arabic" w:cs="Simplified Arabic"/>
          <w:sz w:val="32"/>
          <w:szCs w:val="32"/>
          <w:rtl/>
        </w:rPr>
      </w:pPr>
    </w:p>
    <w:p w:rsidR="000409FF" w:rsidRDefault="000409FF" w:rsidP="000409FF">
      <w:pPr>
        <w:bidi/>
        <w:spacing w:line="276" w:lineRule="auto"/>
        <w:rPr>
          <w:rFonts w:ascii="Simplified Arabic" w:hAnsi="Simplified Arabic" w:cs="Simplified Arabic"/>
          <w:sz w:val="32"/>
          <w:szCs w:val="32"/>
          <w:rtl/>
        </w:rPr>
      </w:pPr>
    </w:p>
    <w:p w:rsidR="000409FF" w:rsidRDefault="000409FF" w:rsidP="000409FF">
      <w:pPr>
        <w:bidi/>
        <w:spacing w:line="276" w:lineRule="auto"/>
        <w:rPr>
          <w:rFonts w:ascii="Simplified Arabic" w:hAnsi="Simplified Arabic" w:cs="Simplified Arabic"/>
          <w:sz w:val="32"/>
          <w:szCs w:val="32"/>
          <w:rtl/>
        </w:rPr>
      </w:pPr>
    </w:p>
    <w:p w:rsidR="000409FF" w:rsidRDefault="000409FF" w:rsidP="000409FF">
      <w:pPr>
        <w:bidi/>
        <w:spacing w:line="276" w:lineRule="auto"/>
        <w:rPr>
          <w:rFonts w:ascii="Simplified Arabic" w:hAnsi="Simplified Arabic" w:cs="Simplified Arabic"/>
          <w:sz w:val="32"/>
          <w:szCs w:val="32"/>
          <w:rtl/>
        </w:rPr>
      </w:pPr>
    </w:p>
    <w:p w:rsidR="00B9174A" w:rsidRDefault="00F55E63" w:rsidP="00F55E63">
      <w:pPr>
        <w:bidi/>
        <w:spacing w:line="276" w:lineRule="auto"/>
        <w:rPr>
          <w:rFonts w:ascii="Simplified Arabic" w:hAnsi="Simplified Arabic" w:cs="Simplified Arabic"/>
          <w:sz w:val="32"/>
          <w:szCs w:val="32"/>
        </w:rPr>
      </w:pPr>
      <w:r>
        <w:rPr>
          <w:rFonts w:ascii="Simplified Arabic" w:hAnsi="Simplified Arabic" w:cs="Simplified Arabic"/>
          <w:sz w:val="32"/>
          <w:szCs w:val="32"/>
          <w:rtl/>
        </w:rPr>
        <w:t xml:space="preserve">                           </w:t>
      </w:r>
    </w:p>
    <w:p w:rsidR="000409FF" w:rsidRDefault="00F55E63" w:rsidP="00B9174A">
      <w:pPr>
        <w:bidi/>
        <w:spacing w:line="276" w:lineRule="auto"/>
        <w:rPr>
          <w:rFonts w:ascii="Simplified Arabic" w:hAnsi="Simplified Arabic" w:cs="Simplified Arabic"/>
          <w:i/>
          <w:iCs/>
          <w:sz w:val="40"/>
          <w:szCs w:val="40"/>
          <w:rtl/>
        </w:rPr>
      </w:pPr>
      <w:r>
        <w:rPr>
          <w:rFonts w:ascii="Simplified Arabic" w:hAnsi="Simplified Arabic" w:cs="Simplified Arabic"/>
          <w:sz w:val="32"/>
          <w:szCs w:val="32"/>
          <w:rtl/>
        </w:rPr>
        <w:lastRenderedPageBreak/>
        <w:t xml:space="preserve">     _</w:t>
      </w:r>
      <w:r>
        <w:rPr>
          <w:rFonts w:ascii="Simplified Arabic" w:hAnsi="Simplified Arabic" w:cs="Simplified Arabic"/>
          <w:i/>
          <w:iCs/>
          <w:sz w:val="40"/>
          <w:szCs w:val="40"/>
          <w:rtl/>
        </w:rPr>
        <w:t>ا</w:t>
      </w:r>
      <w:r w:rsidR="000409FF">
        <w:rPr>
          <w:rFonts w:ascii="Simplified Arabic" w:hAnsi="Simplified Arabic" w:cs="Simplified Arabic"/>
          <w:i/>
          <w:iCs/>
          <w:sz w:val="40"/>
          <w:szCs w:val="40"/>
          <w:rtl/>
        </w:rPr>
        <w:t>لمواقع الإلكترونية=</w:t>
      </w:r>
    </w:p>
    <w:p w:rsidR="000409FF" w:rsidRPr="000409FF" w:rsidRDefault="000409FF" w:rsidP="000409FF">
      <w:pPr>
        <w:bidi/>
        <w:spacing w:line="276" w:lineRule="auto"/>
        <w:ind w:left="1134"/>
        <w:rPr>
          <w:rFonts w:ascii="Simplified Arabic" w:hAnsi="Simplified Arabic" w:cs="Simplified Arabic"/>
          <w:i/>
          <w:iCs/>
          <w:sz w:val="40"/>
          <w:szCs w:val="40"/>
          <w:rtl/>
        </w:rPr>
      </w:pPr>
    </w:p>
    <w:p w:rsidR="00EF777B" w:rsidRDefault="00EF777B" w:rsidP="004F278B">
      <w:pPr>
        <w:pStyle w:val="Paragraphedeliste"/>
        <w:bidi/>
        <w:spacing w:line="276" w:lineRule="auto"/>
        <w:rPr>
          <w:rFonts w:asciiTheme="majorBidi" w:hAnsiTheme="majorBidi" w:cs="Times New Roman"/>
          <w:sz w:val="28"/>
          <w:szCs w:val="28"/>
          <w:rtl/>
          <w:lang w:bidi="ar-DZ"/>
        </w:rPr>
      </w:pPr>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32" w:history="1">
        <w:r w:rsidR="00EF777B" w:rsidRPr="001F30C7">
          <w:rPr>
            <w:rStyle w:val="Lienhypertexte"/>
            <w:rFonts w:asciiTheme="majorBidi" w:hAnsiTheme="majorBidi"/>
            <w:sz w:val="28"/>
            <w:szCs w:val="28"/>
          </w:rPr>
          <w:t>https://www.awqaf.gov.ae/ar/Pages/FatwaDetail.aspx?did</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33" w:history="1">
        <w:r w:rsidR="00EF777B" w:rsidRPr="0094421D">
          <w:rPr>
            <w:rStyle w:val="Lienhypertexte"/>
            <w:rFonts w:asciiTheme="majorBidi" w:hAnsiTheme="majorBidi"/>
            <w:sz w:val="28"/>
            <w:szCs w:val="28"/>
          </w:rPr>
          <w:t>https://sadad.qa/money-electronic-wallet-what-you-should-know-about-it-and-why-its-important</w:t>
        </w:r>
      </w:hyperlink>
      <w:r w:rsidR="00EF777B">
        <w:rPr>
          <w:rFonts w:asciiTheme="majorBidi" w:hAnsiTheme="majorBidi" w:cs="Times New Roman"/>
          <w:sz w:val="28"/>
          <w:szCs w:val="28"/>
        </w:rPr>
        <w:t xml:space="preserve">.  </w:t>
      </w:r>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34" w:history="1">
        <w:r w:rsidR="00EF777B" w:rsidRPr="0094421D">
          <w:rPr>
            <w:rStyle w:val="Lienhypertexte"/>
            <w:rFonts w:asciiTheme="majorBidi" w:hAnsiTheme="majorBidi"/>
            <w:sz w:val="28"/>
            <w:szCs w:val="28"/>
          </w:rPr>
          <w:t>https://www.khtua.com/2017/12/wallet.html</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35" w:history="1">
        <w:r w:rsidR="00EF777B" w:rsidRPr="001F30C7">
          <w:rPr>
            <w:rStyle w:val="Lienhypertexte"/>
            <w:rFonts w:asciiTheme="majorBidi" w:hAnsiTheme="majorBidi"/>
            <w:sz w:val="28"/>
            <w:szCs w:val="28"/>
          </w:rPr>
          <w:t>https://mirror.net/ar/</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36" w:history="1">
        <w:r w:rsidR="00EF777B" w:rsidRPr="001F30C7">
          <w:rPr>
            <w:rStyle w:val="Lienhypertexte"/>
            <w:rFonts w:asciiTheme="majorBidi" w:hAnsiTheme="majorBidi"/>
            <w:sz w:val="28"/>
            <w:szCs w:val="28"/>
          </w:rPr>
          <w:t>https://www.dar-alifta.org/Ar/FatwaAnswer.aspx?sec=fatwa&amp;%D</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37" w:history="1">
        <w:r w:rsidR="00EF777B" w:rsidRPr="001F30C7">
          <w:rPr>
            <w:rStyle w:val="Lienhypertexte"/>
            <w:rFonts w:asciiTheme="majorBidi" w:hAnsiTheme="majorBidi"/>
            <w:sz w:val="28"/>
            <w:szCs w:val="28"/>
          </w:rPr>
          <w:t>https://www.awqaf.gov.ae/ar/Pages/FatwaDetail.aspx?did</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38" w:history="1">
        <w:r w:rsidR="00EF777B" w:rsidRPr="0094421D">
          <w:rPr>
            <w:rStyle w:val="Lienhypertexte"/>
            <w:rFonts w:asciiTheme="majorBidi" w:hAnsiTheme="majorBidi"/>
            <w:sz w:val="28"/>
            <w:szCs w:val="28"/>
          </w:rPr>
          <w:t>https://www.youtube.com/watch?V=uiZxoR-K7FE</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39" w:history="1">
        <w:r w:rsidR="00EF777B" w:rsidRPr="001F30C7">
          <w:rPr>
            <w:rStyle w:val="Lienhypertexte"/>
            <w:rFonts w:asciiTheme="majorBidi" w:hAnsiTheme="majorBidi"/>
            <w:sz w:val="28"/>
            <w:szCs w:val="28"/>
          </w:rPr>
          <w:t>https://iefpedia.com/arab/wp-comtent-uploads/2018/01/Bitcoin5pdf</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40" w:history="1">
        <w:r w:rsidR="00EF777B" w:rsidRPr="001F30C7">
          <w:rPr>
            <w:rStyle w:val="Lienhypertexte"/>
            <w:rFonts w:asciiTheme="majorBidi" w:hAnsiTheme="majorBidi"/>
            <w:sz w:val="28"/>
            <w:szCs w:val="28"/>
          </w:rPr>
          <w:t>Https://www.darifta.ps/mojles2014/couneterdes.php?page=01</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41" w:history="1">
        <w:r w:rsidR="00EF777B" w:rsidRPr="0094421D">
          <w:rPr>
            <w:rStyle w:val="Lienhypertexte"/>
            <w:rFonts w:asciiTheme="majorBidi" w:hAnsiTheme="majorBidi"/>
            <w:sz w:val="28"/>
            <w:szCs w:val="28"/>
          </w:rPr>
          <w:t>https://iefpedia.Com/arab/?p=40129</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42" w:history="1">
        <w:r w:rsidR="00EF777B" w:rsidRPr="001F30C7">
          <w:rPr>
            <w:rStyle w:val="Lienhypertexte"/>
            <w:rFonts w:asciiTheme="majorBidi" w:hAnsiTheme="majorBidi"/>
            <w:sz w:val="28"/>
            <w:szCs w:val="28"/>
          </w:rPr>
          <w:t>https://bitily/38ttduD</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43" w:history="1">
        <w:r w:rsidR="00EF777B" w:rsidRPr="001F30C7">
          <w:rPr>
            <w:rStyle w:val="Lienhypertexte"/>
            <w:rFonts w:asciiTheme="majorBidi" w:hAnsiTheme="majorBidi"/>
            <w:sz w:val="28"/>
            <w:szCs w:val="28"/>
          </w:rPr>
          <w:t>https://www.kfcris.com/pdf/989.58dfe413d8f2567008fa9fbld1598996789C9dl.pdf</w:t>
        </w:r>
      </w:hyperlink>
    </w:p>
    <w:p w:rsidR="00EF777B" w:rsidRPr="001F30C7" w:rsidRDefault="00F33B67" w:rsidP="00D33E37">
      <w:pPr>
        <w:pStyle w:val="Paragraphedeliste"/>
        <w:numPr>
          <w:ilvl w:val="0"/>
          <w:numId w:val="25"/>
        </w:numPr>
        <w:spacing w:line="276" w:lineRule="auto"/>
        <w:rPr>
          <w:rFonts w:asciiTheme="majorBidi" w:hAnsiTheme="majorBidi" w:cs="Times New Roman"/>
          <w:sz w:val="28"/>
          <w:szCs w:val="28"/>
        </w:rPr>
      </w:pPr>
      <w:hyperlink r:id="rId44" w:history="1">
        <w:r w:rsidR="00EF777B" w:rsidRPr="001F30C7">
          <w:rPr>
            <w:rStyle w:val="Lienhypertexte"/>
            <w:rFonts w:asciiTheme="majorBidi" w:hAnsiTheme="majorBidi"/>
            <w:sz w:val="28"/>
            <w:szCs w:val="28"/>
          </w:rPr>
          <w:t>https://www.imucrstmemt.andfimonce.net/arabic/islamic</w:t>
        </w:r>
      </w:hyperlink>
    </w:p>
    <w:p w:rsidR="00EF777B" w:rsidRDefault="00F33B67" w:rsidP="004F278B">
      <w:pPr>
        <w:pStyle w:val="Paragraphedeliste"/>
        <w:spacing w:line="276" w:lineRule="auto"/>
        <w:rPr>
          <w:rFonts w:asciiTheme="majorBidi" w:hAnsiTheme="majorBidi" w:cs="Times New Roman"/>
          <w:sz w:val="28"/>
          <w:szCs w:val="28"/>
          <w:lang w:val="en-US"/>
        </w:rPr>
        <w:sectPr w:rsidR="00EF777B" w:rsidSect="00C933AD">
          <w:headerReference w:type="default" r:id="rId45"/>
          <w:pgSz w:w="11906" w:h="16838"/>
          <w:pgMar w:top="1417" w:right="1417" w:bottom="1417" w:left="1417" w:header="708" w:footer="708" w:gutter="0"/>
          <w:pgBorders w:offsetFrom="page">
            <w:top w:val="twistedLines2" w:sz="20" w:space="2" w:color="002060"/>
            <w:left w:val="twistedLines2" w:sz="20" w:space="2" w:color="002060"/>
            <w:bottom w:val="twistedLines2" w:sz="20" w:space="2" w:color="002060"/>
            <w:right w:val="twistedLines2" w:sz="20" w:space="2" w:color="002060"/>
          </w:pgBorders>
          <w:cols w:space="708"/>
          <w:titlePg/>
          <w:docGrid w:linePitch="360"/>
        </w:sectPr>
      </w:pPr>
      <w:hyperlink r:id="rId46" w:history="1">
        <w:r w:rsidR="00EF777B" w:rsidRPr="001F30C7">
          <w:rPr>
            <w:rStyle w:val="Lienhypertexte"/>
            <w:rFonts w:asciiTheme="majorBidi" w:hAnsiTheme="majorBidi"/>
            <w:sz w:val="28"/>
            <w:szCs w:val="28"/>
          </w:rPr>
          <w:t>WWW.ALUKA.net</w:t>
        </w:r>
      </w:hyperlink>
      <w:r w:rsidR="00EF777B" w:rsidRPr="001F30C7">
        <w:rPr>
          <w:rFonts w:asciiTheme="majorBidi" w:hAnsiTheme="majorBidi" w:cs="Times New Roman"/>
          <w:sz w:val="28"/>
          <w:szCs w:val="28"/>
        </w:rPr>
        <w:t xml:space="preserve">. </w:t>
      </w:r>
    </w:p>
    <w:p w:rsidR="00EF777B" w:rsidRPr="001C3ED3" w:rsidRDefault="00EF777B" w:rsidP="004F278B">
      <w:pPr>
        <w:pStyle w:val="Paragraphedeliste"/>
        <w:spacing w:line="276" w:lineRule="auto"/>
        <w:rPr>
          <w:rFonts w:asciiTheme="majorBidi" w:hAnsiTheme="majorBidi" w:cs="Times New Roman"/>
          <w:sz w:val="28"/>
          <w:szCs w:val="28"/>
          <w:lang w:val="en-US"/>
        </w:rPr>
      </w:pPr>
    </w:p>
    <w:p w:rsidR="00EF777B" w:rsidRPr="000409FF" w:rsidRDefault="007A351D" w:rsidP="000409FF">
      <w:pPr>
        <w:bidi/>
        <w:spacing w:line="276" w:lineRule="auto"/>
        <w:ind w:left="720"/>
        <w:jc w:val="both"/>
        <w:rPr>
          <w:rFonts w:ascii="Simplified Arabic" w:hAnsi="Simplified Arabic" w:cs="Simplified Arabic"/>
          <w:i/>
          <w:iCs/>
          <w:sz w:val="52"/>
          <w:szCs w:val="52"/>
          <w:rtl/>
          <w:lang w:bidi="ar-DZ"/>
        </w:rPr>
      </w:pPr>
      <w:r w:rsidRPr="000409FF">
        <w:rPr>
          <w:rFonts w:ascii="Simplified Arabic" w:hAnsi="Simplified Arabic" w:cs="Simplified Arabic"/>
          <w:b/>
          <w:bCs/>
          <w:i/>
          <w:iCs/>
          <w:sz w:val="36"/>
          <w:szCs w:val="36"/>
          <w:rtl/>
          <w:lang w:bidi="ar-DZ"/>
        </w:rPr>
        <w:t xml:space="preserve">                   </w:t>
      </w:r>
      <w:r w:rsidR="000409FF" w:rsidRPr="000409FF">
        <w:rPr>
          <w:rFonts w:ascii="Simplified Arabic" w:hAnsi="Simplified Arabic" w:cs="Simplified Arabic"/>
          <w:i/>
          <w:iCs/>
          <w:sz w:val="52"/>
          <w:szCs w:val="52"/>
          <w:rtl/>
          <w:lang w:bidi="ar-DZ"/>
        </w:rPr>
        <w:t>فهرس الأ</w:t>
      </w:r>
      <w:r w:rsidR="00CB5A4B" w:rsidRPr="000409FF">
        <w:rPr>
          <w:rFonts w:ascii="Simplified Arabic" w:hAnsi="Simplified Arabic" w:cs="Simplified Arabic"/>
          <w:i/>
          <w:iCs/>
          <w:sz w:val="52"/>
          <w:szCs w:val="52"/>
          <w:rtl/>
          <w:lang w:bidi="ar-DZ"/>
        </w:rPr>
        <w:t>يات</w:t>
      </w:r>
    </w:p>
    <w:tbl>
      <w:tblPr>
        <w:tblStyle w:val="Grilledutableau"/>
        <w:tblpPr w:leftFromText="141" w:rightFromText="141" w:vertAnchor="text" w:horzAnchor="margin" w:tblpXSpec="center" w:tblpY="2207"/>
        <w:bidiVisual/>
        <w:tblW w:w="10829" w:type="dxa"/>
        <w:tblLayout w:type="fixed"/>
        <w:tblLook w:val="04A0"/>
      </w:tblPr>
      <w:tblGrid>
        <w:gridCol w:w="6008"/>
        <w:gridCol w:w="1560"/>
        <w:gridCol w:w="1559"/>
        <w:gridCol w:w="1702"/>
      </w:tblGrid>
      <w:tr w:rsidR="00CB5A4B" w:rsidTr="007A351D">
        <w:tc>
          <w:tcPr>
            <w:tcW w:w="6008" w:type="dxa"/>
          </w:tcPr>
          <w:p w:rsidR="00CB5A4B" w:rsidRPr="007A351D" w:rsidRDefault="007A351D" w:rsidP="007A351D">
            <w:pPr>
              <w:bidi/>
              <w:spacing w:line="276" w:lineRule="auto"/>
              <w:jc w:val="both"/>
              <w:rPr>
                <w:rFonts w:ascii="Simplified Arabic" w:hAnsi="Simplified Arabic" w:cs="Simplified Arabic"/>
                <w:color w:val="595959" w:themeColor="text1" w:themeTint="A6"/>
                <w:sz w:val="40"/>
                <w:szCs w:val="40"/>
                <w:rtl/>
                <w:lang w:bidi="ar-DZ"/>
              </w:rPr>
            </w:pPr>
            <w:r>
              <w:rPr>
                <w:rFonts w:ascii="Simplified Arabic" w:hAnsi="Simplified Arabic" w:cs="Simplified Arabic"/>
                <w:color w:val="595959" w:themeColor="text1" w:themeTint="A6"/>
                <w:sz w:val="32"/>
                <w:szCs w:val="32"/>
                <w:rtl/>
                <w:lang w:bidi="ar-DZ"/>
              </w:rPr>
              <w:t xml:space="preserve">                       </w:t>
            </w:r>
            <w:r w:rsidRPr="007A351D">
              <w:rPr>
                <w:rFonts w:ascii="Simplified Arabic" w:hAnsi="Simplified Arabic" w:cs="Simplified Arabic"/>
                <w:color w:val="595959" w:themeColor="text1" w:themeTint="A6"/>
                <w:sz w:val="40"/>
                <w:szCs w:val="40"/>
                <w:rtl/>
                <w:lang w:bidi="ar-DZ"/>
              </w:rPr>
              <w:t>الأ</w:t>
            </w:r>
            <w:r w:rsidR="00CB5A4B" w:rsidRPr="007A351D">
              <w:rPr>
                <w:rFonts w:ascii="Simplified Arabic" w:hAnsi="Simplified Arabic" w:cs="Simplified Arabic"/>
                <w:color w:val="595959" w:themeColor="text1" w:themeTint="A6"/>
                <w:sz w:val="40"/>
                <w:szCs w:val="40"/>
                <w:rtl/>
                <w:lang w:bidi="ar-DZ"/>
              </w:rPr>
              <w:t>ية</w:t>
            </w:r>
          </w:p>
        </w:tc>
        <w:tc>
          <w:tcPr>
            <w:tcW w:w="1560" w:type="dxa"/>
          </w:tcPr>
          <w:p w:rsidR="00CB5A4B" w:rsidRPr="006406AF" w:rsidRDefault="007A351D" w:rsidP="007A351D">
            <w:pPr>
              <w:bidi/>
              <w:spacing w:line="276" w:lineRule="auto"/>
              <w:jc w:val="both"/>
              <w:rPr>
                <w:rFonts w:ascii="Simplified Arabic" w:hAnsi="Simplified Arabic" w:cs="Simplified Arabic"/>
                <w:color w:val="595959" w:themeColor="text1" w:themeTint="A6"/>
                <w:sz w:val="32"/>
                <w:szCs w:val="32"/>
                <w:rtl/>
                <w:lang w:bidi="ar-DZ"/>
              </w:rPr>
            </w:pPr>
            <w:r>
              <w:rPr>
                <w:rFonts w:ascii="Simplified Arabic" w:hAnsi="Simplified Arabic" w:cs="Simplified Arabic"/>
                <w:color w:val="595959" w:themeColor="text1" w:themeTint="A6"/>
                <w:sz w:val="32"/>
                <w:szCs w:val="32"/>
                <w:rtl/>
                <w:lang w:bidi="ar-DZ"/>
              </w:rPr>
              <w:t xml:space="preserve">  </w:t>
            </w:r>
            <w:r w:rsidR="00CB5A4B" w:rsidRPr="003B3BF8">
              <w:rPr>
                <w:rFonts w:ascii="Simplified Arabic" w:hAnsi="Simplified Arabic" w:cs="Simplified Arabic"/>
                <w:color w:val="595959" w:themeColor="text1" w:themeTint="A6"/>
                <w:sz w:val="32"/>
                <w:szCs w:val="32"/>
                <w:rtl/>
                <w:lang w:bidi="ar-DZ"/>
              </w:rPr>
              <w:t>السورة</w:t>
            </w:r>
          </w:p>
        </w:tc>
        <w:tc>
          <w:tcPr>
            <w:tcW w:w="1559" w:type="dxa"/>
          </w:tcPr>
          <w:p w:rsidR="00CB5A4B" w:rsidRPr="007A351D" w:rsidRDefault="007A351D" w:rsidP="007A351D">
            <w:pPr>
              <w:bidi/>
              <w:spacing w:line="276" w:lineRule="auto"/>
              <w:jc w:val="both"/>
              <w:rPr>
                <w:rFonts w:ascii="Simplified Arabic" w:hAnsi="Simplified Arabic" w:cs="Simplified Arabic"/>
                <w:color w:val="595959" w:themeColor="text1" w:themeTint="A6"/>
                <w:sz w:val="36"/>
                <w:szCs w:val="36"/>
                <w:rtl/>
                <w:lang w:bidi="ar-DZ"/>
              </w:rPr>
            </w:pPr>
            <w:r>
              <w:rPr>
                <w:rFonts w:ascii="Simplified Arabic" w:hAnsi="Simplified Arabic" w:cs="Simplified Arabic"/>
                <w:color w:val="595959" w:themeColor="text1" w:themeTint="A6"/>
                <w:sz w:val="36"/>
                <w:szCs w:val="36"/>
                <w:rtl/>
                <w:lang w:bidi="ar-DZ"/>
              </w:rPr>
              <w:t xml:space="preserve"> </w:t>
            </w:r>
            <w:r w:rsidRPr="007A351D">
              <w:rPr>
                <w:rFonts w:ascii="Simplified Arabic" w:hAnsi="Simplified Arabic" w:cs="Simplified Arabic"/>
                <w:color w:val="595959" w:themeColor="text1" w:themeTint="A6"/>
                <w:sz w:val="36"/>
                <w:szCs w:val="36"/>
                <w:rtl/>
                <w:lang w:bidi="ar-DZ"/>
              </w:rPr>
              <w:t>رقم الأ</w:t>
            </w:r>
            <w:r w:rsidR="00CB5A4B" w:rsidRPr="007A351D">
              <w:rPr>
                <w:rFonts w:ascii="Simplified Arabic" w:hAnsi="Simplified Arabic" w:cs="Simplified Arabic"/>
                <w:color w:val="595959" w:themeColor="text1" w:themeTint="A6"/>
                <w:sz w:val="36"/>
                <w:szCs w:val="36"/>
                <w:rtl/>
                <w:lang w:bidi="ar-DZ"/>
              </w:rPr>
              <w:t xml:space="preserve">ية </w:t>
            </w:r>
          </w:p>
        </w:tc>
        <w:tc>
          <w:tcPr>
            <w:tcW w:w="1702" w:type="dxa"/>
          </w:tcPr>
          <w:p w:rsidR="00CB5A4B" w:rsidRPr="007A351D" w:rsidRDefault="007A351D" w:rsidP="007A351D">
            <w:pPr>
              <w:bidi/>
              <w:spacing w:line="276" w:lineRule="auto"/>
              <w:jc w:val="both"/>
              <w:rPr>
                <w:rFonts w:ascii="Simplified Arabic" w:hAnsi="Simplified Arabic" w:cs="Simplified Arabic"/>
                <w:color w:val="595959" w:themeColor="text1" w:themeTint="A6"/>
                <w:sz w:val="36"/>
                <w:szCs w:val="36"/>
                <w:rtl/>
                <w:lang w:bidi="ar-DZ"/>
              </w:rPr>
            </w:pPr>
            <w:r>
              <w:rPr>
                <w:rFonts w:ascii="Simplified Arabic" w:hAnsi="Simplified Arabic" w:cs="Simplified Arabic"/>
                <w:color w:val="595959" w:themeColor="text1" w:themeTint="A6"/>
                <w:sz w:val="36"/>
                <w:szCs w:val="36"/>
                <w:rtl/>
                <w:lang w:bidi="ar-DZ"/>
              </w:rPr>
              <w:t xml:space="preserve"> </w:t>
            </w:r>
            <w:r w:rsidR="00CB5A4B" w:rsidRPr="007A351D">
              <w:rPr>
                <w:rFonts w:ascii="Simplified Arabic" w:hAnsi="Simplified Arabic" w:cs="Simplified Arabic"/>
                <w:color w:val="595959" w:themeColor="text1" w:themeTint="A6"/>
                <w:sz w:val="36"/>
                <w:szCs w:val="36"/>
                <w:rtl/>
                <w:lang w:bidi="ar-DZ"/>
              </w:rPr>
              <w:t xml:space="preserve">الصفحة </w:t>
            </w:r>
          </w:p>
        </w:tc>
      </w:tr>
      <w:tr w:rsidR="00CB5A4B" w:rsidRPr="007A351D" w:rsidTr="007A351D">
        <w:trPr>
          <w:trHeight w:val="505"/>
        </w:trPr>
        <w:tc>
          <w:tcPr>
            <w:tcW w:w="6008" w:type="dxa"/>
          </w:tcPr>
          <w:p w:rsidR="00CB5A4B" w:rsidRPr="007A351D" w:rsidRDefault="00CB5A4B" w:rsidP="00501723">
            <w:pPr>
              <w:pStyle w:val="Titre2"/>
              <w:shd w:val="clear" w:color="auto" w:fill="FFFFFF"/>
              <w:spacing w:before="0" w:beforeAutospacing="0" w:after="0" w:afterAutospacing="0" w:line="360" w:lineRule="atLeast"/>
              <w:jc w:val="right"/>
              <w:outlineLvl w:val="1"/>
              <w:rPr>
                <w:rFonts w:ascii="conv_original-hafs" w:hAnsi="conv_original-hafs"/>
                <w:color w:val="4472C4" w:themeColor="accent5"/>
                <w:sz w:val="24"/>
                <w:szCs w:val="24"/>
              </w:rPr>
            </w:pPr>
            <w:r w:rsidRPr="00E418AE">
              <w:rPr>
                <w:rFonts w:ascii="Simplified Arabic" w:hAnsi="Simplified Arabic" w:cs="Simplified Arabic"/>
                <w:sz w:val="24"/>
                <w:szCs w:val="24"/>
                <w:rtl/>
                <w:lang w:bidi="ar-DZ"/>
              </w:rPr>
              <w:t>قال تعالى</w:t>
            </w:r>
            <w:r w:rsidRPr="007A351D">
              <w:rPr>
                <w:rFonts w:ascii="Simplified Arabic" w:hAnsi="Simplified Arabic" w:cs="Simplified Arabic"/>
                <w:b w:val="0"/>
                <w:bCs w:val="0"/>
                <w:sz w:val="24"/>
                <w:szCs w:val="24"/>
                <w:rtl/>
                <w:lang w:bidi="ar-DZ"/>
              </w:rPr>
              <w:t xml:space="preserve"> </w:t>
            </w:r>
            <w:r w:rsidR="00501723">
              <w:rPr>
                <w:rFonts w:ascii="Simplified Arabic" w:hAnsi="Simplified Arabic" w:cs="Simplified Arabic"/>
                <w:b w:val="0"/>
                <w:bCs w:val="0"/>
                <w:sz w:val="24"/>
                <w:szCs w:val="24"/>
                <w:rtl/>
                <w:lang w:bidi="ar-DZ"/>
              </w:rPr>
              <w:t xml:space="preserve">      </w:t>
            </w:r>
            <w:r w:rsidRPr="007A351D">
              <w:rPr>
                <w:rFonts w:ascii="Simplified Arabic" w:hAnsi="Simplified Arabic" w:cs="Simplified Arabic"/>
                <w:sz w:val="24"/>
                <w:szCs w:val="24"/>
                <w:rtl/>
                <w:lang w:bidi="ar-DZ"/>
              </w:rPr>
              <w:t>(</w:t>
            </w:r>
            <w:r w:rsidRPr="007A351D">
              <w:rPr>
                <w:rFonts w:ascii="Simplified Arabic" w:hAnsi="Simplified Arabic" w:cs="Simplified Arabic"/>
                <w:color w:val="4472C4" w:themeColor="accent5"/>
                <w:sz w:val="24"/>
                <w:szCs w:val="24"/>
                <w:rtl/>
                <w:lang w:bidi="ar-DZ"/>
              </w:rPr>
              <w:t xml:space="preserve"> </w:t>
            </w:r>
            <w:r w:rsidRPr="007A351D">
              <w:rPr>
                <w:rFonts w:ascii="conv_original-hafs" w:hAnsi="conv_original-hafs" w:hint="eastAsia"/>
                <w:color w:val="4472C4" w:themeColor="accent5"/>
                <w:sz w:val="24"/>
                <w:szCs w:val="24"/>
                <w:rtl/>
              </w:rPr>
              <w:t>لَيْسَ</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عَلَيْكُمْ</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جُنَاحٌ</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أَن</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تَبْتَغُوا</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فَضْلًا</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مِّن</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رَّبِّكُمْ</w:t>
            </w:r>
            <w:r w:rsidRPr="007A351D">
              <w:rPr>
                <w:rFonts w:ascii="conv_original-hafs" w:hAnsi="conv_original-hafs"/>
                <w:color w:val="4472C4" w:themeColor="accent5"/>
                <w:sz w:val="24"/>
                <w:szCs w:val="24"/>
                <w:rtl/>
              </w:rPr>
              <w:t xml:space="preserve">    </w:t>
            </w:r>
            <w:r w:rsidRPr="007A351D">
              <w:rPr>
                <w:rFonts w:ascii="conv_original-hafs" w:hAnsi="conv_original-hafs"/>
                <w:color w:val="000000" w:themeColor="text1"/>
                <w:sz w:val="24"/>
                <w:szCs w:val="24"/>
                <w:rtl/>
              </w:rPr>
              <w:t>)</w:t>
            </w:r>
            <w:r w:rsidRPr="007A351D">
              <w:rPr>
                <w:rFonts w:ascii="conv_original-hafs" w:hAnsi="conv_original-hafs"/>
                <w:color w:val="4472C4" w:themeColor="accent5"/>
                <w:sz w:val="24"/>
                <w:szCs w:val="24"/>
                <w:rtl/>
              </w:rPr>
              <w:t xml:space="preserve">  </w:t>
            </w:r>
            <w:r w:rsidR="00501723">
              <w:rPr>
                <w:rFonts w:ascii="conv_original-hafs" w:hAnsi="conv_original-hafs"/>
                <w:color w:val="4472C4" w:themeColor="accent5"/>
                <w:sz w:val="24"/>
                <w:szCs w:val="24"/>
                <w:rtl/>
              </w:rPr>
              <w:t xml:space="preserve">   </w:t>
            </w:r>
            <w:r w:rsidRPr="007A351D">
              <w:rPr>
                <w:rFonts w:ascii="conv_original-hafs" w:hAnsi="conv_original-hafs"/>
                <w:color w:val="4472C4" w:themeColor="accent5"/>
                <w:sz w:val="24"/>
                <w:szCs w:val="24"/>
                <w:rtl/>
              </w:rPr>
              <w:t xml:space="preserve">          </w:t>
            </w:r>
          </w:p>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 xml:space="preserve"> </w:t>
            </w:r>
          </w:p>
        </w:tc>
        <w:tc>
          <w:tcPr>
            <w:tcW w:w="1560"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البقرة</w:t>
            </w:r>
          </w:p>
        </w:tc>
        <w:tc>
          <w:tcPr>
            <w:tcW w:w="1559"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198</w:t>
            </w:r>
          </w:p>
        </w:tc>
        <w:tc>
          <w:tcPr>
            <w:tcW w:w="1702"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35</w:t>
            </w:r>
          </w:p>
        </w:tc>
      </w:tr>
      <w:tr w:rsidR="00CB5A4B" w:rsidRPr="007A351D" w:rsidTr="007A351D">
        <w:trPr>
          <w:trHeight w:val="772"/>
        </w:trPr>
        <w:tc>
          <w:tcPr>
            <w:tcW w:w="6008" w:type="dxa"/>
          </w:tcPr>
          <w:p w:rsidR="00CB5A4B" w:rsidRPr="007A351D" w:rsidRDefault="00CB5A4B" w:rsidP="007A351D">
            <w:pPr>
              <w:pStyle w:val="Titre2"/>
              <w:shd w:val="clear" w:color="auto" w:fill="FFFFFF"/>
              <w:spacing w:before="0" w:beforeAutospacing="0" w:after="0" w:afterAutospacing="0" w:line="360" w:lineRule="atLeast"/>
              <w:outlineLvl w:val="1"/>
              <w:rPr>
                <w:rFonts w:ascii="conv_original-hafs" w:hAnsi="conv_original-hafs"/>
                <w:color w:val="4472C4" w:themeColor="accent5"/>
                <w:sz w:val="24"/>
                <w:szCs w:val="24"/>
              </w:rPr>
            </w:pPr>
            <w:r w:rsidRPr="00E418AE">
              <w:rPr>
                <w:rFonts w:ascii="Arial" w:hAnsi="Arial" w:cs="Arial"/>
                <w:color w:val="202124"/>
                <w:sz w:val="24"/>
                <w:szCs w:val="24"/>
                <w:shd w:val="clear" w:color="auto" w:fill="FFFFFF"/>
                <w:rtl/>
                <w:lang w:bidi="ar-DZ"/>
              </w:rPr>
              <w:t>قال تعالى</w:t>
            </w:r>
            <w:r w:rsidR="00501723">
              <w:rPr>
                <w:rFonts w:ascii="Arial" w:hAnsi="Arial" w:cs="Arial"/>
                <w:color w:val="202124"/>
                <w:sz w:val="24"/>
                <w:szCs w:val="24"/>
                <w:shd w:val="clear" w:color="auto" w:fill="FFFFFF"/>
                <w:rtl/>
                <w:lang w:bidi="ar-DZ"/>
              </w:rPr>
              <w:t xml:space="preserve">     </w:t>
            </w:r>
            <w:r w:rsidRPr="00E418AE">
              <w:rPr>
                <w:rFonts w:ascii="Arial" w:hAnsi="Arial" w:cs="Arial"/>
                <w:color w:val="202124"/>
                <w:sz w:val="28"/>
                <w:szCs w:val="28"/>
                <w:shd w:val="clear" w:color="auto" w:fill="FFFFFF"/>
                <w:rtl/>
                <w:lang w:bidi="ar-DZ"/>
              </w:rPr>
              <w:t xml:space="preserve"> </w:t>
            </w:r>
            <w:r w:rsidRPr="007A351D">
              <w:rPr>
                <w:rFonts w:ascii="Arial" w:hAnsi="Arial" w:cs="Arial"/>
                <w:b w:val="0"/>
                <w:bCs w:val="0"/>
                <w:color w:val="202124"/>
                <w:sz w:val="24"/>
                <w:szCs w:val="24"/>
                <w:shd w:val="clear" w:color="auto" w:fill="FFFFFF"/>
                <w:rtl/>
                <w:lang w:bidi="ar-DZ"/>
              </w:rPr>
              <w:t>(</w:t>
            </w:r>
            <w:r w:rsidRPr="007A351D">
              <w:rPr>
                <w:rFonts w:ascii="conv_original-hafs" w:hAnsi="conv_original-hafs" w:hint="eastAsia"/>
                <w:color w:val="4472C4" w:themeColor="accent5"/>
                <w:sz w:val="24"/>
                <w:szCs w:val="24"/>
                <w:rtl/>
              </w:rPr>
              <w:t>قَالُوا</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نَفْقِدُ</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صُوَاعَ</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الْمَلِكِ</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وَلِمَن</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جَاءَ</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بِهِ</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حِمْلُ</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بَعِيرٍ</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وَأَنَا</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بِهِ</w:t>
            </w:r>
            <w:r w:rsidRPr="007A351D">
              <w:rPr>
                <w:rFonts w:ascii="conv_original-hafs" w:hAnsi="conv_original-hafs"/>
                <w:color w:val="4472C4" w:themeColor="accent5"/>
                <w:sz w:val="24"/>
                <w:szCs w:val="24"/>
                <w:rtl/>
              </w:rPr>
              <w:t xml:space="preserve"> </w:t>
            </w:r>
            <w:r w:rsidR="00501723">
              <w:rPr>
                <w:rFonts w:ascii="conv_original-hafs" w:hAnsi="conv_original-hafs" w:hint="eastAsia"/>
                <w:color w:val="4472C4" w:themeColor="accent5"/>
                <w:sz w:val="24"/>
                <w:szCs w:val="24"/>
                <w:rtl/>
              </w:rPr>
              <w:t>زَعِيم</w:t>
            </w:r>
            <w:r w:rsidR="00501723">
              <w:rPr>
                <w:rFonts w:ascii="conv_original-hafs" w:hAnsi="conv_original-hafs"/>
                <w:color w:val="4472C4" w:themeColor="accent5"/>
                <w:sz w:val="24"/>
                <w:szCs w:val="24"/>
                <w:rtl/>
              </w:rPr>
              <w:t>)</w:t>
            </w:r>
          </w:p>
          <w:p w:rsidR="00CB5A4B" w:rsidRPr="007A351D" w:rsidRDefault="00CB5A4B" w:rsidP="007A351D">
            <w:pPr>
              <w:bidi/>
              <w:spacing w:line="276" w:lineRule="auto"/>
              <w:jc w:val="both"/>
              <w:rPr>
                <w:rFonts w:ascii="Simplified Arabic" w:hAnsi="Simplified Arabic" w:cs="Simplified Arabic"/>
                <w:sz w:val="24"/>
                <w:szCs w:val="24"/>
                <w:rtl/>
                <w:lang w:bidi="ar-DZ"/>
              </w:rPr>
            </w:pPr>
          </w:p>
        </w:tc>
        <w:tc>
          <w:tcPr>
            <w:tcW w:w="1560"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يوسف</w:t>
            </w:r>
          </w:p>
        </w:tc>
        <w:tc>
          <w:tcPr>
            <w:tcW w:w="1559"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72</w:t>
            </w:r>
          </w:p>
        </w:tc>
        <w:tc>
          <w:tcPr>
            <w:tcW w:w="1702"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42</w:t>
            </w:r>
          </w:p>
        </w:tc>
      </w:tr>
      <w:tr w:rsidR="00CB5A4B" w:rsidRPr="007A351D" w:rsidTr="007A351D">
        <w:trPr>
          <w:trHeight w:val="982"/>
        </w:trPr>
        <w:tc>
          <w:tcPr>
            <w:tcW w:w="6008" w:type="dxa"/>
          </w:tcPr>
          <w:p w:rsidR="00CB5A4B" w:rsidRPr="007A351D" w:rsidRDefault="00CB5A4B" w:rsidP="007A351D">
            <w:pPr>
              <w:pStyle w:val="Titre2"/>
              <w:shd w:val="clear" w:color="auto" w:fill="FFFFFF"/>
              <w:spacing w:before="0" w:beforeAutospacing="0" w:after="0" w:afterAutospacing="0" w:line="360" w:lineRule="atLeast"/>
              <w:outlineLvl w:val="1"/>
              <w:rPr>
                <w:rFonts w:ascii="conv_original-hafs" w:hAnsi="conv_original-hafs"/>
                <w:color w:val="222222"/>
                <w:sz w:val="24"/>
                <w:szCs w:val="24"/>
              </w:rPr>
            </w:pPr>
            <w:r w:rsidRPr="007A351D">
              <w:rPr>
                <w:rFonts w:ascii="Simplified Arabic" w:hAnsi="Simplified Arabic" w:cs="Simplified Arabic"/>
                <w:sz w:val="24"/>
                <w:szCs w:val="24"/>
                <w:rtl/>
                <w:lang w:bidi="ar-DZ"/>
              </w:rPr>
              <w:t>قال تعالى (</w:t>
            </w:r>
            <w:r w:rsidRPr="007A351D">
              <w:rPr>
                <w:rFonts w:ascii="conv_original-hafs" w:hAnsi="conv_original-hafs" w:hint="eastAsia"/>
                <w:color w:val="4472C4" w:themeColor="accent5"/>
                <w:sz w:val="24"/>
                <w:szCs w:val="24"/>
                <w:rtl/>
              </w:rPr>
              <w:t>وَكَذَ</w:t>
            </w:r>
            <w:r w:rsidRPr="007A351D">
              <w:rPr>
                <w:rFonts w:ascii="conv_original-hafs" w:hAnsi="conv_original-hafs"/>
                <w:color w:val="4472C4" w:themeColor="accent5"/>
                <w:sz w:val="24"/>
                <w:szCs w:val="24"/>
                <w:rtl/>
              </w:rPr>
              <w:t>ٰ</w:t>
            </w:r>
            <w:r w:rsidRPr="007A351D">
              <w:rPr>
                <w:rFonts w:ascii="conv_original-hafs" w:hAnsi="conv_original-hafs" w:hint="eastAsia"/>
                <w:color w:val="4472C4" w:themeColor="accent5"/>
                <w:sz w:val="24"/>
                <w:szCs w:val="24"/>
                <w:rtl/>
              </w:rPr>
              <w:t>لِكَ</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بَعَثْنَاهُمْ</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لِيَتَسَاءَلُوا</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بَيْنَهُمْ</w:t>
            </w:r>
            <w:r w:rsidRPr="007A351D">
              <w:rPr>
                <w:rFonts w:ascii="conv_original-hafs" w:hAnsi="conv_original-hafs"/>
                <w:color w:val="4472C4" w:themeColor="accent5"/>
                <w:sz w:val="24"/>
                <w:szCs w:val="24"/>
                <w:rtl/>
              </w:rPr>
              <w:t xml:space="preserve"> ۚ </w:t>
            </w:r>
            <w:r w:rsidRPr="007A351D">
              <w:rPr>
                <w:rFonts w:ascii="conv_original-hafs" w:hAnsi="conv_original-hafs" w:hint="eastAsia"/>
                <w:color w:val="4472C4" w:themeColor="accent5"/>
                <w:sz w:val="24"/>
                <w:szCs w:val="24"/>
                <w:rtl/>
              </w:rPr>
              <w:t>قَالَ</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قَائِلٌ</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مِّنْهُمْ</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كَمْ</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لَبِثْتُمْ</w:t>
            </w:r>
            <w:r w:rsidRPr="007A351D">
              <w:rPr>
                <w:rFonts w:ascii="conv_original-hafs" w:hAnsi="conv_original-hafs"/>
                <w:color w:val="4472C4" w:themeColor="accent5"/>
                <w:sz w:val="24"/>
                <w:szCs w:val="24"/>
                <w:rtl/>
              </w:rPr>
              <w:t xml:space="preserve"> ۖ </w:t>
            </w:r>
            <w:r w:rsidRPr="007A351D">
              <w:rPr>
                <w:rFonts w:ascii="conv_original-hafs" w:hAnsi="conv_original-hafs" w:hint="eastAsia"/>
                <w:color w:val="4472C4" w:themeColor="accent5"/>
                <w:sz w:val="24"/>
                <w:szCs w:val="24"/>
                <w:rtl/>
              </w:rPr>
              <w:t>قَالُوا</w:t>
            </w:r>
            <w:r w:rsidRPr="007A351D">
              <w:rPr>
                <w:rFonts w:ascii="conv_original-hafs" w:hAnsi="conv_original-hafs"/>
                <w:color w:val="222222"/>
                <w:sz w:val="24"/>
                <w:szCs w:val="24"/>
                <w:rtl/>
              </w:rPr>
              <w:t xml:space="preserve">)                                           </w:t>
            </w:r>
          </w:p>
          <w:p w:rsidR="00CB5A4B" w:rsidRPr="007A351D" w:rsidRDefault="00CB5A4B" w:rsidP="007A351D">
            <w:pPr>
              <w:bidi/>
              <w:spacing w:line="276" w:lineRule="auto"/>
              <w:jc w:val="both"/>
              <w:rPr>
                <w:rFonts w:ascii="Simplified Arabic" w:hAnsi="Simplified Arabic" w:cs="Simplified Arabic"/>
                <w:b/>
                <w:bCs/>
                <w:sz w:val="24"/>
                <w:szCs w:val="24"/>
                <w:rtl/>
                <w:lang w:bidi="ar-DZ"/>
              </w:rPr>
            </w:pPr>
            <w:r w:rsidRPr="007A351D">
              <w:rPr>
                <w:rFonts w:ascii="Simplified Arabic" w:hAnsi="Simplified Arabic" w:cs="Simplified Arabic"/>
                <w:b/>
                <w:bCs/>
                <w:sz w:val="24"/>
                <w:szCs w:val="24"/>
                <w:rtl/>
                <w:lang w:bidi="ar-DZ"/>
              </w:rPr>
              <w:t>قال تعالى     (</w:t>
            </w:r>
            <w:r w:rsidRPr="007A351D">
              <w:rPr>
                <w:rFonts w:ascii="Simplified Arabic" w:hAnsi="Simplified Arabic" w:cs="Simplified Arabic"/>
                <w:b/>
                <w:bCs/>
                <w:color w:val="4472C4" w:themeColor="accent5"/>
                <w:sz w:val="24"/>
                <w:szCs w:val="24"/>
                <w:rtl/>
                <w:lang w:bidi="ar-DZ"/>
              </w:rPr>
              <w:t>فَأَرَدنَآ أَن يُبدِلَهُمَا رَبُّهُمَا خَيرا مِّنهُ زَكَوٰة وَأَقرَبَ رُحما</w:t>
            </w:r>
            <w:r w:rsidRPr="007A351D">
              <w:rPr>
                <w:rFonts w:ascii="Simplified Arabic" w:hAnsi="Simplified Arabic" w:cs="Simplified Arabic"/>
                <w:b/>
                <w:bCs/>
                <w:sz w:val="24"/>
                <w:szCs w:val="24"/>
                <w:rtl/>
                <w:lang w:bidi="ar-DZ"/>
              </w:rPr>
              <w:t>)</w:t>
            </w:r>
          </w:p>
        </w:tc>
        <w:tc>
          <w:tcPr>
            <w:tcW w:w="1560"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الكهف</w:t>
            </w:r>
          </w:p>
        </w:tc>
        <w:tc>
          <w:tcPr>
            <w:tcW w:w="1559"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19</w:t>
            </w:r>
          </w:p>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79</w:t>
            </w:r>
          </w:p>
        </w:tc>
        <w:tc>
          <w:tcPr>
            <w:tcW w:w="1702"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 xml:space="preserve">02 </w:t>
            </w:r>
          </w:p>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22</w:t>
            </w:r>
          </w:p>
        </w:tc>
      </w:tr>
      <w:tr w:rsidR="00CB5A4B" w:rsidRPr="007A351D" w:rsidTr="007A351D">
        <w:trPr>
          <w:trHeight w:val="694"/>
        </w:trPr>
        <w:tc>
          <w:tcPr>
            <w:tcW w:w="6008" w:type="dxa"/>
          </w:tcPr>
          <w:p w:rsidR="00CB5A4B" w:rsidRPr="007A351D" w:rsidRDefault="00CB5A4B" w:rsidP="007A351D">
            <w:pPr>
              <w:pStyle w:val="Titre2"/>
              <w:shd w:val="clear" w:color="auto" w:fill="FFFFFF"/>
              <w:spacing w:before="0" w:beforeAutospacing="0" w:after="0" w:afterAutospacing="0" w:line="360" w:lineRule="atLeast"/>
              <w:outlineLvl w:val="1"/>
              <w:rPr>
                <w:rFonts w:ascii="conv_original-hafs" w:hAnsi="conv_original-hafs"/>
                <w:color w:val="2E74B5" w:themeColor="accent1" w:themeShade="BF"/>
                <w:sz w:val="24"/>
                <w:szCs w:val="24"/>
              </w:rPr>
            </w:pPr>
            <w:r w:rsidRPr="007A351D">
              <w:rPr>
                <w:rFonts w:ascii="conv_original-hafs" w:hAnsi="conv_original-hafs" w:hint="eastAsia"/>
                <w:color w:val="222222"/>
                <w:sz w:val="24"/>
                <w:szCs w:val="24"/>
                <w:rtl/>
              </w:rPr>
              <w:t>قال</w:t>
            </w:r>
            <w:r w:rsidRPr="007A351D">
              <w:rPr>
                <w:rFonts w:ascii="conv_original-hafs" w:hAnsi="conv_original-hafs"/>
                <w:color w:val="222222"/>
                <w:sz w:val="24"/>
                <w:szCs w:val="24"/>
                <w:rtl/>
              </w:rPr>
              <w:t xml:space="preserve"> </w:t>
            </w:r>
            <w:r w:rsidRPr="007A351D">
              <w:rPr>
                <w:rFonts w:ascii="conv_original-hafs" w:hAnsi="conv_original-hafs" w:hint="eastAsia"/>
                <w:color w:val="222222"/>
                <w:sz w:val="24"/>
                <w:szCs w:val="24"/>
                <w:rtl/>
              </w:rPr>
              <w:t>تعالى</w:t>
            </w:r>
            <w:r w:rsidRPr="007A351D">
              <w:rPr>
                <w:rFonts w:ascii="conv_original-hafs" w:hAnsi="conv_original-hafs"/>
                <w:color w:val="222222"/>
                <w:sz w:val="24"/>
                <w:szCs w:val="24"/>
                <w:rtl/>
              </w:rPr>
              <w:t xml:space="preserve">  (  </w:t>
            </w:r>
            <w:r w:rsidRPr="007A351D">
              <w:rPr>
                <w:rFonts w:ascii="conv_original-hafs" w:hAnsi="conv_original-hafs" w:hint="eastAsia"/>
                <w:color w:val="4472C4" w:themeColor="accent5"/>
                <w:sz w:val="24"/>
                <w:szCs w:val="24"/>
                <w:rtl/>
              </w:rPr>
              <w:t>وَمَا</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آتَيْتُم</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مِّن</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رِّبًا</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لِّيَرْبُوَ</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فِي</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أَمْوَالِ</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النَّاسِ</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فَلَا</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يَرْبُو</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عِندَ</w:t>
            </w:r>
            <w:r w:rsidRPr="007A351D">
              <w:rPr>
                <w:rFonts w:ascii="conv_original-hafs" w:hAnsi="conv_original-hafs"/>
                <w:color w:val="4472C4" w:themeColor="accent5"/>
                <w:sz w:val="24"/>
                <w:szCs w:val="24"/>
                <w:rtl/>
              </w:rPr>
              <w:t xml:space="preserve"> </w:t>
            </w:r>
            <w:r w:rsidRPr="007A351D">
              <w:rPr>
                <w:rFonts w:ascii="conv_original-hafs" w:hAnsi="conv_original-hafs" w:hint="eastAsia"/>
                <w:color w:val="4472C4" w:themeColor="accent5"/>
                <w:sz w:val="24"/>
                <w:szCs w:val="24"/>
                <w:rtl/>
              </w:rPr>
              <w:t>اللَّهِ</w:t>
            </w:r>
            <w:r w:rsidRPr="007A351D">
              <w:rPr>
                <w:rFonts w:ascii="conv_original-hafs" w:hAnsi="conv_original-hafs"/>
                <w:color w:val="2E74B5" w:themeColor="accent1" w:themeShade="BF"/>
                <w:sz w:val="24"/>
                <w:szCs w:val="24"/>
                <w:rtl/>
              </w:rPr>
              <w:t xml:space="preserve"> ۖ</w:t>
            </w:r>
            <w:r w:rsidRPr="007A351D">
              <w:rPr>
                <w:rFonts w:ascii="conv_original-hafs" w:hAnsi="conv_original-hafs"/>
                <w:color w:val="000000" w:themeColor="text1"/>
                <w:sz w:val="24"/>
                <w:szCs w:val="24"/>
                <w:rtl/>
              </w:rPr>
              <w:t>)</w:t>
            </w:r>
            <w:r w:rsidRPr="007A351D">
              <w:rPr>
                <w:rFonts w:ascii="conv_original-hafs" w:hAnsi="conv_original-hafs"/>
                <w:color w:val="2E74B5" w:themeColor="accent1" w:themeShade="BF"/>
                <w:sz w:val="24"/>
                <w:szCs w:val="24"/>
                <w:rtl/>
              </w:rPr>
              <w:t xml:space="preserve"> </w:t>
            </w:r>
            <w:r w:rsidRPr="007A351D">
              <w:rPr>
                <w:rFonts w:ascii="conv_original-hafs" w:hAnsi="conv_original-hafs" w:hint="eastAsia"/>
                <w:color w:val="2E74B5" w:themeColor="accent1" w:themeShade="BF"/>
                <w:sz w:val="24"/>
                <w:szCs w:val="24"/>
                <w:rtl/>
              </w:rPr>
              <w:t>َ</w:t>
            </w:r>
          </w:p>
          <w:p w:rsidR="00CB5A4B" w:rsidRPr="007A351D" w:rsidRDefault="00CB5A4B" w:rsidP="007A351D">
            <w:pPr>
              <w:pStyle w:val="Titre2"/>
              <w:shd w:val="clear" w:color="auto" w:fill="FFFFFF"/>
              <w:spacing w:before="0" w:beforeAutospacing="0" w:after="0" w:afterAutospacing="0" w:line="360" w:lineRule="atLeast"/>
              <w:outlineLvl w:val="1"/>
              <w:rPr>
                <w:rFonts w:ascii="conv_original-hafs" w:hAnsi="conv_original-hafs"/>
                <w:b w:val="0"/>
                <w:bCs w:val="0"/>
                <w:color w:val="222222"/>
                <w:sz w:val="24"/>
                <w:szCs w:val="24"/>
                <w:rtl/>
              </w:rPr>
            </w:pPr>
            <w:r w:rsidRPr="007A351D">
              <w:rPr>
                <w:rFonts w:ascii="conv_original-hafs" w:hAnsi="conv_original-hafs"/>
                <w:color w:val="222222"/>
                <w:sz w:val="24"/>
                <w:szCs w:val="24"/>
                <w:rtl/>
              </w:rPr>
              <w:t xml:space="preserve">                                                                 </w:t>
            </w:r>
          </w:p>
        </w:tc>
        <w:tc>
          <w:tcPr>
            <w:tcW w:w="1560"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الروم</w:t>
            </w:r>
          </w:p>
        </w:tc>
        <w:tc>
          <w:tcPr>
            <w:tcW w:w="1559"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39</w:t>
            </w:r>
          </w:p>
        </w:tc>
        <w:tc>
          <w:tcPr>
            <w:tcW w:w="1702"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16</w:t>
            </w:r>
          </w:p>
        </w:tc>
      </w:tr>
      <w:tr w:rsidR="00CB5A4B" w:rsidRPr="007A351D" w:rsidTr="007A351D">
        <w:trPr>
          <w:trHeight w:val="814"/>
        </w:trPr>
        <w:tc>
          <w:tcPr>
            <w:tcW w:w="6008" w:type="dxa"/>
          </w:tcPr>
          <w:p w:rsidR="00CB5A4B" w:rsidRPr="007A351D" w:rsidRDefault="00CB5A4B" w:rsidP="007A351D">
            <w:pPr>
              <w:bidi/>
              <w:spacing w:line="276" w:lineRule="auto"/>
              <w:jc w:val="both"/>
              <w:rPr>
                <w:rFonts w:ascii="Simplified Arabic" w:hAnsi="Simplified Arabic" w:cs="Simplified Arabic"/>
                <w:b/>
                <w:bCs/>
                <w:color w:val="000000" w:themeColor="text1"/>
                <w:sz w:val="24"/>
                <w:szCs w:val="24"/>
                <w:rtl/>
                <w:lang w:bidi="ar-DZ"/>
              </w:rPr>
            </w:pPr>
            <w:r w:rsidRPr="007A351D">
              <w:rPr>
                <w:rFonts w:ascii="Simplified Arabic" w:hAnsi="Simplified Arabic" w:cs="Simplified Arabic"/>
                <w:b/>
                <w:bCs/>
                <w:sz w:val="24"/>
                <w:szCs w:val="24"/>
                <w:rtl/>
                <w:lang w:bidi="ar-DZ"/>
              </w:rPr>
              <w:t>قال تعالى (</w:t>
            </w:r>
            <w:r w:rsidRPr="007A351D">
              <w:rPr>
                <w:rFonts w:ascii="Uthman Hafs" w:hAnsi="Uthman Hafs" w:hint="eastAsia"/>
                <w:b/>
                <w:bCs/>
                <w:color w:val="4472C4" w:themeColor="accent5"/>
                <w:sz w:val="24"/>
                <w:szCs w:val="24"/>
                <w:shd w:val="clear" w:color="auto" w:fill="F8F8F8"/>
                <w:rtl/>
              </w:rPr>
              <w:t>وَءَاخَرُونَ</w:t>
            </w:r>
            <w:r w:rsidRPr="007A351D">
              <w:rPr>
                <w:rFonts w:ascii="Uthman Hafs" w:hAnsi="Uthman Hafs"/>
                <w:b/>
                <w:bCs/>
                <w:color w:val="4472C4" w:themeColor="accent5"/>
                <w:sz w:val="24"/>
                <w:szCs w:val="24"/>
                <w:shd w:val="clear" w:color="auto" w:fill="F8F8F8"/>
                <w:rtl/>
              </w:rPr>
              <w:t xml:space="preserve"> </w:t>
            </w:r>
            <w:r w:rsidRPr="007A351D">
              <w:rPr>
                <w:rFonts w:ascii="Uthman Hafs" w:hAnsi="Uthman Hafs" w:hint="eastAsia"/>
                <w:b/>
                <w:bCs/>
                <w:color w:val="4472C4" w:themeColor="accent5"/>
                <w:sz w:val="24"/>
                <w:szCs w:val="24"/>
                <w:shd w:val="clear" w:color="auto" w:fill="F8F8F8"/>
                <w:rtl/>
              </w:rPr>
              <w:t>يَض</w:t>
            </w:r>
            <w:r w:rsidRPr="007A351D">
              <w:rPr>
                <w:rFonts w:ascii="Uthman Hafs" w:hAnsi="Uthman Hafs"/>
                <w:b/>
                <w:bCs/>
                <w:color w:val="4472C4" w:themeColor="accent5"/>
                <w:sz w:val="24"/>
                <w:szCs w:val="24"/>
                <w:shd w:val="clear" w:color="auto" w:fill="F8F8F8"/>
                <w:rtl/>
              </w:rPr>
              <w:t>ۡ</w:t>
            </w:r>
            <w:r w:rsidRPr="007A351D">
              <w:rPr>
                <w:rFonts w:ascii="Uthman Hafs" w:hAnsi="Uthman Hafs" w:hint="eastAsia"/>
                <w:b/>
                <w:bCs/>
                <w:color w:val="4472C4" w:themeColor="accent5"/>
                <w:sz w:val="24"/>
                <w:szCs w:val="24"/>
                <w:shd w:val="clear" w:color="auto" w:fill="F8F8F8"/>
                <w:rtl/>
              </w:rPr>
              <w:t>رِبُونَ</w:t>
            </w:r>
            <w:r w:rsidRPr="007A351D">
              <w:rPr>
                <w:rFonts w:ascii="Uthman Hafs" w:hAnsi="Uthman Hafs"/>
                <w:b/>
                <w:bCs/>
                <w:color w:val="4472C4" w:themeColor="accent5"/>
                <w:sz w:val="24"/>
                <w:szCs w:val="24"/>
                <w:shd w:val="clear" w:color="auto" w:fill="F8F8F8"/>
                <w:rtl/>
              </w:rPr>
              <w:t xml:space="preserve"> </w:t>
            </w:r>
            <w:r w:rsidRPr="007A351D">
              <w:rPr>
                <w:rFonts w:ascii="Uthman Hafs" w:hAnsi="Uthman Hafs" w:hint="eastAsia"/>
                <w:b/>
                <w:bCs/>
                <w:color w:val="4472C4" w:themeColor="accent5"/>
                <w:sz w:val="24"/>
                <w:szCs w:val="24"/>
                <w:shd w:val="clear" w:color="auto" w:fill="F8F8F8"/>
                <w:rtl/>
              </w:rPr>
              <w:t>فِي</w:t>
            </w:r>
            <w:r w:rsidRPr="007A351D">
              <w:rPr>
                <w:rFonts w:ascii="Uthman Hafs" w:hAnsi="Uthman Hafs"/>
                <w:b/>
                <w:bCs/>
                <w:color w:val="4472C4" w:themeColor="accent5"/>
                <w:sz w:val="24"/>
                <w:szCs w:val="24"/>
                <w:shd w:val="clear" w:color="auto" w:fill="F8F8F8"/>
                <w:rtl/>
              </w:rPr>
              <w:t xml:space="preserve"> ٱ</w:t>
            </w:r>
            <w:r w:rsidRPr="007A351D">
              <w:rPr>
                <w:rFonts w:ascii="Uthman Hafs" w:hAnsi="Uthman Hafs" w:hint="eastAsia"/>
                <w:b/>
                <w:bCs/>
                <w:color w:val="4472C4" w:themeColor="accent5"/>
                <w:sz w:val="24"/>
                <w:szCs w:val="24"/>
                <w:shd w:val="clear" w:color="auto" w:fill="F8F8F8"/>
                <w:rtl/>
              </w:rPr>
              <w:t>ل</w:t>
            </w:r>
            <w:r w:rsidRPr="007A351D">
              <w:rPr>
                <w:rFonts w:ascii="Uthman Hafs" w:hAnsi="Uthman Hafs"/>
                <w:b/>
                <w:bCs/>
                <w:color w:val="4472C4" w:themeColor="accent5"/>
                <w:sz w:val="24"/>
                <w:szCs w:val="24"/>
                <w:shd w:val="clear" w:color="auto" w:fill="F8F8F8"/>
                <w:rtl/>
              </w:rPr>
              <w:t>ۡ</w:t>
            </w:r>
            <w:r w:rsidRPr="007A351D">
              <w:rPr>
                <w:rFonts w:ascii="Uthman Hafs" w:hAnsi="Uthman Hafs" w:hint="eastAsia"/>
                <w:b/>
                <w:bCs/>
                <w:color w:val="4472C4" w:themeColor="accent5"/>
                <w:sz w:val="24"/>
                <w:szCs w:val="24"/>
                <w:shd w:val="clear" w:color="auto" w:fill="F8F8F8"/>
                <w:rtl/>
              </w:rPr>
              <w:t>أَر</w:t>
            </w:r>
            <w:r w:rsidRPr="007A351D">
              <w:rPr>
                <w:rFonts w:ascii="Uthman Hafs" w:hAnsi="Uthman Hafs"/>
                <w:b/>
                <w:bCs/>
                <w:color w:val="4472C4" w:themeColor="accent5"/>
                <w:sz w:val="24"/>
                <w:szCs w:val="24"/>
                <w:shd w:val="clear" w:color="auto" w:fill="F8F8F8"/>
                <w:rtl/>
              </w:rPr>
              <w:t>ۡ</w:t>
            </w:r>
            <w:r w:rsidRPr="007A351D">
              <w:rPr>
                <w:rFonts w:ascii="Uthman Hafs" w:hAnsi="Uthman Hafs" w:hint="eastAsia"/>
                <w:b/>
                <w:bCs/>
                <w:color w:val="4472C4" w:themeColor="accent5"/>
                <w:sz w:val="24"/>
                <w:szCs w:val="24"/>
                <w:shd w:val="clear" w:color="auto" w:fill="F8F8F8"/>
                <w:rtl/>
              </w:rPr>
              <w:t>ضِ</w:t>
            </w:r>
            <w:r w:rsidRPr="007A351D">
              <w:rPr>
                <w:rFonts w:ascii="Uthman Hafs" w:hAnsi="Uthman Hafs"/>
                <w:b/>
                <w:bCs/>
                <w:color w:val="4472C4" w:themeColor="accent5"/>
                <w:sz w:val="24"/>
                <w:szCs w:val="24"/>
                <w:shd w:val="clear" w:color="auto" w:fill="F8F8F8"/>
                <w:rtl/>
              </w:rPr>
              <w:t xml:space="preserve"> </w:t>
            </w:r>
            <w:r w:rsidRPr="007A351D">
              <w:rPr>
                <w:rFonts w:ascii="Uthman Hafs" w:hAnsi="Uthman Hafs" w:hint="eastAsia"/>
                <w:b/>
                <w:bCs/>
                <w:color w:val="4472C4" w:themeColor="accent5"/>
                <w:sz w:val="24"/>
                <w:szCs w:val="24"/>
                <w:shd w:val="clear" w:color="auto" w:fill="F8F8F8"/>
                <w:rtl/>
              </w:rPr>
              <w:t>يَب</w:t>
            </w:r>
            <w:r w:rsidRPr="007A351D">
              <w:rPr>
                <w:rFonts w:ascii="Uthman Hafs" w:hAnsi="Uthman Hafs"/>
                <w:b/>
                <w:bCs/>
                <w:color w:val="4472C4" w:themeColor="accent5"/>
                <w:sz w:val="24"/>
                <w:szCs w:val="24"/>
                <w:shd w:val="clear" w:color="auto" w:fill="F8F8F8"/>
                <w:rtl/>
              </w:rPr>
              <w:t>ۡ</w:t>
            </w:r>
            <w:r w:rsidRPr="007A351D">
              <w:rPr>
                <w:rFonts w:ascii="Uthman Hafs" w:hAnsi="Uthman Hafs" w:hint="eastAsia"/>
                <w:b/>
                <w:bCs/>
                <w:color w:val="4472C4" w:themeColor="accent5"/>
                <w:sz w:val="24"/>
                <w:szCs w:val="24"/>
                <w:shd w:val="clear" w:color="auto" w:fill="F8F8F8"/>
                <w:rtl/>
              </w:rPr>
              <w:t>تَغُونَ</w:t>
            </w:r>
            <w:r w:rsidRPr="007A351D">
              <w:rPr>
                <w:rFonts w:ascii="Uthman Hafs" w:hAnsi="Uthman Hafs"/>
                <w:b/>
                <w:bCs/>
                <w:color w:val="4472C4" w:themeColor="accent5"/>
                <w:sz w:val="24"/>
                <w:szCs w:val="24"/>
                <w:shd w:val="clear" w:color="auto" w:fill="F8F8F8"/>
                <w:rtl/>
              </w:rPr>
              <w:t xml:space="preserve"> </w:t>
            </w:r>
            <w:r w:rsidRPr="007A351D">
              <w:rPr>
                <w:rFonts w:ascii="Uthman Hafs" w:hAnsi="Uthman Hafs" w:hint="eastAsia"/>
                <w:b/>
                <w:bCs/>
                <w:color w:val="4472C4" w:themeColor="accent5"/>
                <w:sz w:val="24"/>
                <w:szCs w:val="24"/>
                <w:shd w:val="clear" w:color="auto" w:fill="F8F8F8"/>
                <w:rtl/>
              </w:rPr>
              <w:t>مِن</w:t>
            </w:r>
            <w:r w:rsidRPr="007A351D">
              <w:rPr>
                <w:rFonts w:ascii="Uthman Hafs" w:hAnsi="Uthman Hafs"/>
                <w:b/>
                <w:bCs/>
                <w:color w:val="4472C4" w:themeColor="accent5"/>
                <w:sz w:val="24"/>
                <w:szCs w:val="24"/>
                <w:shd w:val="clear" w:color="auto" w:fill="F8F8F8"/>
                <w:rtl/>
              </w:rPr>
              <w:t xml:space="preserve"> </w:t>
            </w:r>
            <w:r w:rsidRPr="007A351D">
              <w:rPr>
                <w:rFonts w:ascii="Uthman Hafs" w:hAnsi="Uthman Hafs" w:hint="eastAsia"/>
                <w:b/>
                <w:bCs/>
                <w:color w:val="4472C4" w:themeColor="accent5"/>
                <w:sz w:val="24"/>
                <w:szCs w:val="24"/>
                <w:shd w:val="clear" w:color="auto" w:fill="F8F8F8"/>
                <w:rtl/>
              </w:rPr>
              <w:t>فَض</w:t>
            </w:r>
            <w:r w:rsidRPr="007A351D">
              <w:rPr>
                <w:rFonts w:ascii="Uthman Hafs" w:hAnsi="Uthman Hafs"/>
                <w:b/>
                <w:bCs/>
                <w:color w:val="4472C4" w:themeColor="accent5"/>
                <w:sz w:val="24"/>
                <w:szCs w:val="24"/>
                <w:shd w:val="clear" w:color="auto" w:fill="F8F8F8"/>
                <w:rtl/>
              </w:rPr>
              <w:t>ۡ</w:t>
            </w:r>
            <w:r w:rsidRPr="007A351D">
              <w:rPr>
                <w:rFonts w:ascii="Uthman Hafs" w:hAnsi="Uthman Hafs" w:hint="eastAsia"/>
                <w:b/>
                <w:bCs/>
                <w:color w:val="4472C4" w:themeColor="accent5"/>
                <w:sz w:val="24"/>
                <w:szCs w:val="24"/>
                <w:shd w:val="clear" w:color="auto" w:fill="F8F8F8"/>
                <w:rtl/>
              </w:rPr>
              <w:t>لِ</w:t>
            </w:r>
            <w:r w:rsidRPr="007A351D">
              <w:rPr>
                <w:rFonts w:ascii="Uthman Hafs" w:hAnsi="Uthman Hafs"/>
                <w:b/>
                <w:bCs/>
                <w:color w:val="4472C4" w:themeColor="accent5"/>
                <w:sz w:val="24"/>
                <w:szCs w:val="24"/>
                <w:shd w:val="clear" w:color="auto" w:fill="F8F8F8"/>
                <w:rtl/>
              </w:rPr>
              <w:t xml:space="preserve"> ٱ</w:t>
            </w:r>
            <w:r w:rsidRPr="007A351D">
              <w:rPr>
                <w:rFonts w:ascii="Uthman Hafs" w:hAnsi="Uthman Hafs" w:hint="eastAsia"/>
                <w:b/>
                <w:bCs/>
                <w:color w:val="4472C4" w:themeColor="accent5"/>
                <w:sz w:val="24"/>
                <w:szCs w:val="24"/>
                <w:shd w:val="clear" w:color="auto" w:fill="F8F8F8"/>
                <w:rtl/>
              </w:rPr>
              <w:t>للَّهِ</w:t>
            </w:r>
            <w:r w:rsidRPr="007A351D">
              <w:rPr>
                <w:rFonts w:ascii="Uthman Hafs" w:hAnsi="Uthman Hafs"/>
                <w:color w:val="000000" w:themeColor="text1"/>
                <w:sz w:val="24"/>
                <w:szCs w:val="24"/>
                <w:shd w:val="clear" w:color="auto" w:fill="F8F8F8"/>
                <w:rtl/>
              </w:rPr>
              <w:t xml:space="preserve">  </w:t>
            </w:r>
            <w:r w:rsidRPr="007A351D">
              <w:rPr>
                <w:rFonts w:ascii="Uthman Hafs" w:hAnsi="Uthman Hafs"/>
                <w:b/>
                <w:bCs/>
                <w:color w:val="000000" w:themeColor="text1"/>
                <w:sz w:val="24"/>
                <w:szCs w:val="24"/>
                <w:shd w:val="clear" w:color="auto" w:fill="F8F8F8"/>
                <w:rtl/>
              </w:rPr>
              <w:t>)</w:t>
            </w:r>
          </w:p>
        </w:tc>
        <w:tc>
          <w:tcPr>
            <w:tcW w:w="1560"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المزمل</w:t>
            </w:r>
          </w:p>
        </w:tc>
        <w:tc>
          <w:tcPr>
            <w:tcW w:w="1559" w:type="dxa"/>
          </w:tcPr>
          <w:p w:rsidR="00CB5A4B" w:rsidRPr="007A351D" w:rsidRDefault="00CB5A4B" w:rsidP="007A351D">
            <w:pPr>
              <w:bidi/>
              <w:spacing w:line="276" w:lineRule="auto"/>
              <w:jc w:val="both"/>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20</w:t>
            </w:r>
          </w:p>
        </w:tc>
        <w:tc>
          <w:tcPr>
            <w:tcW w:w="1702" w:type="dxa"/>
          </w:tcPr>
          <w:p w:rsidR="00CB5A4B" w:rsidRPr="007A351D" w:rsidRDefault="00CB5A4B" w:rsidP="007A351D">
            <w:pPr>
              <w:bidi/>
              <w:spacing w:line="276" w:lineRule="auto"/>
              <w:jc w:val="center"/>
              <w:rPr>
                <w:rFonts w:ascii="Simplified Arabic" w:hAnsi="Simplified Arabic" w:cs="Simplified Arabic"/>
                <w:sz w:val="24"/>
                <w:szCs w:val="24"/>
                <w:rtl/>
                <w:lang w:bidi="ar-DZ"/>
              </w:rPr>
            </w:pPr>
            <w:r w:rsidRPr="007A351D">
              <w:rPr>
                <w:rFonts w:ascii="Simplified Arabic" w:hAnsi="Simplified Arabic" w:cs="Simplified Arabic"/>
                <w:sz w:val="24"/>
                <w:szCs w:val="24"/>
                <w:rtl/>
                <w:lang w:bidi="ar-DZ"/>
              </w:rPr>
              <w:t>32و35</w:t>
            </w:r>
          </w:p>
        </w:tc>
      </w:tr>
    </w:tbl>
    <w:p w:rsidR="00EF777B" w:rsidRDefault="00EF777B" w:rsidP="004F278B">
      <w:pPr>
        <w:bidi/>
        <w:spacing w:line="276" w:lineRule="auto"/>
        <w:ind w:left="720"/>
        <w:jc w:val="both"/>
        <w:rPr>
          <w:rFonts w:ascii="Simplified Arabic" w:hAnsi="Simplified Arabic" w:cs="Simplified Arabic"/>
          <w:b/>
          <w:bCs/>
          <w:sz w:val="24"/>
          <w:szCs w:val="24"/>
          <w:rtl/>
          <w:lang w:bidi="ar-DZ"/>
        </w:rPr>
      </w:pPr>
    </w:p>
    <w:p w:rsidR="007A351D" w:rsidRDefault="007A351D" w:rsidP="007A351D">
      <w:pPr>
        <w:bidi/>
        <w:spacing w:line="276" w:lineRule="auto"/>
        <w:ind w:left="720"/>
        <w:jc w:val="both"/>
        <w:rPr>
          <w:rFonts w:ascii="Simplified Arabic" w:hAnsi="Simplified Arabic" w:cs="Simplified Arabic"/>
          <w:b/>
          <w:bCs/>
          <w:sz w:val="24"/>
          <w:szCs w:val="24"/>
          <w:rtl/>
          <w:lang w:bidi="ar-DZ"/>
        </w:rPr>
      </w:pPr>
    </w:p>
    <w:p w:rsidR="007A351D" w:rsidRDefault="007A351D" w:rsidP="007A351D">
      <w:pPr>
        <w:bidi/>
        <w:spacing w:line="276" w:lineRule="auto"/>
        <w:ind w:left="720"/>
        <w:jc w:val="both"/>
        <w:rPr>
          <w:rFonts w:ascii="Simplified Arabic" w:hAnsi="Simplified Arabic" w:cs="Simplified Arabic"/>
          <w:b/>
          <w:bCs/>
          <w:sz w:val="24"/>
          <w:szCs w:val="24"/>
          <w:rtl/>
          <w:lang w:bidi="ar-DZ"/>
        </w:rPr>
      </w:pPr>
    </w:p>
    <w:p w:rsidR="007A351D" w:rsidRPr="007A351D" w:rsidRDefault="007A351D" w:rsidP="007A351D">
      <w:pPr>
        <w:bidi/>
        <w:spacing w:line="276" w:lineRule="auto"/>
        <w:ind w:left="720"/>
        <w:jc w:val="both"/>
        <w:rPr>
          <w:rFonts w:ascii="Simplified Arabic" w:hAnsi="Simplified Arabic" w:cs="Simplified Arabic"/>
          <w:b/>
          <w:bCs/>
          <w:sz w:val="24"/>
          <w:szCs w:val="24"/>
          <w:rtl/>
          <w:lang w:bidi="ar-DZ"/>
        </w:rPr>
      </w:pPr>
    </w:p>
    <w:p w:rsidR="00CB5A4B" w:rsidRPr="007A351D" w:rsidRDefault="00CB5A4B" w:rsidP="004F278B">
      <w:pPr>
        <w:bidi/>
        <w:spacing w:line="276" w:lineRule="auto"/>
        <w:jc w:val="center"/>
        <w:rPr>
          <w:sz w:val="24"/>
          <w:szCs w:val="24"/>
          <w:rtl/>
          <w:lang w:bidi="ar-DZ"/>
        </w:rPr>
      </w:pPr>
    </w:p>
    <w:p w:rsidR="00CB5A4B" w:rsidRPr="007A351D" w:rsidRDefault="00CB5A4B" w:rsidP="00CB5A4B">
      <w:pPr>
        <w:bidi/>
        <w:rPr>
          <w:sz w:val="24"/>
          <w:szCs w:val="24"/>
          <w:rtl/>
          <w:lang w:bidi="ar-DZ"/>
        </w:rPr>
      </w:pPr>
    </w:p>
    <w:p w:rsidR="00CB5A4B" w:rsidRPr="00CB5A4B" w:rsidRDefault="00CB5A4B" w:rsidP="00CB5A4B">
      <w:pPr>
        <w:bidi/>
        <w:rPr>
          <w:rtl/>
          <w:lang w:bidi="ar-DZ"/>
        </w:rPr>
      </w:pPr>
    </w:p>
    <w:p w:rsidR="00CB5A4B" w:rsidRDefault="00CB5A4B" w:rsidP="00CB5A4B">
      <w:pPr>
        <w:bidi/>
        <w:rPr>
          <w:rtl/>
          <w:lang w:bidi="ar-DZ"/>
        </w:rPr>
      </w:pPr>
    </w:p>
    <w:p w:rsidR="00CB5A4B" w:rsidRDefault="00CB5A4B" w:rsidP="00CB5A4B">
      <w:pPr>
        <w:bidi/>
        <w:rPr>
          <w:rtl/>
          <w:lang w:bidi="ar-DZ"/>
        </w:rPr>
      </w:pPr>
    </w:p>
    <w:p w:rsidR="00CB5A4B" w:rsidRDefault="00CB5A4B">
      <w:pPr>
        <w:rPr>
          <w:rtl/>
          <w:lang w:bidi="ar-DZ"/>
        </w:rPr>
      </w:pPr>
      <w:r>
        <w:rPr>
          <w:rtl/>
          <w:lang w:bidi="ar-DZ"/>
        </w:rPr>
        <w:br w:type="page"/>
      </w:r>
    </w:p>
    <w:p w:rsidR="00CB5A4B" w:rsidRDefault="00CB5A4B" w:rsidP="00CB5A4B">
      <w:pPr>
        <w:bidi/>
        <w:rPr>
          <w:rtl/>
          <w:lang w:bidi="ar-DZ"/>
        </w:rPr>
      </w:pPr>
    </w:p>
    <w:tbl>
      <w:tblPr>
        <w:tblStyle w:val="Grilledutableau"/>
        <w:tblpPr w:leftFromText="141" w:rightFromText="141" w:vertAnchor="page" w:horzAnchor="margin" w:tblpXSpec="center" w:tblpY="4216"/>
        <w:tblW w:w="10819" w:type="dxa"/>
        <w:tblLook w:val="04A0"/>
      </w:tblPr>
      <w:tblGrid>
        <w:gridCol w:w="1526"/>
        <w:gridCol w:w="9293"/>
      </w:tblGrid>
      <w:tr w:rsidR="00C07CF8" w:rsidTr="00057247">
        <w:trPr>
          <w:trHeight w:val="684"/>
        </w:trPr>
        <w:tc>
          <w:tcPr>
            <w:tcW w:w="1526" w:type="dxa"/>
          </w:tcPr>
          <w:p w:rsidR="00C07CF8" w:rsidRPr="008E4110" w:rsidRDefault="00C07CF8" w:rsidP="00C07CF8">
            <w:pPr>
              <w:jc w:val="right"/>
              <w:rPr>
                <w:sz w:val="28"/>
                <w:szCs w:val="28"/>
                <w:lang w:bidi="ar-DZ"/>
              </w:rPr>
            </w:pPr>
            <w:r>
              <w:rPr>
                <w:sz w:val="28"/>
                <w:szCs w:val="28"/>
                <w:rtl/>
                <w:lang w:bidi="ar-DZ"/>
              </w:rPr>
              <w:t>رقم الصفحة</w:t>
            </w:r>
          </w:p>
        </w:tc>
        <w:tc>
          <w:tcPr>
            <w:tcW w:w="9293" w:type="dxa"/>
          </w:tcPr>
          <w:p w:rsidR="00C07CF8" w:rsidRPr="00CB5A4B" w:rsidRDefault="00C07CF8" w:rsidP="00C07CF8">
            <w:pPr>
              <w:jc w:val="center"/>
              <w:rPr>
                <w:sz w:val="40"/>
                <w:szCs w:val="40"/>
                <w:lang w:bidi="ar-DZ"/>
              </w:rPr>
            </w:pPr>
            <w:r>
              <w:rPr>
                <w:sz w:val="40"/>
                <w:szCs w:val="40"/>
                <w:rtl/>
                <w:lang w:bidi="ar-DZ"/>
              </w:rPr>
              <w:t>طرف الحديث</w:t>
            </w:r>
          </w:p>
        </w:tc>
      </w:tr>
      <w:tr w:rsidR="00C07CF8" w:rsidTr="00057247">
        <w:trPr>
          <w:trHeight w:val="445"/>
        </w:trPr>
        <w:tc>
          <w:tcPr>
            <w:tcW w:w="1526" w:type="dxa"/>
          </w:tcPr>
          <w:p w:rsidR="00C07CF8" w:rsidRPr="00E84B36" w:rsidRDefault="00C07CF8" w:rsidP="0052133B">
            <w:pPr>
              <w:tabs>
                <w:tab w:val="center" w:pos="515"/>
                <w:tab w:val="right" w:pos="1031"/>
              </w:tabs>
              <w:jc w:val="right"/>
              <w:rPr>
                <w:sz w:val="28"/>
                <w:szCs w:val="28"/>
                <w:lang w:bidi="ar-DZ"/>
              </w:rPr>
            </w:pPr>
            <w:r w:rsidRPr="00E84B36">
              <w:rPr>
                <w:sz w:val="28"/>
                <w:szCs w:val="28"/>
                <w:rtl/>
                <w:lang w:bidi="ar-DZ"/>
              </w:rPr>
              <w:t>18</w:t>
            </w:r>
          </w:p>
        </w:tc>
        <w:tc>
          <w:tcPr>
            <w:tcW w:w="9293" w:type="dxa"/>
          </w:tcPr>
          <w:p w:rsidR="00C07CF8" w:rsidRPr="00C22B2A" w:rsidRDefault="00C07CF8" w:rsidP="00C07CF8">
            <w:pPr>
              <w:jc w:val="right"/>
              <w:rPr>
                <w:sz w:val="36"/>
                <w:szCs w:val="36"/>
                <w:lang w:bidi="ar-DZ"/>
              </w:rPr>
            </w:pPr>
            <w:r w:rsidRPr="00C22B2A">
              <w:rPr>
                <w:sz w:val="36"/>
                <w:szCs w:val="36"/>
                <w:rtl/>
                <w:lang w:bidi="ar-DZ"/>
              </w:rPr>
              <w:t>نهى رسول الله صلى الله عليه وسلم عن بيع الغرر</w:t>
            </w:r>
            <w:r>
              <w:rPr>
                <w:sz w:val="36"/>
                <w:szCs w:val="36"/>
                <w:rtl/>
                <w:lang w:bidi="ar-DZ"/>
              </w:rPr>
              <w:t>...</w:t>
            </w:r>
            <w:r w:rsidRPr="00C22B2A">
              <w:rPr>
                <w:sz w:val="36"/>
                <w:szCs w:val="36"/>
                <w:rtl/>
                <w:lang w:bidi="ar-DZ"/>
              </w:rPr>
              <w:t xml:space="preserve"> </w:t>
            </w:r>
          </w:p>
        </w:tc>
      </w:tr>
      <w:tr w:rsidR="00C07CF8" w:rsidTr="00057247">
        <w:trPr>
          <w:trHeight w:val="429"/>
        </w:trPr>
        <w:tc>
          <w:tcPr>
            <w:tcW w:w="1526" w:type="dxa"/>
          </w:tcPr>
          <w:p w:rsidR="00C07CF8" w:rsidRPr="00E84B36" w:rsidRDefault="00C07CF8" w:rsidP="00C07CF8">
            <w:pPr>
              <w:jc w:val="right"/>
              <w:rPr>
                <w:sz w:val="28"/>
                <w:szCs w:val="28"/>
                <w:lang w:bidi="ar-DZ"/>
              </w:rPr>
            </w:pPr>
            <w:r w:rsidRPr="00E84B36">
              <w:rPr>
                <w:sz w:val="28"/>
                <w:szCs w:val="28"/>
                <w:rtl/>
                <w:lang w:bidi="ar-DZ"/>
              </w:rPr>
              <w:t xml:space="preserve">19       </w:t>
            </w:r>
          </w:p>
        </w:tc>
        <w:tc>
          <w:tcPr>
            <w:tcW w:w="9293" w:type="dxa"/>
          </w:tcPr>
          <w:p w:rsidR="00C07CF8" w:rsidRPr="00C22B2A" w:rsidRDefault="00C07CF8" w:rsidP="00C07CF8">
            <w:pPr>
              <w:jc w:val="right"/>
              <w:rPr>
                <w:sz w:val="36"/>
                <w:szCs w:val="36"/>
                <w:lang w:bidi="ar-DZ"/>
              </w:rPr>
            </w:pPr>
            <w:r w:rsidRPr="00C22B2A">
              <w:rPr>
                <w:sz w:val="36"/>
                <w:szCs w:val="36"/>
                <w:rtl/>
                <w:lang w:bidi="ar-DZ"/>
              </w:rPr>
              <w:t>نهى النبي صلى  الله عليه وسلم عن بيع الحصاة ...</w:t>
            </w:r>
          </w:p>
        </w:tc>
      </w:tr>
      <w:tr w:rsidR="00C07CF8" w:rsidTr="00057247">
        <w:trPr>
          <w:trHeight w:val="429"/>
        </w:trPr>
        <w:tc>
          <w:tcPr>
            <w:tcW w:w="1526" w:type="dxa"/>
          </w:tcPr>
          <w:p w:rsidR="00C07CF8" w:rsidRPr="00E84B36" w:rsidRDefault="00C07CF8" w:rsidP="00C07CF8">
            <w:pPr>
              <w:jc w:val="right"/>
              <w:rPr>
                <w:sz w:val="28"/>
                <w:szCs w:val="28"/>
                <w:lang w:bidi="ar-DZ"/>
              </w:rPr>
            </w:pPr>
            <w:r w:rsidRPr="00E84B36">
              <w:rPr>
                <w:sz w:val="28"/>
                <w:szCs w:val="28"/>
                <w:rtl/>
                <w:lang w:bidi="ar-DZ"/>
              </w:rPr>
              <w:t>20</w:t>
            </w:r>
          </w:p>
        </w:tc>
        <w:tc>
          <w:tcPr>
            <w:tcW w:w="9293" w:type="dxa"/>
          </w:tcPr>
          <w:p w:rsidR="00C07CF8" w:rsidRPr="00C22B2A" w:rsidRDefault="007A351D" w:rsidP="00C07CF8">
            <w:pPr>
              <w:jc w:val="right"/>
              <w:rPr>
                <w:sz w:val="36"/>
                <w:szCs w:val="36"/>
                <w:lang w:bidi="ar-DZ"/>
              </w:rPr>
            </w:pPr>
            <w:r>
              <w:rPr>
                <w:sz w:val="36"/>
                <w:szCs w:val="36"/>
                <w:rtl/>
                <w:lang w:bidi="ar-DZ"/>
              </w:rPr>
              <w:t>إ</w:t>
            </w:r>
            <w:r w:rsidR="00C07CF8" w:rsidRPr="00C22B2A">
              <w:rPr>
                <w:sz w:val="36"/>
                <w:szCs w:val="36"/>
                <w:rtl/>
                <w:lang w:bidi="ar-DZ"/>
              </w:rPr>
              <w:t>شترى النبي صلى الله عليه وسلم من عمر</w:t>
            </w:r>
            <w:r w:rsidR="00C07CF8">
              <w:rPr>
                <w:sz w:val="36"/>
                <w:szCs w:val="36"/>
                <w:rtl/>
                <w:lang w:bidi="ar-DZ"/>
              </w:rPr>
              <w:t xml:space="preserve"> </w:t>
            </w:r>
            <w:r w:rsidR="00C07CF8" w:rsidRPr="00C22B2A">
              <w:rPr>
                <w:sz w:val="36"/>
                <w:szCs w:val="36"/>
                <w:rtl/>
                <w:lang w:bidi="ar-DZ"/>
              </w:rPr>
              <w:t>بعيره ...</w:t>
            </w:r>
          </w:p>
        </w:tc>
      </w:tr>
      <w:tr w:rsidR="00C07CF8" w:rsidTr="00057247">
        <w:trPr>
          <w:trHeight w:val="874"/>
        </w:trPr>
        <w:tc>
          <w:tcPr>
            <w:tcW w:w="1526" w:type="dxa"/>
          </w:tcPr>
          <w:p w:rsidR="00C07CF8" w:rsidRPr="00E84B36" w:rsidRDefault="00C07CF8" w:rsidP="00C07CF8">
            <w:pPr>
              <w:jc w:val="right"/>
              <w:rPr>
                <w:sz w:val="28"/>
                <w:szCs w:val="28"/>
                <w:lang w:bidi="ar-DZ"/>
              </w:rPr>
            </w:pPr>
            <w:r w:rsidRPr="00E84B36">
              <w:rPr>
                <w:sz w:val="28"/>
                <w:szCs w:val="28"/>
                <w:rtl/>
                <w:lang w:bidi="ar-DZ"/>
              </w:rPr>
              <w:t>28</w:t>
            </w:r>
          </w:p>
        </w:tc>
        <w:tc>
          <w:tcPr>
            <w:tcW w:w="9293" w:type="dxa"/>
            <w:tcBorders>
              <w:bottom w:val="single" w:sz="4" w:space="0" w:color="auto"/>
            </w:tcBorders>
          </w:tcPr>
          <w:p w:rsidR="00C07CF8" w:rsidRPr="00236A46" w:rsidRDefault="007A351D" w:rsidP="00C07CF8">
            <w:pPr>
              <w:pStyle w:val="Sansinterligne"/>
              <w:jc w:val="right"/>
              <w:rPr>
                <w:sz w:val="32"/>
                <w:szCs w:val="32"/>
                <w:rtl/>
                <w:lang w:bidi="ar-DZ"/>
              </w:rPr>
            </w:pPr>
            <w:r>
              <w:rPr>
                <w:sz w:val="32"/>
                <w:szCs w:val="32"/>
                <w:rtl/>
                <w:lang w:bidi="ar-DZ"/>
              </w:rPr>
              <w:t>أ</w:t>
            </w:r>
            <w:r w:rsidR="00C07CF8" w:rsidRPr="00236A46">
              <w:rPr>
                <w:sz w:val="32"/>
                <w:szCs w:val="32"/>
                <w:rtl/>
                <w:lang w:bidi="ar-DZ"/>
              </w:rPr>
              <w:t xml:space="preserve">ن رجل من مزينة </w:t>
            </w:r>
            <w:r>
              <w:rPr>
                <w:sz w:val="32"/>
                <w:szCs w:val="32"/>
                <w:rtl/>
              </w:rPr>
              <w:t>أ</w:t>
            </w:r>
            <w:r w:rsidR="00C07CF8" w:rsidRPr="00236A46">
              <w:rPr>
                <w:sz w:val="32"/>
                <w:szCs w:val="32"/>
                <w:rtl/>
              </w:rPr>
              <w:t>تى</w:t>
            </w:r>
            <w:r w:rsidR="00C07CF8" w:rsidRPr="00236A46">
              <w:rPr>
                <w:sz w:val="32"/>
                <w:szCs w:val="32"/>
                <w:rtl/>
                <w:lang w:bidi="ar-DZ"/>
              </w:rPr>
              <w:t xml:space="preserve"> رسول الله فقال=يا رسول الله  كيف ترى في حريسة الجبل ...</w:t>
            </w:r>
          </w:p>
        </w:tc>
      </w:tr>
      <w:tr w:rsidR="00C07CF8" w:rsidTr="00057247">
        <w:trPr>
          <w:trHeight w:val="429"/>
        </w:trPr>
        <w:tc>
          <w:tcPr>
            <w:tcW w:w="1526" w:type="dxa"/>
          </w:tcPr>
          <w:p w:rsidR="00C07CF8" w:rsidRPr="00E84B36" w:rsidRDefault="00C07CF8" w:rsidP="00C07CF8">
            <w:pPr>
              <w:jc w:val="right"/>
              <w:rPr>
                <w:sz w:val="28"/>
                <w:szCs w:val="28"/>
                <w:lang w:bidi="ar-DZ"/>
              </w:rPr>
            </w:pPr>
            <w:r w:rsidRPr="00E84B36">
              <w:rPr>
                <w:sz w:val="28"/>
                <w:szCs w:val="28"/>
                <w:rtl/>
                <w:lang w:bidi="ar-DZ"/>
              </w:rPr>
              <w:t>29</w:t>
            </w:r>
          </w:p>
        </w:tc>
        <w:tc>
          <w:tcPr>
            <w:tcW w:w="9293" w:type="dxa"/>
            <w:tcBorders>
              <w:top w:val="single" w:sz="4" w:space="0" w:color="auto"/>
            </w:tcBorders>
          </w:tcPr>
          <w:p w:rsidR="00C07CF8" w:rsidRPr="00C22B2A" w:rsidRDefault="00C07CF8" w:rsidP="00C07CF8">
            <w:pPr>
              <w:jc w:val="right"/>
              <w:rPr>
                <w:sz w:val="36"/>
                <w:szCs w:val="36"/>
                <w:lang w:bidi="ar-DZ"/>
              </w:rPr>
            </w:pPr>
            <w:r w:rsidRPr="00C22B2A">
              <w:rPr>
                <w:sz w:val="36"/>
                <w:szCs w:val="36"/>
                <w:rtl/>
                <w:lang w:bidi="ar-DZ"/>
              </w:rPr>
              <w:t>يا رسول الله</w:t>
            </w:r>
            <w:r>
              <w:rPr>
                <w:sz w:val="36"/>
                <w:szCs w:val="36"/>
                <w:rtl/>
                <w:lang w:bidi="ar-DZ"/>
              </w:rPr>
              <w:t xml:space="preserve"> </w:t>
            </w:r>
            <w:r w:rsidRPr="00C22B2A">
              <w:rPr>
                <w:sz w:val="36"/>
                <w:szCs w:val="36"/>
                <w:rtl/>
                <w:lang w:bidi="ar-DZ"/>
              </w:rPr>
              <w:t xml:space="preserve">كيف ترى في الثمر المعلق </w:t>
            </w:r>
            <w:r>
              <w:rPr>
                <w:sz w:val="36"/>
                <w:szCs w:val="36"/>
                <w:rtl/>
                <w:lang w:bidi="ar-DZ"/>
              </w:rPr>
              <w:t>...</w:t>
            </w:r>
          </w:p>
        </w:tc>
      </w:tr>
      <w:tr w:rsidR="00C07CF8" w:rsidTr="00057247">
        <w:trPr>
          <w:trHeight w:val="461"/>
        </w:trPr>
        <w:tc>
          <w:tcPr>
            <w:tcW w:w="1526" w:type="dxa"/>
          </w:tcPr>
          <w:p w:rsidR="00C07CF8" w:rsidRPr="00E84B36" w:rsidRDefault="00C07CF8" w:rsidP="00C07CF8">
            <w:pPr>
              <w:jc w:val="right"/>
              <w:rPr>
                <w:sz w:val="28"/>
                <w:szCs w:val="28"/>
                <w:lang w:bidi="ar-DZ"/>
              </w:rPr>
            </w:pPr>
            <w:r w:rsidRPr="00E84B36">
              <w:rPr>
                <w:sz w:val="28"/>
                <w:szCs w:val="28"/>
                <w:rtl/>
                <w:lang w:bidi="ar-DZ"/>
              </w:rPr>
              <w:t>29</w:t>
            </w:r>
          </w:p>
        </w:tc>
        <w:tc>
          <w:tcPr>
            <w:tcW w:w="9293" w:type="dxa"/>
          </w:tcPr>
          <w:p w:rsidR="00C07CF8" w:rsidRPr="00C22B2A" w:rsidRDefault="00C07CF8" w:rsidP="00C07CF8">
            <w:pPr>
              <w:jc w:val="right"/>
              <w:rPr>
                <w:sz w:val="36"/>
                <w:szCs w:val="36"/>
                <w:lang w:bidi="ar-DZ"/>
              </w:rPr>
            </w:pPr>
            <w:r>
              <w:rPr>
                <w:sz w:val="36"/>
                <w:szCs w:val="36"/>
                <w:lang w:bidi="ar-DZ"/>
              </w:rPr>
              <w:t>…..</w:t>
            </w:r>
            <w:r w:rsidR="007A351D">
              <w:rPr>
                <w:sz w:val="36"/>
                <w:szCs w:val="36"/>
                <w:rtl/>
                <w:lang w:bidi="ar-DZ"/>
              </w:rPr>
              <w:t>أ</w:t>
            </w:r>
            <w:r w:rsidRPr="00C22B2A">
              <w:rPr>
                <w:sz w:val="36"/>
                <w:szCs w:val="36"/>
                <w:rtl/>
                <w:lang w:bidi="ar-DZ"/>
              </w:rPr>
              <w:t>ن رسول الله</w:t>
            </w:r>
            <w:r>
              <w:rPr>
                <w:sz w:val="36"/>
                <w:szCs w:val="36"/>
                <w:rtl/>
                <w:lang w:bidi="ar-DZ"/>
              </w:rPr>
              <w:t xml:space="preserve"> صلى الله عليه وسلم</w:t>
            </w:r>
            <w:r w:rsidRPr="00C22B2A">
              <w:rPr>
                <w:sz w:val="36"/>
                <w:szCs w:val="36"/>
                <w:rtl/>
                <w:lang w:bidi="ar-DZ"/>
              </w:rPr>
              <w:t xml:space="preserve"> قال =لا</w:t>
            </w:r>
            <w:r>
              <w:rPr>
                <w:sz w:val="36"/>
                <w:szCs w:val="36"/>
                <w:rtl/>
                <w:lang w:bidi="ar-DZ"/>
              </w:rPr>
              <w:t xml:space="preserve"> </w:t>
            </w:r>
            <w:r w:rsidRPr="00C22B2A">
              <w:rPr>
                <w:sz w:val="36"/>
                <w:szCs w:val="36"/>
                <w:rtl/>
                <w:lang w:bidi="ar-DZ"/>
              </w:rPr>
              <w:t xml:space="preserve">قطع في ثمر </w:t>
            </w:r>
            <w:r>
              <w:rPr>
                <w:sz w:val="36"/>
                <w:szCs w:val="36"/>
                <w:rtl/>
                <w:lang w:bidi="ar-DZ"/>
              </w:rPr>
              <w:t>ولا كثر</w:t>
            </w:r>
            <w:r>
              <w:rPr>
                <w:sz w:val="36"/>
                <w:szCs w:val="36"/>
                <w:lang w:bidi="ar-DZ"/>
              </w:rPr>
              <w:t xml:space="preserve"> </w:t>
            </w:r>
          </w:p>
        </w:tc>
      </w:tr>
      <w:tr w:rsidR="00C07CF8" w:rsidTr="00057247">
        <w:trPr>
          <w:trHeight w:val="874"/>
        </w:trPr>
        <w:tc>
          <w:tcPr>
            <w:tcW w:w="1526" w:type="dxa"/>
          </w:tcPr>
          <w:p w:rsidR="00C07CF8" w:rsidRPr="00E84B36" w:rsidRDefault="00C07CF8" w:rsidP="00C07CF8">
            <w:pPr>
              <w:jc w:val="right"/>
              <w:rPr>
                <w:sz w:val="28"/>
                <w:szCs w:val="28"/>
                <w:lang w:bidi="ar-DZ"/>
              </w:rPr>
            </w:pPr>
            <w:r w:rsidRPr="00E84B36">
              <w:rPr>
                <w:sz w:val="28"/>
                <w:szCs w:val="28"/>
                <w:rtl/>
                <w:lang w:bidi="ar-DZ"/>
              </w:rPr>
              <w:t>30</w:t>
            </w:r>
          </w:p>
        </w:tc>
        <w:tc>
          <w:tcPr>
            <w:tcW w:w="9293" w:type="dxa"/>
          </w:tcPr>
          <w:p w:rsidR="00C07CF8" w:rsidRPr="00C22B2A" w:rsidRDefault="00C07CF8" w:rsidP="00C07CF8">
            <w:pPr>
              <w:jc w:val="right"/>
              <w:rPr>
                <w:sz w:val="36"/>
                <w:szCs w:val="36"/>
                <w:lang w:bidi="ar-DZ"/>
              </w:rPr>
            </w:pPr>
            <w:r>
              <w:rPr>
                <w:sz w:val="36"/>
                <w:szCs w:val="36"/>
                <w:rtl/>
                <w:lang w:bidi="ar-DZ"/>
              </w:rPr>
              <w:t xml:space="preserve">حديث صفوان بن </w:t>
            </w:r>
            <w:r w:rsidR="008E703D">
              <w:rPr>
                <w:sz w:val="36"/>
                <w:szCs w:val="36"/>
                <w:rtl/>
                <w:lang w:bidi="ar-DZ"/>
              </w:rPr>
              <w:t>أ</w:t>
            </w:r>
            <w:r>
              <w:rPr>
                <w:sz w:val="36"/>
                <w:szCs w:val="36"/>
                <w:rtl/>
                <w:lang w:bidi="ar-DZ"/>
              </w:rPr>
              <w:t xml:space="preserve">مية =قال "كنت نائما في المسجد على خميصة لي فسرقت... </w:t>
            </w:r>
          </w:p>
        </w:tc>
      </w:tr>
      <w:tr w:rsidR="00C07CF8" w:rsidTr="00057247">
        <w:trPr>
          <w:trHeight w:val="429"/>
        </w:trPr>
        <w:tc>
          <w:tcPr>
            <w:tcW w:w="1526" w:type="dxa"/>
          </w:tcPr>
          <w:p w:rsidR="00C07CF8" w:rsidRPr="00E84B36" w:rsidRDefault="00C07CF8" w:rsidP="00C07CF8">
            <w:pPr>
              <w:jc w:val="right"/>
              <w:rPr>
                <w:sz w:val="28"/>
                <w:szCs w:val="28"/>
                <w:lang w:bidi="ar-DZ"/>
              </w:rPr>
            </w:pPr>
            <w:r w:rsidRPr="00E84B36">
              <w:rPr>
                <w:sz w:val="28"/>
                <w:szCs w:val="28"/>
                <w:rtl/>
                <w:lang w:bidi="ar-DZ"/>
              </w:rPr>
              <w:t>30</w:t>
            </w:r>
          </w:p>
        </w:tc>
        <w:tc>
          <w:tcPr>
            <w:tcW w:w="9293" w:type="dxa"/>
          </w:tcPr>
          <w:p w:rsidR="00C07CF8" w:rsidRPr="00C22B2A" w:rsidRDefault="007A351D" w:rsidP="00C07CF8">
            <w:pPr>
              <w:jc w:val="right"/>
              <w:rPr>
                <w:sz w:val="36"/>
                <w:szCs w:val="36"/>
                <w:lang w:bidi="ar-DZ"/>
              </w:rPr>
            </w:pPr>
            <w:r>
              <w:rPr>
                <w:sz w:val="36"/>
                <w:szCs w:val="36"/>
                <w:rtl/>
                <w:lang w:bidi="ar-DZ"/>
              </w:rPr>
              <w:t>أ</w:t>
            </w:r>
            <w:r w:rsidR="00C07CF8">
              <w:rPr>
                <w:sz w:val="36"/>
                <w:szCs w:val="36"/>
                <w:rtl/>
                <w:lang w:bidi="ar-DZ"/>
              </w:rPr>
              <w:t>ن رسول الله صلى الله عليه وسلم قال=لعن الله السارق يسرق البيضة ...</w:t>
            </w:r>
          </w:p>
        </w:tc>
      </w:tr>
      <w:tr w:rsidR="00C07CF8" w:rsidTr="00057247">
        <w:trPr>
          <w:trHeight w:val="429"/>
        </w:trPr>
        <w:tc>
          <w:tcPr>
            <w:tcW w:w="1526" w:type="dxa"/>
          </w:tcPr>
          <w:p w:rsidR="00C07CF8" w:rsidRPr="00E84B36" w:rsidRDefault="00C07CF8" w:rsidP="00C07CF8">
            <w:pPr>
              <w:jc w:val="right"/>
              <w:rPr>
                <w:sz w:val="28"/>
                <w:szCs w:val="28"/>
                <w:lang w:bidi="ar-DZ"/>
              </w:rPr>
            </w:pPr>
            <w:r w:rsidRPr="00E84B36">
              <w:rPr>
                <w:sz w:val="28"/>
                <w:szCs w:val="28"/>
                <w:rtl/>
                <w:lang w:bidi="ar-DZ"/>
              </w:rPr>
              <w:t>37</w:t>
            </w:r>
          </w:p>
        </w:tc>
        <w:tc>
          <w:tcPr>
            <w:tcW w:w="9293" w:type="dxa"/>
          </w:tcPr>
          <w:p w:rsidR="00C07CF8" w:rsidRPr="00C22B2A" w:rsidRDefault="007A351D" w:rsidP="00C07CF8">
            <w:pPr>
              <w:jc w:val="right"/>
              <w:rPr>
                <w:sz w:val="36"/>
                <w:szCs w:val="36"/>
                <w:lang w:bidi="ar-DZ"/>
              </w:rPr>
            </w:pPr>
            <w:r>
              <w:rPr>
                <w:sz w:val="36"/>
                <w:szCs w:val="36"/>
                <w:rtl/>
                <w:lang w:bidi="ar-DZ"/>
              </w:rPr>
              <w:t>أ</w:t>
            </w:r>
            <w:r w:rsidR="00C07CF8">
              <w:rPr>
                <w:sz w:val="36"/>
                <w:szCs w:val="36"/>
                <w:rtl/>
                <w:lang w:bidi="ar-DZ"/>
              </w:rPr>
              <w:t>ن رسول الله صلى الله عليه وسلم قال =الذهب بالذهب والفضة بالفضة...</w:t>
            </w:r>
          </w:p>
        </w:tc>
      </w:tr>
      <w:tr w:rsidR="00C07CF8" w:rsidTr="00057247">
        <w:trPr>
          <w:trHeight w:val="445"/>
        </w:trPr>
        <w:tc>
          <w:tcPr>
            <w:tcW w:w="1526" w:type="dxa"/>
          </w:tcPr>
          <w:p w:rsidR="00C07CF8" w:rsidRPr="00E84B36" w:rsidRDefault="00C07CF8" w:rsidP="00C07CF8">
            <w:pPr>
              <w:jc w:val="right"/>
              <w:rPr>
                <w:sz w:val="28"/>
                <w:szCs w:val="28"/>
                <w:lang w:bidi="ar-DZ"/>
              </w:rPr>
            </w:pPr>
            <w:r w:rsidRPr="00E84B36">
              <w:rPr>
                <w:sz w:val="28"/>
                <w:szCs w:val="28"/>
                <w:rtl/>
                <w:lang w:bidi="ar-DZ"/>
              </w:rPr>
              <w:t>37</w:t>
            </w:r>
          </w:p>
        </w:tc>
        <w:tc>
          <w:tcPr>
            <w:tcW w:w="9293" w:type="dxa"/>
          </w:tcPr>
          <w:p w:rsidR="00C07CF8" w:rsidRPr="00C22B2A" w:rsidRDefault="00C07CF8" w:rsidP="00C07CF8">
            <w:pPr>
              <w:jc w:val="right"/>
              <w:rPr>
                <w:sz w:val="36"/>
                <w:szCs w:val="36"/>
                <w:lang w:bidi="ar-DZ"/>
              </w:rPr>
            </w:pPr>
            <w:r>
              <w:rPr>
                <w:sz w:val="36"/>
                <w:szCs w:val="36"/>
                <w:rtl/>
                <w:lang w:bidi="ar-DZ"/>
              </w:rPr>
              <w:t>قال رسول الله صلى الله عليه وسلم =لا تبيعوا الذهب بالذهب....</w:t>
            </w:r>
          </w:p>
        </w:tc>
      </w:tr>
      <w:tr w:rsidR="00C07CF8" w:rsidTr="00057247">
        <w:trPr>
          <w:trHeight w:val="859"/>
        </w:trPr>
        <w:tc>
          <w:tcPr>
            <w:tcW w:w="1526" w:type="dxa"/>
          </w:tcPr>
          <w:p w:rsidR="00C07CF8" w:rsidRPr="00E84B36" w:rsidRDefault="00C07CF8" w:rsidP="00C07CF8">
            <w:pPr>
              <w:jc w:val="right"/>
              <w:rPr>
                <w:sz w:val="28"/>
                <w:szCs w:val="28"/>
                <w:lang w:bidi="ar-DZ"/>
              </w:rPr>
            </w:pPr>
            <w:r w:rsidRPr="00E84B36">
              <w:rPr>
                <w:sz w:val="28"/>
                <w:szCs w:val="28"/>
                <w:rtl/>
                <w:lang w:bidi="ar-DZ"/>
              </w:rPr>
              <w:t>42</w:t>
            </w:r>
          </w:p>
        </w:tc>
        <w:tc>
          <w:tcPr>
            <w:tcW w:w="9293" w:type="dxa"/>
          </w:tcPr>
          <w:p w:rsidR="00C07CF8" w:rsidRPr="00C22B2A" w:rsidRDefault="007A351D" w:rsidP="00C07CF8">
            <w:pPr>
              <w:jc w:val="right"/>
              <w:rPr>
                <w:sz w:val="36"/>
                <w:szCs w:val="36"/>
                <w:lang w:bidi="ar-DZ"/>
              </w:rPr>
            </w:pPr>
            <w:r>
              <w:rPr>
                <w:sz w:val="36"/>
                <w:szCs w:val="36"/>
                <w:rtl/>
                <w:lang w:bidi="ar-DZ"/>
              </w:rPr>
              <w:t>أ</w:t>
            </w:r>
            <w:r w:rsidR="00C07CF8">
              <w:rPr>
                <w:sz w:val="36"/>
                <w:szCs w:val="36"/>
                <w:rtl/>
                <w:lang w:bidi="ar-DZ"/>
              </w:rPr>
              <w:t>ن ناس</w:t>
            </w:r>
            <w:r w:rsidR="008E703D">
              <w:rPr>
                <w:sz w:val="36"/>
                <w:szCs w:val="36"/>
                <w:rtl/>
                <w:lang w:bidi="ar-DZ"/>
              </w:rPr>
              <w:t>ا</w:t>
            </w:r>
            <w:r w:rsidR="00C07CF8">
              <w:rPr>
                <w:sz w:val="36"/>
                <w:szCs w:val="36"/>
                <w:rtl/>
                <w:lang w:bidi="ar-DZ"/>
              </w:rPr>
              <w:t xml:space="preserve"> من </w:t>
            </w:r>
            <w:r w:rsidR="008E703D">
              <w:rPr>
                <w:sz w:val="36"/>
                <w:szCs w:val="36"/>
                <w:rtl/>
                <w:lang w:bidi="ar-DZ"/>
              </w:rPr>
              <w:t>أ</w:t>
            </w:r>
            <w:r>
              <w:rPr>
                <w:sz w:val="36"/>
                <w:szCs w:val="36"/>
                <w:rtl/>
                <w:lang w:bidi="ar-DZ"/>
              </w:rPr>
              <w:t>صحاب النبي صلى الله عليه وسلم أ</w:t>
            </w:r>
            <w:r w:rsidR="00C07CF8">
              <w:rPr>
                <w:sz w:val="36"/>
                <w:szCs w:val="36"/>
                <w:rtl/>
                <w:lang w:bidi="ar-DZ"/>
              </w:rPr>
              <w:t>تو</w:t>
            </w:r>
            <w:r w:rsidR="00D32FB3">
              <w:rPr>
                <w:sz w:val="36"/>
                <w:szCs w:val="36"/>
                <w:rtl/>
                <w:lang w:bidi="ar-DZ"/>
              </w:rPr>
              <w:t>ا</w:t>
            </w:r>
            <w:r w:rsidR="00C07CF8">
              <w:rPr>
                <w:sz w:val="36"/>
                <w:szCs w:val="36"/>
                <w:rtl/>
                <w:lang w:bidi="ar-DZ"/>
              </w:rPr>
              <w:t xml:space="preserve"> على حي...خذوها </w:t>
            </w:r>
            <w:r w:rsidR="00D32FB3">
              <w:rPr>
                <w:sz w:val="36"/>
                <w:szCs w:val="36"/>
                <w:rtl/>
                <w:lang w:bidi="ar-DZ"/>
              </w:rPr>
              <w:t>وإ</w:t>
            </w:r>
            <w:r w:rsidR="00C07CF8">
              <w:rPr>
                <w:sz w:val="36"/>
                <w:szCs w:val="36"/>
                <w:rtl/>
                <w:lang w:bidi="ar-DZ"/>
              </w:rPr>
              <w:t>ضربوا لي بسهم</w:t>
            </w:r>
          </w:p>
        </w:tc>
      </w:tr>
      <w:tr w:rsidR="00C07CF8" w:rsidTr="00057247">
        <w:trPr>
          <w:trHeight w:val="703"/>
        </w:trPr>
        <w:tc>
          <w:tcPr>
            <w:tcW w:w="1526" w:type="dxa"/>
          </w:tcPr>
          <w:p w:rsidR="00C07CF8" w:rsidRPr="00E84B36" w:rsidRDefault="00C07CF8" w:rsidP="00C07CF8">
            <w:pPr>
              <w:jc w:val="right"/>
              <w:rPr>
                <w:sz w:val="28"/>
                <w:szCs w:val="28"/>
                <w:lang w:bidi="ar-DZ"/>
              </w:rPr>
            </w:pPr>
            <w:r w:rsidRPr="00E84B36">
              <w:rPr>
                <w:sz w:val="28"/>
                <w:szCs w:val="28"/>
                <w:rtl/>
                <w:lang w:bidi="ar-DZ"/>
              </w:rPr>
              <w:t>47</w:t>
            </w:r>
          </w:p>
        </w:tc>
        <w:tc>
          <w:tcPr>
            <w:tcW w:w="9293" w:type="dxa"/>
          </w:tcPr>
          <w:p w:rsidR="00C07CF8" w:rsidRPr="00C22B2A" w:rsidRDefault="00C07CF8" w:rsidP="00C07CF8">
            <w:pPr>
              <w:jc w:val="right"/>
              <w:rPr>
                <w:sz w:val="36"/>
                <w:szCs w:val="36"/>
                <w:lang w:bidi="ar-DZ"/>
              </w:rPr>
            </w:pPr>
            <w:r>
              <w:rPr>
                <w:sz w:val="36"/>
                <w:szCs w:val="36"/>
                <w:rtl/>
                <w:lang w:bidi="ar-DZ"/>
              </w:rPr>
              <w:t>نهى رسول الله عن بيع الحصاة وبيع الغرر...</w:t>
            </w:r>
          </w:p>
        </w:tc>
      </w:tr>
    </w:tbl>
    <w:p w:rsidR="00CB5A4B" w:rsidRPr="000409FF" w:rsidRDefault="007A351D" w:rsidP="00CB5A4B">
      <w:pPr>
        <w:jc w:val="right"/>
        <w:rPr>
          <w:i/>
          <w:iCs/>
          <w:sz w:val="52"/>
          <w:szCs w:val="52"/>
          <w:rtl/>
          <w:lang w:bidi="ar-DZ"/>
        </w:rPr>
      </w:pPr>
      <w:r>
        <w:rPr>
          <w:sz w:val="52"/>
          <w:szCs w:val="52"/>
          <w:rtl/>
          <w:lang w:bidi="ar-DZ"/>
        </w:rPr>
        <w:t xml:space="preserve">                     </w:t>
      </w:r>
      <w:r w:rsidRPr="007A351D">
        <w:rPr>
          <w:sz w:val="52"/>
          <w:szCs w:val="52"/>
          <w:rtl/>
          <w:lang w:bidi="ar-DZ"/>
        </w:rPr>
        <w:t xml:space="preserve"> </w:t>
      </w:r>
      <w:r w:rsidR="00CB5A4B" w:rsidRPr="000409FF">
        <w:rPr>
          <w:i/>
          <w:iCs/>
          <w:sz w:val="52"/>
          <w:szCs w:val="52"/>
          <w:rtl/>
          <w:lang w:bidi="ar-DZ"/>
        </w:rPr>
        <w:t xml:space="preserve">فهرس </w:t>
      </w:r>
      <w:r w:rsidRPr="000409FF">
        <w:rPr>
          <w:i/>
          <w:iCs/>
          <w:sz w:val="52"/>
          <w:szCs w:val="52"/>
          <w:rtl/>
          <w:lang w:bidi="ar-DZ"/>
        </w:rPr>
        <w:t>الأ</w:t>
      </w:r>
      <w:r w:rsidR="00CB5A4B" w:rsidRPr="000409FF">
        <w:rPr>
          <w:i/>
          <w:iCs/>
          <w:sz w:val="52"/>
          <w:szCs w:val="52"/>
          <w:rtl/>
          <w:lang w:bidi="ar-DZ"/>
        </w:rPr>
        <w:t xml:space="preserve">حاديث </w:t>
      </w:r>
    </w:p>
    <w:p w:rsidR="00CB5A4B" w:rsidRPr="00CB5A4B" w:rsidRDefault="00CB5A4B" w:rsidP="00C07CF8">
      <w:pPr>
        <w:jc w:val="center"/>
        <w:rPr>
          <w:sz w:val="36"/>
          <w:szCs w:val="36"/>
          <w:rtl/>
          <w:lang w:bidi="ar-DZ"/>
        </w:rPr>
      </w:pPr>
      <w:r>
        <w:rPr>
          <w:rtl/>
          <w:lang w:bidi="ar-DZ"/>
        </w:rPr>
        <w:br w:type="page"/>
      </w:r>
    </w:p>
    <w:p w:rsidR="00CB5A4B" w:rsidRDefault="00CB5A4B" w:rsidP="00CB5A4B">
      <w:pPr>
        <w:bidi/>
        <w:rPr>
          <w:rtl/>
          <w:lang w:bidi="ar-DZ"/>
        </w:rPr>
      </w:pPr>
    </w:p>
    <w:p w:rsidR="00180915" w:rsidRPr="000409FF" w:rsidRDefault="00180915" w:rsidP="00180915">
      <w:pPr>
        <w:jc w:val="center"/>
        <w:rPr>
          <w:i/>
          <w:iCs/>
          <w:sz w:val="52"/>
          <w:szCs w:val="52"/>
          <w:rtl/>
          <w:lang w:bidi="ar-DZ"/>
        </w:rPr>
      </w:pPr>
      <w:r w:rsidRPr="000409FF">
        <w:rPr>
          <w:i/>
          <w:iCs/>
          <w:sz w:val="52"/>
          <w:szCs w:val="52"/>
          <w:rtl/>
          <w:lang w:bidi="ar-DZ"/>
        </w:rPr>
        <w:t>فهرس المضوعات</w:t>
      </w:r>
    </w:p>
    <w:p w:rsidR="000409FF" w:rsidRDefault="000409FF" w:rsidP="00180915">
      <w:pPr>
        <w:jc w:val="center"/>
        <w:rPr>
          <w:b/>
          <w:bCs/>
          <w:sz w:val="40"/>
          <w:szCs w:val="40"/>
          <w:rtl/>
          <w:lang w:bidi="ar-DZ"/>
        </w:rPr>
      </w:pPr>
    </w:p>
    <w:p w:rsidR="000409FF" w:rsidRDefault="000409FF" w:rsidP="00180915">
      <w:pPr>
        <w:jc w:val="center"/>
        <w:rPr>
          <w:b/>
          <w:bCs/>
          <w:sz w:val="40"/>
          <w:szCs w:val="40"/>
          <w:rtl/>
          <w:lang w:bidi="ar-DZ"/>
        </w:rPr>
      </w:pPr>
    </w:p>
    <w:p w:rsidR="000409FF" w:rsidRDefault="000409FF" w:rsidP="00180915">
      <w:pPr>
        <w:jc w:val="center"/>
        <w:rPr>
          <w:b/>
          <w:bCs/>
          <w:sz w:val="40"/>
          <w:szCs w:val="40"/>
          <w:rtl/>
          <w:lang w:bidi="ar-DZ"/>
        </w:rPr>
      </w:pPr>
    </w:p>
    <w:tbl>
      <w:tblPr>
        <w:tblStyle w:val="Grilledutableau"/>
        <w:tblW w:w="10916" w:type="dxa"/>
        <w:tblInd w:w="-743" w:type="dxa"/>
        <w:tblLook w:val="04A0"/>
      </w:tblPr>
      <w:tblGrid>
        <w:gridCol w:w="1418"/>
        <w:gridCol w:w="9498"/>
      </w:tblGrid>
      <w:tr w:rsidR="00180915" w:rsidTr="007A351D">
        <w:trPr>
          <w:trHeight w:val="619"/>
        </w:trPr>
        <w:tc>
          <w:tcPr>
            <w:tcW w:w="1418" w:type="dxa"/>
          </w:tcPr>
          <w:p w:rsidR="00180915" w:rsidRPr="00180915" w:rsidRDefault="00180915" w:rsidP="00180915">
            <w:pPr>
              <w:jc w:val="right"/>
              <w:rPr>
                <w:sz w:val="40"/>
                <w:szCs w:val="40"/>
                <w:lang w:bidi="ar-DZ"/>
              </w:rPr>
            </w:pPr>
            <w:r>
              <w:rPr>
                <w:sz w:val="40"/>
                <w:szCs w:val="40"/>
                <w:rtl/>
                <w:lang w:bidi="ar-DZ"/>
              </w:rPr>
              <w:t>الصفحة</w:t>
            </w:r>
          </w:p>
        </w:tc>
        <w:tc>
          <w:tcPr>
            <w:tcW w:w="9498" w:type="dxa"/>
          </w:tcPr>
          <w:p w:rsidR="00180915" w:rsidRPr="00180915" w:rsidRDefault="00180915" w:rsidP="00180915">
            <w:pPr>
              <w:jc w:val="right"/>
              <w:rPr>
                <w:sz w:val="40"/>
                <w:szCs w:val="40"/>
                <w:lang w:bidi="ar-DZ"/>
              </w:rPr>
            </w:pPr>
            <w:r>
              <w:rPr>
                <w:sz w:val="40"/>
                <w:szCs w:val="40"/>
                <w:rtl/>
                <w:lang w:bidi="ar-DZ"/>
              </w:rPr>
              <w:t>الموضوع</w:t>
            </w:r>
          </w:p>
        </w:tc>
      </w:tr>
      <w:tr w:rsidR="00180915" w:rsidTr="007A351D">
        <w:tc>
          <w:tcPr>
            <w:tcW w:w="1418" w:type="dxa"/>
          </w:tcPr>
          <w:p w:rsidR="00180915" w:rsidRPr="00180915" w:rsidRDefault="00180915" w:rsidP="00180915">
            <w:pPr>
              <w:jc w:val="right"/>
              <w:rPr>
                <w:sz w:val="40"/>
                <w:szCs w:val="40"/>
                <w:lang w:bidi="ar-DZ"/>
              </w:rPr>
            </w:pPr>
            <w:r>
              <w:rPr>
                <w:sz w:val="40"/>
                <w:szCs w:val="40"/>
                <w:rtl/>
                <w:lang w:bidi="ar-DZ"/>
              </w:rPr>
              <w:t>01</w:t>
            </w:r>
          </w:p>
        </w:tc>
        <w:tc>
          <w:tcPr>
            <w:tcW w:w="9498" w:type="dxa"/>
          </w:tcPr>
          <w:p w:rsidR="00180915" w:rsidRPr="00180915" w:rsidRDefault="00180915" w:rsidP="00180915">
            <w:pPr>
              <w:jc w:val="right"/>
              <w:rPr>
                <w:sz w:val="40"/>
                <w:szCs w:val="40"/>
                <w:lang w:bidi="ar-DZ"/>
              </w:rPr>
            </w:pPr>
            <w:r>
              <w:rPr>
                <w:sz w:val="40"/>
                <w:szCs w:val="40"/>
                <w:rtl/>
                <w:lang w:bidi="ar-DZ"/>
              </w:rPr>
              <w:t>المقدمة</w:t>
            </w:r>
          </w:p>
        </w:tc>
      </w:tr>
      <w:tr w:rsidR="00180915" w:rsidTr="007A351D">
        <w:tc>
          <w:tcPr>
            <w:tcW w:w="1418" w:type="dxa"/>
          </w:tcPr>
          <w:p w:rsidR="00180915" w:rsidRPr="00180915" w:rsidRDefault="00180915" w:rsidP="00180915">
            <w:pPr>
              <w:jc w:val="right"/>
              <w:rPr>
                <w:sz w:val="40"/>
                <w:szCs w:val="40"/>
                <w:lang w:bidi="ar-DZ"/>
              </w:rPr>
            </w:pPr>
            <w:r>
              <w:rPr>
                <w:sz w:val="40"/>
                <w:szCs w:val="40"/>
                <w:rtl/>
                <w:lang w:bidi="ar-DZ"/>
              </w:rPr>
              <w:t>06</w:t>
            </w:r>
          </w:p>
        </w:tc>
        <w:tc>
          <w:tcPr>
            <w:tcW w:w="9498" w:type="dxa"/>
          </w:tcPr>
          <w:p w:rsidR="00180915" w:rsidRPr="00505307" w:rsidRDefault="00180915" w:rsidP="00505307">
            <w:pPr>
              <w:jc w:val="right"/>
              <w:rPr>
                <w:sz w:val="40"/>
                <w:szCs w:val="40"/>
                <w:lang w:bidi="ar-DZ"/>
              </w:rPr>
            </w:pPr>
            <w:r w:rsidRPr="00505307">
              <w:rPr>
                <w:sz w:val="40"/>
                <w:szCs w:val="40"/>
                <w:rtl/>
                <w:lang w:bidi="ar-DZ"/>
              </w:rPr>
              <w:t>المبحث ا</w:t>
            </w:r>
            <w:r w:rsidR="001A5E86">
              <w:rPr>
                <w:sz w:val="40"/>
                <w:szCs w:val="40"/>
                <w:rtl/>
                <w:lang w:bidi="ar-DZ"/>
              </w:rPr>
              <w:t>لأ</w:t>
            </w:r>
            <w:r w:rsidRPr="00505307">
              <w:rPr>
                <w:sz w:val="40"/>
                <w:szCs w:val="40"/>
                <w:rtl/>
                <w:lang w:bidi="ar-DZ"/>
              </w:rPr>
              <w:t>ول=</w:t>
            </w:r>
            <w:r w:rsidR="004959AF">
              <w:rPr>
                <w:sz w:val="40"/>
                <w:szCs w:val="40"/>
                <w:rtl/>
                <w:lang w:bidi="ar-DZ"/>
              </w:rPr>
              <w:t xml:space="preserve"> </w:t>
            </w:r>
            <w:r w:rsidRPr="00505307">
              <w:rPr>
                <w:sz w:val="40"/>
                <w:szCs w:val="40"/>
                <w:rtl/>
                <w:lang w:bidi="ar-DZ"/>
              </w:rPr>
              <w:t>م</w:t>
            </w:r>
            <w:r w:rsidR="001A5E86">
              <w:rPr>
                <w:sz w:val="40"/>
                <w:szCs w:val="40"/>
                <w:rtl/>
                <w:lang w:bidi="ar-DZ"/>
              </w:rPr>
              <w:t>اهية العملات  الرقمية نشأ</w:t>
            </w:r>
            <w:r w:rsidRPr="00505307">
              <w:rPr>
                <w:sz w:val="40"/>
                <w:szCs w:val="40"/>
                <w:rtl/>
                <w:lang w:bidi="ar-DZ"/>
              </w:rPr>
              <w:t>تها ومخاطرها</w:t>
            </w:r>
          </w:p>
        </w:tc>
      </w:tr>
      <w:tr w:rsidR="00180915" w:rsidTr="007A351D">
        <w:tc>
          <w:tcPr>
            <w:tcW w:w="1418" w:type="dxa"/>
          </w:tcPr>
          <w:p w:rsidR="00180915" w:rsidRPr="00180915" w:rsidRDefault="004959AF" w:rsidP="00180915">
            <w:pPr>
              <w:jc w:val="right"/>
              <w:rPr>
                <w:sz w:val="40"/>
                <w:szCs w:val="40"/>
                <w:lang w:bidi="ar-DZ"/>
              </w:rPr>
            </w:pPr>
            <w:r>
              <w:rPr>
                <w:sz w:val="40"/>
                <w:szCs w:val="40"/>
                <w:rtl/>
                <w:lang w:bidi="ar-DZ"/>
              </w:rPr>
              <w:t>06</w:t>
            </w:r>
          </w:p>
        </w:tc>
        <w:tc>
          <w:tcPr>
            <w:tcW w:w="9498" w:type="dxa"/>
          </w:tcPr>
          <w:p w:rsidR="00180915" w:rsidRPr="00180915" w:rsidRDefault="001A5E86" w:rsidP="00180915">
            <w:pPr>
              <w:jc w:val="right"/>
              <w:rPr>
                <w:sz w:val="40"/>
                <w:szCs w:val="40"/>
                <w:lang w:bidi="ar-DZ"/>
              </w:rPr>
            </w:pPr>
            <w:r>
              <w:rPr>
                <w:sz w:val="40"/>
                <w:szCs w:val="40"/>
                <w:rtl/>
                <w:lang w:bidi="ar-DZ"/>
              </w:rPr>
              <w:t xml:space="preserve">المطلب </w:t>
            </w:r>
            <w:r w:rsidR="004959AF">
              <w:rPr>
                <w:sz w:val="40"/>
                <w:szCs w:val="40"/>
                <w:rtl/>
                <w:lang w:bidi="ar-DZ"/>
              </w:rPr>
              <w:t>الأول</w:t>
            </w:r>
            <w:r>
              <w:rPr>
                <w:sz w:val="40"/>
                <w:szCs w:val="40"/>
                <w:rtl/>
                <w:lang w:bidi="ar-DZ"/>
              </w:rPr>
              <w:t>=</w:t>
            </w:r>
            <w:r w:rsidR="004959AF">
              <w:rPr>
                <w:sz w:val="40"/>
                <w:szCs w:val="40"/>
                <w:rtl/>
                <w:lang w:bidi="ar-DZ"/>
              </w:rPr>
              <w:t xml:space="preserve"> </w:t>
            </w:r>
            <w:r>
              <w:rPr>
                <w:sz w:val="40"/>
                <w:szCs w:val="40"/>
                <w:rtl/>
                <w:lang w:bidi="ar-DZ"/>
              </w:rPr>
              <w:t>تعريف العملات الرقمية وفيه ثلاث فروع</w:t>
            </w:r>
          </w:p>
        </w:tc>
      </w:tr>
      <w:tr w:rsidR="00180915" w:rsidTr="007A351D">
        <w:tc>
          <w:tcPr>
            <w:tcW w:w="1418" w:type="dxa"/>
          </w:tcPr>
          <w:p w:rsidR="00180915" w:rsidRPr="00180915" w:rsidRDefault="004959AF" w:rsidP="00180915">
            <w:pPr>
              <w:jc w:val="right"/>
              <w:rPr>
                <w:sz w:val="40"/>
                <w:szCs w:val="40"/>
                <w:lang w:bidi="ar-DZ"/>
              </w:rPr>
            </w:pPr>
            <w:r>
              <w:rPr>
                <w:sz w:val="40"/>
                <w:szCs w:val="40"/>
                <w:rtl/>
                <w:lang w:bidi="ar-DZ"/>
              </w:rPr>
              <w:t>07</w:t>
            </w:r>
          </w:p>
        </w:tc>
        <w:tc>
          <w:tcPr>
            <w:tcW w:w="9498" w:type="dxa"/>
          </w:tcPr>
          <w:p w:rsidR="00180915" w:rsidRPr="00180915" w:rsidRDefault="001A5E86" w:rsidP="001378AB">
            <w:pPr>
              <w:jc w:val="right"/>
              <w:rPr>
                <w:sz w:val="40"/>
                <w:szCs w:val="40"/>
                <w:lang w:bidi="ar-DZ"/>
              </w:rPr>
            </w:pPr>
            <w:r>
              <w:rPr>
                <w:sz w:val="40"/>
                <w:szCs w:val="40"/>
                <w:rtl/>
                <w:lang w:bidi="ar-DZ"/>
              </w:rPr>
              <w:t xml:space="preserve">الفرع </w:t>
            </w:r>
            <w:r w:rsidR="001378AB">
              <w:rPr>
                <w:sz w:val="40"/>
                <w:szCs w:val="40"/>
                <w:rtl/>
                <w:lang w:bidi="ar-DZ"/>
              </w:rPr>
              <w:t>الأول=</w:t>
            </w:r>
            <w:r w:rsidR="004959AF">
              <w:rPr>
                <w:sz w:val="40"/>
                <w:szCs w:val="40"/>
                <w:rtl/>
                <w:lang w:bidi="ar-DZ"/>
              </w:rPr>
              <w:t xml:space="preserve">  </w:t>
            </w:r>
            <w:r>
              <w:rPr>
                <w:sz w:val="40"/>
                <w:szCs w:val="40"/>
                <w:rtl/>
                <w:lang w:bidi="ar-DZ"/>
              </w:rPr>
              <w:t>تعريفها لغة و</w:t>
            </w:r>
            <w:r w:rsidR="004959AF">
              <w:rPr>
                <w:sz w:val="40"/>
                <w:szCs w:val="40"/>
                <w:rtl/>
                <w:lang w:bidi="ar-DZ"/>
              </w:rPr>
              <w:t xml:space="preserve"> </w:t>
            </w:r>
            <w:r>
              <w:rPr>
                <w:sz w:val="40"/>
                <w:szCs w:val="40"/>
                <w:rtl/>
                <w:lang w:bidi="ar-DZ"/>
              </w:rPr>
              <w:t>إصطلاحا</w:t>
            </w:r>
          </w:p>
        </w:tc>
      </w:tr>
      <w:tr w:rsidR="00180915" w:rsidTr="007A351D">
        <w:tc>
          <w:tcPr>
            <w:tcW w:w="1418" w:type="dxa"/>
          </w:tcPr>
          <w:p w:rsidR="00180915" w:rsidRPr="00180915" w:rsidRDefault="004959AF" w:rsidP="00180915">
            <w:pPr>
              <w:jc w:val="right"/>
              <w:rPr>
                <w:sz w:val="40"/>
                <w:szCs w:val="40"/>
                <w:lang w:bidi="ar-DZ"/>
              </w:rPr>
            </w:pPr>
            <w:r>
              <w:rPr>
                <w:sz w:val="40"/>
                <w:szCs w:val="40"/>
                <w:rtl/>
                <w:lang w:bidi="ar-DZ"/>
              </w:rPr>
              <w:t>07</w:t>
            </w:r>
          </w:p>
        </w:tc>
        <w:tc>
          <w:tcPr>
            <w:tcW w:w="9498" w:type="dxa"/>
          </w:tcPr>
          <w:p w:rsidR="00180915" w:rsidRPr="00180915" w:rsidRDefault="004959AF" w:rsidP="00180915">
            <w:pPr>
              <w:jc w:val="right"/>
              <w:rPr>
                <w:sz w:val="40"/>
                <w:szCs w:val="40"/>
                <w:lang w:bidi="ar-DZ"/>
              </w:rPr>
            </w:pPr>
            <w:r>
              <w:rPr>
                <w:sz w:val="40"/>
                <w:szCs w:val="40"/>
                <w:rtl/>
                <w:lang w:bidi="ar-DZ"/>
              </w:rPr>
              <w:t xml:space="preserve">الفرع </w:t>
            </w:r>
            <w:r w:rsidR="001378AB">
              <w:rPr>
                <w:sz w:val="40"/>
                <w:szCs w:val="40"/>
                <w:rtl/>
                <w:lang w:bidi="ar-DZ"/>
              </w:rPr>
              <w:t>الثاني</w:t>
            </w:r>
            <w:r>
              <w:rPr>
                <w:sz w:val="40"/>
                <w:szCs w:val="40"/>
                <w:rtl/>
                <w:lang w:bidi="ar-DZ"/>
              </w:rPr>
              <w:t>= تعريف الفقهاء لها</w:t>
            </w:r>
          </w:p>
        </w:tc>
      </w:tr>
      <w:tr w:rsidR="00180915" w:rsidTr="007A351D">
        <w:tc>
          <w:tcPr>
            <w:tcW w:w="1418" w:type="dxa"/>
          </w:tcPr>
          <w:p w:rsidR="00180915" w:rsidRPr="00180915" w:rsidRDefault="004959AF" w:rsidP="00180915">
            <w:pPr>
              <w:jc w:val="right"/>
              <w:rPr>
                <w:sz w:val="40"/>
                <w:szCs w:val="40"/>
                <w:lang w:bidi="ar-DZ"/>
              </w:rPr>
            </w:pPr>
            <w:r>
              <w:rPr>
                <w:sz w:val="40"/>
                <w:szCs w:val="40"/>
                <w:rtl/>
                <w:lang w:bidi="ar-DZ"/>
              </w:rPr>
              <w:t>08</w:t>
            </w:r>
          </w:p>
        </w:tc>
        <w:tc>
          <w:tcPr>
            <w:tcW w:w="9498" w:type="dxa"/>
          </w:tcPr>
          <w:p w:rsidR="00180915" w:rsidRPr="00180915" w:rsidRDefault="004959AF" w:rsidP="00180915">
            <w:pPr>
              <w:jc w:val="right"/>
              <w:rPr>
                <w:sz w:val="40"/>
                <w:szCs w:val="40"/>
                <w:lang w:bidi="ar-DZ"/>
              </w:rPr>
            </w:pPr>
            <w:r>
              <w:rPr>
                <w:sz w:val="40"/>
                <w:szCs w:val="40"/>
                <w:rtl/>
                <w:lang w:bidi="ar-DZ"/>
              </w:rPr>
              <w:t>الفرع الثالث= تعريف العملة الرقمية  في القانون الجزائري</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09</w:t>
            </w:r>
          </w:p>
        </w:tc>
        <w:tc>
          <w:tcPr>
            <w:tcW w:w="9498" w:type="dxa"/>
          </w:tcPr>
          <w:p w:rsidR="00180915" w:rsidRPr="00180915" w:rsidRDefault="004959AF" w:rsidP="00180915">
            <w:pPr>
              <w:jc w:val="right"/>
              <w:rPr>
                <w:sz w:val="40"/>
                <w:szCs w:val="40"/>
                <w:lang w:bidi="ar-DZ"/>
              </w:rPr>
            </w:pPr>
            <w:r>
              <w:rPr>
                <w:sz w:val="40"/>
                <w:szCs w:val="40"/>
                <w:rtl/>
                <w:lang w:bidi="ar-DZ"/>
              </w:rPr>
              <w:t xml:space="preserve">المطلب </w:t>
            </w:r>
            <w:r w:rsidR="001378AB">
              <w:rPr>
                <w:sz w:val="40"/>
                <w:szCs w:val="40"/>
                <w:rtl/>
                <w:lang w:bidi="ar-DZ"/>
              </w:rPr>
              <w:t>الثاني</w:t>
            </w:r>
            <w:r>
              <w:rPr>
                <w:sz w:val="40"/>
                <w:szCs w:val="40"/>
                <w:rtl/>
                <w:lang w:bidi="ar-DZ"/>
              </w:rPr>
              <w:t>= نشأ</w:t>
            </w:r>
            <w:r w:rsidR="001378AB">
              <w:rPr>
                <w:sz w:val="40"/>
                <w:szCs w:val="40"/>
                <w:rtl/>
                <w:lang w:bidi="ar-DZ"/>
              </w:rPr>
              <w:t xml:space="preserve">ة 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10</w:t>
            </w:r>
          </w:p>
        </w:tc>
        <w:tc>
          <w:tcPr>
            <w:tcW w:w="9498" w:type="dxa"/>
          </w:tcPr>
          <w:p w:rsidR="001378AB" w:rsidRPr="00180915" w:rsidRDefault="001378AB" w:rsidP="001378AB">
            <w:pPr>
              <w:jc w:val="right"/>
              <w:rPr>
                <w:sz w:val="40"/>
                <w:szCs w:val="40"/>
                <w:lang w:bidi="ar-DZ"/>
              </w:rPr>
            </w:pPr>
            <w:r>
              <w:rPr>
                <w:sz w:val="40"/>
                <w:szCs w:val="40"/>
                <w:rtl/>
                <w:lang w:bidi="ar-DZ"/>
              </w:rPr>
              <w:t xml:space="preserve">المطلب الثالث=أنواع 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11</w:t>
            </w:r>
          </w:p>
        </w:tc>
        <w:tc>
          <w:tcPr>
            <w:tcW w:w="9498" w:type="dxa"/>
          </w:tcPr>
          <w:p w:rsidR="00180915" w:rsidRPr="00180915" w:rsidRDefault="001378AB" w:rsidP="00180915">
            <w:pPr>
              <w:jc w:val="right"/>
              <w:rPr>
                <w:sz w:val="40"/>
                <w:szCs w:val="40"/>
                <w:lang w:bidi="ar-DZ"/>
              </w:rPr>
            </w:pPr>
            <w:r>
              <w:rPr>
                <w:sz w:val="40"/>
                <w:szCs w:val="40"/>
                <w:rtl/>
                <w:lang w:bidi="ar-DZ"/>
              </w:rPr>
              <w:t xml:space="preserve">المطلب الرابع=مزايا ومخاطر 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11</w:t>
            </w:r>
          </w:p>
        </w:tc>
        <w:tc>
          <w:tcPr>
            <w:tcW w:w="9498" w:type="dxa"/>
          </w:tcPr>
          <w:p w:rsidR="00180915" w:rsidRPr="00180915" w:rsidRDefault="001378AB" w:rsidP="00180915">
            <w:pPr>
              <w:jc w:val="right"/>
              <w:rPr>
                <w:sz w:val="40"/>
                <w:szCs w:val="40"/>
                <w:lang w:bidi="ar-DZ"/>
              </w:rPr>
            </w:pPr>
            <w:r>
              <w:rPr>
                <w:sz w:val="40"/>
                <w:szCs w:val="40"/>
                <w:rtl/>
                <w:lang w:bidi="ar-DZ"/>
              </w:rPr>
              <w:t xml:space="preserve">الفرع الأول=مزايا 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12</w:t>
            </w:r>
          </w:p>
        </w:tc>
        <w:tc>
          <w:tcPr>
            <w:tcW w:w="9498" w:type="dxa"/>
          </w:tcPr>
          <w:p w:rsidR="00180915" w:rsidRPr="00180915" w:rsidRDefault="001378AB" w:rsidP="00180915">
            <w:pPr>
              <w:jc w:val="right"/>
              <w:rPr>
                <w:sz w:val="40"/>
                <w:szCs w:val="40"/>
                <w:lang w:bidi="ar-DZ"/>
              </w:rPr>
            </w:pPr>
            <w:r>
              <w:rPr>
                <w:sz w:val="40"/>
                <w:szCs w:val="40"/>
                <w:rtl/>
                <w:lang w:bidi="ar-DZ"/>
              </w:rPr>
              <w:t xml:space="preserve">الفرع الثاني=مخاطر 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14</w:t>
            </w:r>
          </w:p>
        </w:tc>
        <w:tc>
          <w:tcPr>
            <w:tcW w:w="9498" w:type="dxa"/>
          </w:tcPr>
          <w:p w:rsidR="00180915" w:rsidRPr="00180915" w:rsidRDefault="001378AB" w:rsidP="00180915">
            <w:pPr>
              <w:jc w:val="right"/>
              <w:rPr>
                <w:sz w:val="40"/>
                <w:szCs w:val="40"/>
                <w:lang w:bidi="ar-DZ"/>
              </w:rPr>
            </w:pPr>
            <w:r>
              <w:rPr>
                <w:sz w:val="40"/>
                <w:szCs w:val="40"/>
                <w:rtl/>
                <w:lang w:bidi="ar-DZ"/>
              </w:rPr>
              <w:t xml:space="preserve">المطلب الخامس=كيفية إستعمال 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15</w:t>
            </w:r>
          </w:p>
        </w:tc>
        <w:tc>
          <w:tcPr>
            <w:tcW w:w="9498" w:type="dxa"/>
          </w:tcPr>
          <w:p w:rsidR="00180915" w:rsidRPr="00180915" w:rsidRDefault="00406170" w:rsidP="00406170">
            <w:pPr>
              <w:tabs>
                <w:tab w:val="left" w:pos="6510"/>
              </w:tabs>
              <w:jc w:val="right"/>
              <w:rPr>
                <w:sz w:val="40"/>
                <w:szCs w:val="40"/>
                <w:lang w:bidi="ar-DZ"/>
              </w:rPr>
            </w:pPr>
            <w:r>
              <w:rPr>
                <w:sz w:val="40"/>
                <w:szCs w:val="40"/>
                <w:rtl/>
                <w:lang w:bidi="ar-DZ"/>
              </w:rPr>
              <w:t xml:space="preserve">المبحث الثاني=الأحكام الفقهية المتعلقة بالعملات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16</w:t>
            </w:r>
          </w:p>
        </w:tc>
        <w:tc>
          <w:tcPr>
            <w:tcW w:w="9498" w:type="dxa"/>
          </w:tcPr>
          <w:p w:rsidR="00406170" w:rsidRPr="00180915" w:rsidRDefault="00406170" w:rsidP="00406170">
            <w:pPr>
              <w:jc w:val="right"/>
              <w:rPr>
                <w:sz w:val="40"/>
                <w:szCs w:val="40"/>
                <w:lang w:bidi="ar-DZ"/>
              </w:rPr>
            </w:pPr>
            <w:r>
              <w:rPr>
                <w:sz w:val="40"/>
                <w:szCs w:val="40"/>
                <w:rtl/>
                <w:lang w:bidi="ar-DZ"/>
              </w:rPr>
              <w:t xml:space="preserve">المطلب الأول=مدى  جريان الربا </w:t>
            </w:r>
            <w:r w:rsidR="009B0915">
              <w:rPr>
                <w:sz w:val="40"/>
                <w:szCs w:val="40"/>
                <w:rtl/>
                <w:lang w:bidi="ar-DZ"/>
              </w:rPr>
              <w:t>والغرر</w:t>
            </w:r>
            <w:r w:rsidR="00F8601A">
              <w:rPr>
                <w:sz w:val="40"/>
                <w:szCs w:val="40"/>
                <w:rtl/>
                <w:lang w:bidi="ar-DZ"/>
              </w:rPr>
              <w:t xml:space="preserve"> </w:t>
            </w:r>
            <w:r>
              <w:rPr>
                <w:sz w:val="40"/>
                <w:szCs w:val="40"/>
                <w:rtl/>
                <w:lang w:bidi="ar-DZ"/>
              </w:rPr>
              <w:t xml:space="preserve">في 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16</w:t>
            </w:r>
          </w:p>
        </w:tc>
        <w:tc>
          <w:tcPr>
            <w:tcW w:w="9498" w:type="dxa"/>
          </w:tcPr>
          <w:p w:rsidR="00180915" w:rsidRPr="00180915" w:rsidRDefault="00406170" w:rsidP="00180915">
            <w:pPr>
              <w:jc w:val="right"/>
              <w:rPr>
                <w:sz w:val="40"/>
                <w:szCs w:val="40"/>
                <w:lang w:bidi="ar-DZ"/>
              </w:rPr>
            </w:pPr>
            <w:r>
              <w:rPr>
                <w:sz w:val="40"/>
                <w:szCs w:val="40"/>
                <w:rtl/>
                <w:lang w:bidi="ar-DZ"/>
              </w:rPr>
              <w:t>الفرع الأول =الربا لغة</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16</w:t>
            </w:r>
          </w:p>
        </w:tc>
        <w:tc>
          <w:tcPr>
            <w:tcW w:w="9498" w:type="dxa"/>
          </w:tcPr>
          <w:p w:rsidR="00180915" w:rsidRPr="00180915" w:rsidRDefault="00406170" w:rsidP="00180915">
            <w:pPr>
              <w:jc w:val="right"/>
              <w:rPr>
                <w:sz w:val="40"/>
                <w:szCs w:val="40"/>
                <w:lang w:bidi="ar-DZ"/>
              </w:rPr>
            </w:pPr>
            <w:r>
              <w:rPr>
                <w:sz w:val="40"/>
                <w:szCs w:val="40"/>
                <w:rtl/>
                <w:lang w:bidi="ar-DZ"/>
              </w:rPr>
              <w:t>الفرع الثاني=الربا إصطلاحا</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18</w:t>
            </w:r>
          </w:p>
        </w:tc>
        <w:tc>
          <w:tcPr>
            <w:tcW w:w="9498" w:type="dxa"/>
          </w:tcPr>
          <w:p w:rsidR="00180915" w:rsidRPr="00180915" w:rsidRDefault="002E74BD" w:rsidP="00180915">
            <w:pPr>
              <w:jc w:val="right"/>
              <w:rPr>
                <w:sz w:val="40"/>
                <w:szCs w:val="40"/>
                <w:lang w:bidi="ar-DZ"/>
              </w:rPr>
            </w:pPr>
            <w:r>
              <w:rPr>
                <w:sz w:val="40"/>
                <w:szCs w:val="40"/>
                <w:rtl/>
                <w:lang w:bidi="ar-DZ"/>
              </w:rPr>
              <w:t>الفرع</w:t>
            </w:r>
            <w:r w:rsidR="00406170">
              <w:rPr>
                <w:sz w:val="40"/>
                <w:szCs w:val="40"/>
                <w:rtl/>
                <w:lang w:bidi="ar-DZ"/>
              </w:rPr>
              <w:t xml:space="preserve"> </w:t>
            </w:r>
            <w:r>
              <w:rPr>
                <w:sz w:val="40"/>
                <w:szCs w:val="40"/>
                <w:rtl/>
                <w:lang w:bidi="ar-DZ"/>
              </w:rPr>
              <w:t>الثالث</w:t>
            </w:r>
            <w:r w:rsidR="00406170">
              <w:rPr>
                <w:sz w:val="40"/>
                <w:szCs w:val="40"/>
                <w:rtl/>
                <w:lang w:bidi="ar-DZ"/>
              </w:rPr>
              <w:t xml:space="preserve">=مدى جريان الغرر في 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22</w:t>
            </w:r>
          </w:p>
        </w:tc>
        <w:tc>
          <w:tcPr>
            <w:tcW w:w="9498" w:type="dxa"/>
          </w:tcPr>
          <w:p w:rsidR="00180915" w:rsidRPr="00180915" w:rsidRDefault="00406170" w:rsidP="00180915">
            <w:pPr>
              <w:jc w:val="right"/>
              <w:rPr>
                <w:sz w:val="40"/>
                <w:szCs w:val="40"/>
                <w:lang w:bidi="ar-DZ"/>
              </w:rPr>
            </w:pPr>
            <w:r>
              <w:rPr>
                <w:sz w:val="40"/>
                <w:szCs w:val="40"/>
                <w:rtl/>
                <w:lang w:bidi="ar-DZ"/>
              </w:rPr>
              <w:t xml:space="preserve">المطلب </w:t>
            </w:r>
            <w:r w:rsidR="002E74BD">
              <w:rPr>
                <w:sz w:val="40"/>
                <w:szCs w:val="40"/>
                <w:rtl/>
                <w:lang w:bidi="ar-DZ"/>
              </w:rPr>
              <w:t>الثاني</w:t>
            </w:r>
            <w:r>
              <w:rPr>
                <w:sz w:val="40"/>
                <w:szCs w:val="40"/>
                <w:rtl/>
                <w:lang w:bidi="ar-DZ"/>
              </w:rPr>
              <w:t xml:space="preserve">=حكم زكاة العملات الرقمية </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26</w:t>
            </w:r>
          </w:p>
        </w:tc>
        <w:tc>
          <w:tcPr>
            <w:tcW w:w="9498" w:type="dxa"/>
          </w:tcPr>
          <w:p w:rsidR="00180915" w:rsidRPr="00180915" w:rsidRDefault="00406170" w:rsidP="00180915">
            <w:pPr>
              <w:jc w:val="right"/>
              <w:rPr>
                <w:sz w:val="40"/>
                <w:szCs w:val="40"/>
                <w:lang w:bidi="ar-DZ"/>
              </w:rPr>
            </w:pPr>
            <w:r>
              <w:rPr>
                <w:sz w:val="40"/>
                <w:szCs w:val="40"/>
                <w:rtl/>
                <w:lang w:bidi="ar-DZ"/>
              </w:rPr>
              <w:t xml:space="preserve">المطلب </w:t>
            </w:r>
            <w:r w:rsidR="002E74BD">
              <w:rPr>
                <w:sz w:val="40"/>
                <w:szCs w:val="40"/>
                <w:rtl/>
                <w:lang w:bidi="ar-DZ"/>
              </w:rPr>
              <w:t>الثالث</w:t>
            </w:r>
            <w:r>
              <w:rPr>
                <w:sz w:val="40"/>
                <w:szCs w:val="40"/>
                <w:rtl/>
                <w:lang w:bidi="ar-DZ"/>
              </w:rPr>
              <w:t>=مدى إعتبار المحافظ الرقمية حرزا</w:t>
            </w:r>
          </w:p>
        </w:tc>
      </w:tr>
      <w:tr w:rsidR="00180915" w:rsidTr="007A351D">
        <w:tc>
          <w:tcPr>
            <w:tcW w:w="1418" w:type="dxa"/>
          </w:tcPr>
          <w:p w:rsidR="00180915" w:rsidRPr="00180915" w:rsidRDefault="001378AB" w:rsidP="00180915">
            <w:pPr>
              <w:jc w:val="right"/>
              <w:rPr>
                <w:sz w:val="40"/>
                <w:szCs w:val="40"/>
                <w:lang w:bidi="ar-DZ"/>
              </w:rPr>
            </w:pPr>
            <w:r>
              <w:rPr>
                <w:sz w:val="40"/>
                <w:szCs w:val="40"/>
                <w:rtl/>
                <w:lang w:bidi="ar-DZ"/>
              </w:rPr>
              <w:t>32</w:t>
            </w:r>
          </w:p>
        </w:tc>
        <w:tc>
          <w:tcPr>
            <w:tcW w:w="9498" w:type="dxa"/>
          </w:tcPr>
          <w:p w:rsidR="00180915" w:rsidRPr="00180915" w:rsidRDefault="00406170" w:rsidP="00180915">
            <w:pPr>
              <w:jc w:val="right"/>
              <w:rPr>
                <w:sz w:val="40"/>
                <w:szCs w:val="40"/>
                <w:lang w:bidi="ar-DZ"/>
              </w:rPr>
            </w:pPr>
            <w:r>
              <w:rPr>
                <w:sz w:val="40"/>
                <w:szCs w:val="40"/>
                <w:rtl/>
                <w:lang w:bidi="ar-DZ"/>
              </w:rPr>
              <w:t xml:space="preserve">المطلب </w:t>
            </w:r>
            <w:r w:rsidR="002E74BD">
              <w:rPr>
                <w:sz w:val="40"/>
                <w:szCs w:val="40"/>
                <w:rtl/>
                <w:lang w:bidi="ar-DZ"/>
              </w:rPr>
              <w:t>الرابع</w:t>
            </w:r>
            <w:r>
              <w:rPr>
                <w:sz w:val="40"/>
                <w:szCs w:val="40"/>
                <w:rtl/>
                <w:lang w:bidi="ar-DZ"/>
              </w:rPr>
              <w:t>=حكم المضاربة في العملات الرقمية</w:t>
            </w:r>
          </w:p>
        </w:tc>
      </w:tr>
      <w:tr w:rsidR="00180915" w:rsidTr="007A351D">
        <w:tc>
          <w:tcPr>
            <w:tcW w:w="1418" w:type="dxa"/>
          </w:tcPr>
          <w:p w:rsidR="00180915" w:rsidRPr="00180915" w:rsidRDefault="00A55BC9" w:rsidP="00180915">
            <w:pPr>
              <w:jc w:val="right"/>
              <w:rPr>
                <w:sz w:val="40"/>
                <w:szCs w:val="40"/>
                <w:lang w:bidi="ar-DZ"/>
              </w:rPr>
            </w:pPr>
            <w:r>
              <w:rPr>
                <w:sz w:val="40"/>
                <w:szCs w:val="40"/>
                <w:rtl/>
                <w:lang w:bidi="ar-DZ"/>
              </w:rPr>
              <w:lastRenderedPageBreak/>
              <w:t>38</w:t>
            </w:r>
          </w:p>
        </w:tc>
        <w:tc>
          <w:tcPr>
            <w:tcW w:w="9498" w:type="dxa"/>
          </w:tcPr>
          <w:p w:rsidR="00180915" w:rsidRPr="00180915" w:rsidRDefault="002E74BD" w:rsidP="00180915">
            <w:pPr>
              <w:jc w:val="right"/>
              <w:rPr>
                <w:sz w:val="40"/>
                <w:szCs w:val="40"/>
                <w:lang w:bidi="ar-DZ"/>
              </w:rPr>
            </w:pPr>
            <w:r>
              <w:rPr>
                <w:sz w:val="40"/>
                <w:szCs w:val="40"/>
                <w:rtl/>
                <w:lang w:bidi="ar-DZ"/>
              </w:rPr>
              <w:t xml:space="preserve">المطلب الخامس=حكم تعدين العملات الرقمية  </w:t>
            </w:r>
          </w:p>
        </w:tc>
      </w:tr>
      <w:tr w:rsidR="00180915" w:rsidTr="007A351D">
        <w:tc>
          <w:tcPr>
            <w:tcW w:w="1418" w:type="dxa"/>
          </w:tcPr>
          <w:p w:rsidR="00180915" w:rsidRPr="00180915" w:rsidRDefault="00A55BC9" w:rsidP="00180915">
            <w:pPr>
              <w:jc w:val="right"/>
              <w:rPr>
                <w:sz w:val="40"/>
                <w:szCs w:val="40"/>
                <w:lang w:bidi="ar-DZ"/>
              </w:rPr>
            </w:pPr>
            <w:r>
              <w:rPr>
                <w:sz w:val="40"/>
                <w:szCs w:val="40"/>
                <w:rtl/>
                <w:lang w:bidi="ar-DZ"/>
              </w:rPr>
              <w:t>45</w:t>
            </w:r>
          </w:p>
        </w:tc>
        <w:tc>
          <w:tcPr>
            <w:tcW w:w="9498" w:type="dxa"/>
          </w:tcPr>
          <w:p w:rsidR="00180915" w:rsidRPr="00180915" w:rsidRDefault="002E74BD" w:rsidP="00180915">
            <w:pPr>
              <w:jc w:val="right"/>
              <w:rPr>
                <w:sz w:val="40"/>
                <w:szCs w:val="40"/>
                <w:lang w:bidi="ar-DZ"/>
              </w:rPr>
            </w:pPr>
            <w:r>
              <w:rPr>
                <w:sz w:val="40"/>
                <w:szCs w:val="40"/>
                <w:rtl/>
                <w:lang w:bidi="ar-DZ"/>
              </w:rPr>
              <w:t>المبحث الثالث=حكم التعامل بالعملات الرقمية بين الشري</w:t>
            </w:r>
            <w:r w:rsidR="00A55BC9">
              <w:rPr>
                <w:sz w:val="40"/>
                <w:szCs w:val="40"/>
                <w:rtl/>
                <w:lang w:bidi="ar-DZ"/>
              </w:rPr>
              <w:t>ع</w:t>
            </w:r>
            <w:r>
              <w:rPr>
                <w:sz w:val="40"/>
                <w:szCs w:val="40"/>
                <w:rtl/>
                <w:lang w:bidi="ar-DZ"/>
              </w:rPr>
              <w:t>ة والقانون</w:t>
            </w:r>
          </w:p>
        </w:tc>
      </w:tr>
      <w:tr w:rsidR="00180915" w:rsidTr="007A351D">
        <w:tc>
          <w:tcPr>
            <w:tcW w:w="1418" w:type="dxa"/>
          </w:tcPr>
          <w:p w:rsidR="00180915" w:rsidRPr="00180915" w:rsidRDefault="00A55BC9" w:rsidP="00180915">
            <w:pPr>
              <w:jc w:val="right"/>
              <w:rPr>
                <w:sz w:val="40"/>
                <w:szCs w:val="40"/>
                <w:lang w:bidi="ar-DZ"/>
              </w:rPr>
            </w:pPr>
            <w:r>
              <w:rPr>
                <w:sz w:val="40"/>
                <w:szCs w:val="40"/>
                <w:rtl/>
                <w:lang w:bidi="ar-DZ"/>
              </w:rPr>
              <w:t>46</w:t>
            </w:r>
          </w:p>
        </w:tc>
        <w:tc>
          <w:tcPr>
            <w:tcW w:w="9498" w:type="dxa"/>
          </w:tcPr>
          <w:p w:rsidR="00A55BC9" w:rsidRPr="00180915" w:rsidRDefault="00A55BC9" w:rsidP="00A55BC9">
            <w:pPr>
              <w:jc w:val="right"/>
              <w:rPr>
                <w:sz w:val="40"/>
                <w:szCs w:val="40"/>
                <w:lang w:bidi="ar-DZ"/>
              </w:rPr>
            </w:pPr>
            <w:r>
              <w:rPr>
                <w:sz w:val="40"/>
                <w:szCs w:val="40"/>
                <w:rtl/>
                <w:lang w:bidi="ar-DZ"/>
              </w:rPr>
              <w:t xml:space="preserve">المطلب الأول=حكم التعامل بالعملات الرقمية في الشريعة </w:t>
            </w:r>
          </w:p>
        </w:tc>
      </w:tr>
      <w:tr w:rsidR="00180915" w:rsidTr="007A351D">
        <w:trPr>
          <w:trHeight w:val="575"/>
        </w:trPr>
        <w:tc>
          <w:tcPr>
            <w:tcW w:w="1418" w:type="dxa"/>
          </w:tcPr>
          <w:p w:rsidR="00180915" w:rsidRPr="00180915" w:rsidRDefault="00A55BC9" w:rsidP="00180915">
            <w:pPr>
              <w:jc w:val="right"/>
              <w:rPr>
                <w:sz w:val="40"/>
                <w:szCs w:val="40"/>
                <w:lang w:bidi="ar-DZ"/>
              </w:rPr>
            </w:pPr>
            <w:r>
              <w:rPr>
                <w:sz w:val="40"/>
                <w:szCs w:val="40"/>
                <w:rtl/>
                <w:lang w:bidi="ar-DZ"/>
              </w:rPr>
              <w:t>53</w:t>
            </w:r>
          </w:p>
        </w:tc>
        <w:tc>
          <w:tcPr>
            <w:tcW w:w="9498" w:type="dxa"/>
          </w:tcPr>
          <w:p w:rsidR="00180915" w:rsidRDefault="00A55BC9" w:rsidP="00180915">
            <w:pPr>
              <w:jc w:val="right"/>
              <w:rPr>
                <w:sz w:val="40"/>
                <w:szCs w:val="40"/>
                <w:rtl/>
                <w:lang w:bidi="ar-DZ"/>
              </w:rPr>
            </w:pPr>
            <w:r>
              <w:rPr>
                <w:sz w:val="40"/>
                <w:szCs w:val="40"/>
                <w:rtl/>
                <w:lang w:bidi="ar-DZ"/>
              </w:rPr>
              <w:t>المطلب الثاني=إصدار العملات الرقمية في الدول العربية</w:t>
            </w:r>
          </w:p>
          <w:p w:rsidR="00A55BC9" w:rsidRPr="00180915" w:rsidRDefault="00A55BC9" w:rsidP="00A55BC9">
            <w:pPr>
              <w:jc w:val="right"/>
              <w:rPr>
                <w:sz w:val="40"/>
                <w:szCs w:val="40"/>
                <w:lang w:bidi="ar-DZ"/>
              </w:rPr>
            </w:pPr>
            <w:r>
              <w:rPr>
                <w:sz w:val="40"/>
                <w:szCs w:val="40"/>
                <w:rtl/>
                <w:lang w:bidi="ar-DZ"/>
              </w:rPr>
              <w:t xml:space="preserve">المطلب الثالث=العملة الرقمية في القانون الجزائري </w:t>
            </w:r>
            <w:r w:rsidR="007A351D">
              <w:rPr>
                <w:sz w:val="40"/>
                <w:szCs w:val="40"/>
                <w:rtl/>
                <w:lang w:bidi="ar-DZ"/>
              </w:rPr>
              <w:t xml:space="preserve">                       </w:t>
            </w:r>
          </w:p>
        </w:tc>
      </w:tr>
      <w:tr w:rsidR="00180915" w:rsidTr="007A351D">
        <w:tc>
          <w:tcPr>
            <w:tcW w:w="1418" w:type="dxa"/>
          </w:tcPr>
          <w:p w:rsidR="00180915" w:rsidRPr="00180915" w:rsidRDefault="00A55BC9" w:rsidP="00180915">
            <w:pPr>
              <w:jc w:val="right"/>
              <w:rPr>
                <w:sz w:val="40"/>
                <w:szCs w:val="40"/>
                <w:lang w:bidi="ar-DZ"/>
              </w:rPr>
            </w:pPr>
            <w:r>
              <w:rPr>
                <w:sz w:val="40"/>
                <w:szCs w:val="40"/>
                <w:rtl/>
                <w:lang w:bidi="ar-DZ"/>
              </w:rPr>
              <w:t>57</w:t>
            </w:r>
          </w:p>
        </w:tc>
        <w:tc>
          <w:tcPr>
            <w:tcW w:w="9498" w:type="dxa"/>
          </w:tcPr>
          <w:p w:rsidR="00180915" w:rsidRPr="00180915" w:rsidRDefault="00A55BC9" w:rsidP="00180915">
            <w:pPr>
              <w:jc w:val="right"/>
              <w:rPr>
                <w:sz w:val="40"/>
                <w:szCs w:val="40"/>
                <w:lang w:bidi="ar-DZ"/>
              </w:rPr>
            </w:pPr>
            <w:r>
              <w:rPr>
                <w:sz w:val="40"/>
                <w:szCs w:val="40"/>
                <w:rtl/>
                <w:lang w:bidi="ar-DZ"/>
              </w:rPr>
              <w:t>المطلب الرابع=مقارنة بين الشريعة والقانون في حكم التعامل بالعملات الرقمية</w:t>
            </w:r>
          </w:p>
        </w:tc>
      </w:tr>
      <w:tr w:rsidR="00180915" w:rsidTr="007A351D">
        <w:tc>
          <w:tcPr>
            <w:tcW w:w="1418" w:type="dxa"/>
          </w:tcPr>
          <w:p w:rsidR="00180915" w:rsidRPr="00180915" w:rsidRDefault="007A351D" w:rsidP="00180915">
            <w:pPr>
              <w:jc w:val="right"/>
              <w:rPr>
                <w:sz w:val="40"/>
                <w:szCs w:val="40"/>
                <w:lang w:bidi="ar-DZ"/>
              </w:rPr>
            </w:pPr>
            <w:r>
              <w:rPr>
                <w:sz w:val="40"/>
                <w:szCs w:val="40"/>
                <w:rtl/>
                <w:lang w:bidi="ar-DZ"/>
              </w:rPr>
              <w:t>59</w:t>
            </w:r>
          </w:p>
        </w:tc>
        <w:tc>
          <w:tcPr>
            <w:tcW w:w="9498" w:type="dxa"/>
          </w:tcPr>
          <w:p w:rsidR="00180915" w:rsidRPr="00180915" w:rsidRDefault="00A55BC9" w:rsidP="00180915">
            <w:pPr>
              <w:jc w:val="right"/>
              <w:rPr>
                <w:sz w:val="40"/>
                <w:szCs w:val="40"/>
                <w:lang w:bidi="ar-DZ"/>
              </w:rPr>
            </w:pPr>
            <w:r>
              <w:rPr>
                <w:sz w:val="40"/>
                <w:szCs w:val="40"/>
                <w:rtl/>
                <w:lang w:bidi="ar-DZ"/>
              </w:rPr>
              <w:t>الخاتمة</w:t>
            </w:r>
          </w:p>
        </w:tc>
      </w:tr>
      <w:tr w:rsidR="00180915" w:rsidTr="007A351D">
        <w:tc>
          <w:tcPr>
            <w:tcW w:w="1418" w:type="dxa"/>
          </w:tcPr>
          <w:p w:rsidR="00180915" w:rsidRPr="00180915" w:rsidRDefault="007A351D" w:rsidP="001378AB">
            <w:pPr>
              <w:jc w:val="right"/>
              <w:rPr>
                <w:sz w:val="40"/>
                <w:szCs w:val="40"/>
                <w:lang w:bidi="ar-DZ"/>
              </w:rPr>
            </w:pPr>
            <w:r>
              <w:rPr>
                <w:sz w:val="40"/>
                <w:szCs w:val="40"/>
                <w:rtl/>
                <w:lang w:bidi="ar-DZ"/>
              </w:rPr>
              <w:t>62</w:t>
            </w:r>
          </w:p>
        </w:tc>
        <w:tc>
          <w:tcPr>
            <w:tcW w:w="9498" w:type="dxa"/>
          </w:tcPr>
          <w:p w:rsidR="00180915" w:rsidRPr="00180915" w:rsidRDefault="00A55BC9" w:rsidP="00180915">
            <w:pPr>
              <w:jc w:val="right"/>
              <w:rPr>
                <w:sz w:val="40"/>
                <w:szCs w:val="40"/>
                <w:lang w:bidi="ar-DZ"/>
              </w:rPr>
            </w:pPr>
            <w:r>
              <w:rPr>
                <w:sz w:val="40"/>
                <w:szCs w:val="40"/>
                <w:rtl/>
                <w:lang w:bidi="ar-DZ"/>
              </w:rPr>
              <w:t xml:space="preserve">التوصيات </w:t>
            </w:r>
          </w:p>
        </w:tc>
      </w:tr>
      <w:tr w:rsidR="00180915" w:rsidTr="007A351D">
        <w:tc>
          <w:tcPr>
            <w:tcW w:w="1418" w:type="dxa"/>
          </w:tcPr>
          <w:p w:rsidR="00180915" w:rsidRPr="00180915" w:rsidRDefault="007A351D" w:rsidP="00180915">
            <w:pPr>
              <w:jc w:val="right"/>
              <w:rPr>
                <w:sz w:val="40"/>
                <w:szCs w:val="40"/>
                <w:lang w:bidi="ar-DZ"/>
              </w:rPr>
            </w:pPr>
            <w:r>
              <w:rPr>
                <w:sz w:val="40"/>
                <w:szCs w:val="40"/>
                <w:rtl/>
                <w:lang w:bidi="ar-DZ"/>
              </w:rPr>
              <w:t>64</w:t>
            </w:r>
          </w:p>
        </w:tc>
        <w:tc>
          <w:tcPr>
            <w:tcW w:w="9498" w:type="dxa"/>
          </w:tcPr>
          <w:p w:rsidR="00180915" w:rsidRPr="00180915" w:rsidRDefault="00A55BC9" w:rsidP="00180915">
            <w:pPr>
              <w:jc w:val="right"/>
              <w:rPr>
                <w:sz w:val="40"/>
                <w:szCs w:val="40"/>
                <w:lang w:bidi="ar-DZ"/>
              </w:rPr>
            </w:pPr>
            <w:r>
              <w:rPr>
                <w:sz w:val="40"/>
                <w:szCs w:val="40"/>
                <w:rtl/>
                <w:lang w:bidi="ar-DZ"/>
              </w:rPr>
              <w:t>المصادر والمراجع</w:t>
            </w:r>
          </w:p>
        </w:tc>
      </w:tr>
      <w:tr w:rsidR="00180915" w:rsidTr="007A351D">
        <w:tc>
          <w:tcPr>
            <w:tcW w:w="1418" w:type="dxa"/>
          </w:tcPr>
          <w:p w:rsidR="00180915" w:rsidRPr="00180915" w:rsidRDefault="007A351D" w:rsidP="00180915">
            <w:pPr>
              <w:jc w:val="right"/>
              <w:rPr>
                <w:sz w:val="40"/>
                <w:szCs w:val="40"/>
                <w:lang w:bidi="ar-DZ"/>
              </w:rPr>
            </w:pPr>
            <w:r>
              <w:rPr>
                <w:sz w:val="40"/>
                <w:szCs w:val="40"/>
                <w:rtl/>
                <w:lang w:bidi="ar-DZ"/>
              </w:rPr>
              <w:t>78</w:t>
            </w:r>
          </w:p>
        </w:tc>
        <w:tc>
          <w:tcPr>
            <w:tcW w:w="9498" w:type="dxa"/>
          </w:tcPr>
          <w:p w:rsidR="00180915" w:rsidRPr="00180915" w:rsidRDefault="00A55BC9" w:rsidP="00180915">
            <w:pPr>
              <w:jc w:val="right"/>
              <w:rPr>
                <w:sz w:val="40"/>
                <w:szCs w:val="40"/>
                <w:lang w:bidi="ar-DZ"/>
              </w:rPr>
            </w:pPr>
            <w:r>
              <w:rPr>
                <w:sz w:val="40"/>
                <w:szCs w:val="40"/>
                <w:rtl/>
                <w:lang w:bidi="ar-DZ"/>
              </w:rPr>
              <w:t xml:space="preserve">فهرس الأيات </w:t>
            </w:r>
          </w:p>
        </w:tc>
      </w:tr>
      <w:tr w:rsidR="00180915" w:rsidTr="007A351D">
        <w:tc>
          <w:tcPr>
            <w:tcW w:w="1418" w:type="dxa"/>
          </w:tcPr>
          <w:p w:rsidR="00180915" w:rsidRPr="00180915" w:rsidRDefault="007A351D" w:rsidP="00180915">
            <w:pPr>
              <w:jc w:val="right"/>
              <w:rPr>
                <w:sz w:val="40"/>
                <w:szCs w:val="40"/>
                <w:lang w:bidi="ar-DZ"/>
              </w:rPr>
            </w:pPr>
            <w:r>
              <w:rPr>
                <w:sz w:val="40"/>
                <w:szCs w:val="40"/>
                <w:rtl/>
                <w:lang w:bidi="ar-DZ"/>
              </w:rPr>
              <w:t>79</w:t>
            </w:r>
          </w:p>
        </w:tc>
        <w:tc>
          <w:tcPr>
            <w:tcW w:w="9498" w:type="dxa"/>
          </w:tcPr>
          <w:p w:rsidR="00180915" w:rsidRPr="00180915" w:rsidRDefault="00A55BC9" w:rsidP="00180915">
            <w:pPr>
              <w:jc w:val="right"/>
              <w:rPr>
                <w:sz w:val="40"/>
                <w:szCs w:val="40"/>
                <w:lang w:bidi="ar-DZ"/>
              </w:rPr>
            </w:pPr>
            <w:r>
              <w:rPr>
                <w:sz w:val="40"/>
                <w:szCs w:val="40"/>
                <w:rtl/>
                <w:lang w:bidi="ar-DZ"/>
              </w:rPr>
              <w:t>فهرس الأحاديث</w:t>
            </w:r>
          </w:p>
        </w:tc>
      </w:tr>
      <w:tr w:rsidR="00180915" w:rsidTr="007A351D">
        <w:tc>
          <w:tcPr>
            <w:tcW w:w="1418" w:type="dxa"/>
          </w:tcPr>
          <w:p w:rsidR="00180915" w:rsidRPr="00180915" w:rsidRDefault="007A351D" w:rsidP="00180915">
            <w:pPr>
              <w:jc w:val="right"/>
              <w:rPr>
                <w:sz w:val="40"/>
                <w:szCs w:val="40"/>
                <w:lang w:bidi="ar-DZ"/>
              </w:rPr>
            </w:pPr>
            <w:r>
              <w:rPr>
                <w:sz w:val="40"/>
                <w:szCs w:val="40"/>
                <w:rtl/>
                <w:lang w:bidi="ar-DZ"/>
              </w:rPr>
              <w:t>80</w:t>
            </w:r>
          </w:p>
        </w:tc>
        <w:tc>
          <w:tcPr>
            <w:tcW w:w="9498" w:type="dxa"/>
          </w:tcPr>
          <w:p w:rsidR="00180915" w:rsidRPr="00180915" w:rsidRDefault="007A351D" w:rsidP="00180915">
            <w:pPr>
              <w:jc w:val="right"/>
              <w:rPr>
                <w:sz w:val="40"/>
                <w:szCs w:val="40"/>
                <w:lang w:bidi="ar-DZ"/>
              </w:rPr>
            </w:pPr>
            <w:r>
              <w:rPr>
                <w:sz w:val="40"/>
                <w:szCs w:val="40"/>
                <w:rtl/>
                <w:lang w:bidi="ar-DZ"/>
              </w:rPr>
              <w:t>فهرس الموضوعات</w:t>
            </w:r>
          </w:p>
        </w:tc>
      </w:tr>
    </w:tbl>
    <w:p w:rsidR="00CB5A4B" w:rsidRPr="00DB07D0" w:rsidRDefault="00CB5A4B" w:rsidP="00180915">
      <w:pPr>
        <w:jc w:val="right"/>
        <w:rPr>
          <w:b/>
          <w:bCs/>
          <w:sz w:val="40"/>
          <w:szCs w:val="40"/>
          <w:rtl/>
          <w:lang w:bidi="ar-DZ"/>
        </w:rPr>
      </w:pPr>
      <w:r>
        <w:rPr>
          <w:rtl/>
          <w:lang w:bidi="ar-DZ"/>
        </w:rPr>
        <w:br w:type="page"/>
      </w:r>
    </w:p>
    <w:p w:rsidR="00CB5A4B" w:rsidRDefault="00CB5A4B" w:rsidP="00CB5A4B">
      <w:pPr>
        <w:bidi/>
        <w:rPr>
          <w:rtl/>
          <w:lang w:bidi="ar-DZ"/>
        </w:rPr>
      </w:pPr>
    </w:p>
    <w:p w:rsidR="00CB5A4B" w:rsidRPr="001A19E7" w:rsidRDefault="00CB5A4B">
      <w:pPr>
        <w:rPr>
          <w:b/>
          <w:bCs/>
          <w:rtl/>
          <w:lang w:bidi="ar-DZ"/>
        </w:rPr>
      </w:pPr>
      <w:r>
        <w:rPr>
          <w:rtl/>
          <w:lang w:bidi="ar-DZ"/>
        </w:rPr>
        <w:br w:type="page"/>
      </w:r>
      <w:bookmarkStart w:id="4" w:name="_GoBack"/>
      <w:bookmarkEnd w:id="4"/>
    </w:p>
    <w:p w:rsidR="00396C05" w:rsidRDefault="00396C05" w:rsidP="00CB5A4B">
      <w:pPr>
        <w:bidi/>
        <w:rPr>
          <w:rtl/>
          <w:lang w:bidi="ar-DZ"/>
        </w:rPr>
      </w:pPr>
    </w:p>
    <w:p w:rsidR="00396C05" w:rsidRPr="00396C05" w:rsidRDefault="00396C05" w:rsidP="00396C05">
      <w:pPr>
        <w:bidi/>
        <w:rPr>
          <w:rtl/>
          <w:lang w:bidi="ar-DZ"/>
        </w:rPr>
      </w:pPr>
    </w:p>
    <w:p w:rsidR="00396C05" w:rsidRPr="00396C05" w:rsidRDefault="00396C05" w:rsidP="00396C05">
      <w:pPr>
        <w:bidi/>
        <w:rPr>
          <w:rtl/>
          <w:lang w:bidi="ar-DZ"/>
        </w:rPr>
      </w:pPr>
    </w:p>
    <w:p w:rsidR="00396C05" w:rsidRPr="00396C05" w:rsidRDefault="00396C05" w:rsidP="00396C05">
      <w:pPr>
        <w:bidi/>
        <w:rPr>
          <w:rtl/>
          <w:lang w:bidi="ar-DZ"/>
        </w:rPr>
      </w:pPr>
    </w:p>
    <w:p w:rsidR="00396C05" w:rsidRPr="00396C05" w:rsidRDefault="00396C05" w:rsidP="00396C05">
      <w:pPr>
        <w:bidi/>
        <w:rPr>
          <w:rtl/>
          <w:lang w:bidi="ar-DZ"/>
        </w:rPr>
      </w:pPr>
    </w:p>
    <w:p w:rsidR="00396C05" w:rsidRPr="00396C05" w:rsidRDefault="00396C05" w:rsidP="00396C05">
      <w:pPr>
        <w:bidi/>
        <w:rPr>
          <w:rtl/>
          <w:lang w:bidi="ar-DZ"/>
        </w:rPr>
      </w:pPr>
    </w:p>
    <w:p w:rsidR="00396C05" w:rsidRPr="00396C05" w:rsidRDefault="00396C05" w:rsidP="00396C05">
      <w:pPr>
        <w:bidi/>
        <w:rPr>
          <w:rtl/>
          <w:lang w:bidi="ar-DZ"/>
        </w:rPr>
      </w:pPr>
    </w:p>
    <w:p w:rsidR="00396C05" w:rsidRPr="00396C05" w:rsidRDefault="00396C05" w:rsidP="00396C05">
      <w:pPr>
        <w:bidi/>
        <w:rPr>
          <w:rtl/>
          <w:lang w:bidi="ar-DZ"/>
        </w:rPr>
      </w:pPr>
    </w:p>
    <w:p w:rsidR="00396C05" w:rsidRPr="00396C05" w:rsidRDefault="00396C05" w:rsidP="00396C05">
      <w:pPr>
        <w:bidi/>
        <w:rPr>
          <w:rtl/>
          <w:lang w:bidi="ar-DZ"/>
        </w:rPr>
      </w:pPr>
    </w:p>
    <w:p w:rsidR="00396C05" w:rsidRPr="00396C05" w:rsidRDefault="00396C05" w:rsidP="00396C05">
      <w:pPr>
        <w:bidi/>
        <w:rPr>
          <w:rtl/>
          <w:lang w:bidi="ar-DZ"/>
        </w:rPr>
      </w:pPr>
    </w:p>
    <w:p w:rsidR="00396C05" w:rsidRPr="00396C05" w:rsidRDefault="00396C05" w:rsidP="00396C05">
      <w:pPr>
        <w:bidi/>
        <w:rPr>
          <w:rtl/>
          <w:lang w:bidi="ar-DZ"/>
        </w:rPr>
      </w:pPr>
    </w:p>
    <w:p w:rsidR="00396C05" w:rsidRDefault="00396C05" w:rsidP="00396C05">
      <w:pPr>
        <w:bidi/>
        <w:rPr>
          <w:rtl/>
          <w:lang w:bidi="ar-DZ"/>
        </w:rPr>
      </w:pPr>
    </w:p>
    <w:p w:rsidR="00FD69D8" w:rsidRPr="001A19E7" w:rsidRDefault="00FD69D8" w:rsidP="00396C05">
      <w:pPr>
        <w:bidi/>
        <w:ind w:firstLine="720"/>
        <w:rPr>
          <w:rtl/>
          <w:lang w:bidi="ar-DZ"/>
        </w:rPr>
      </w:pPr>
    </w:p>
    <w:sectPr w:rsidR="00FD69D8" w:rsidRPr="001A19E7" w:rsidSect="00C933AD">
      <w:pgSz w:w="11906" w:h="16838"/>
      <w:pgMar w:top="1417" w:right="1417" w:bottom="1417" w:left="1417" w:header="708" w:footer="708" w:gutter="0"/>
      <w:pgBorders w:offsetFrom="page">
        <w:top w:val="twistedLines2" w:sz="20" w:space="2" w:color="002060"/>
        <w:left w:val="twistedLines2" w:sz="20" w:space="2" w:color="002060"/>
        <w:bottom w:val="twistedLines2" w:sz="20" w:space="2" w:color="002060"/>
        <w:right w:val="twistedLines2" w:sz="20" w:space="2" w:color="002060"/>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6A94" w:rsidRDefault="00FF6A94" w:rsidP="006702CD">
      <w:pPr>
        <w:spacing w:after="0" w:line="240" w:lineRule="auto"/>
      </w:pPr>
      <w:r>
        <w:separator/>
      </w:r>
    </w:p>
  </w:endnote>
  <w:endnote w:type="continuationSeparator" w:id="0">
    <w:p w:rsidR="00FF6A94" w:rsidRDefault="00FF6A94" w:rsidP="006702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implified Arabic">
    <w:altName w:val="Times New Roman"/>
    <w:panose1 w:val="02020603050405020304"/>
    <w:charset w:val="00"/>
    <w:family w:val="roman"/>
    <w:pitch w:val="variable"/>
    <w:sig w:usb0="00000000"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altName w:val="Times New Roman"/>
    <w:panose1 w:val="02020603050405020304"/>
    <w:charset w:val="00"/>
    <w:family w:val="roman"/>
    <w:pitch w:val="variable"/>
    <w:sig w:usb0="00000000"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altName w:val="Arial"/>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LAWI-3-18">
    <w:altName w:val="Calibri"/>
    <w:panose1 w:val="00000000000000000000"/>
    <w:charset w:val="00"/>
    <w:family w:val="auto"/>
    <w:notTrueType/>
    <w:pitch w:val="variable"/>
    <w:sig w:usb0="00000003" w:usb1="00000000" w:usb2="00000000" w:usb3="00000000" w:csb0="00000001" w:csb1="00000000"/>
  </w:font>
  <w:font w:name="AGA Granada Regular">
    <w:altName w:val="Arial"/>
    <w:panose1 w:val="00000000000000000000"/>
    <w:charset w:val="B2"/>
    <w:family w:val="auto"/>
    <w:notTrueType/>
    <w:pitch w:val="variable"/>
    <w:sig w:usb0="00002001" w:usb1="00000000" w:usb2="00000000" w:usb3="00000000" w:csb0="00000040" w:csb1="00000000"/>
  </w:font>
  <w:font w:name="conv_original-hafs">
    <w:altName w:val="Times New Roman"/>
    <w:panose1 w:val="00000000000000000000"/>
    <w:charset w:val="00"/>
    <w:family w:val="roman"/>
    <w:notTrueType/>
    <w:pitch w:val="default"/>
    <w:sig w:usb0="00000003" w:usb1="00000000" w:usb2="00000000" w:usb3="00000000" w:csb0="00000001" w:csb1="00000000"/>
  </w:font>
  <w:font w:name="Uthman Hafs">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Pieddepage"/>
      <w:rPr>
        <w:lang w:val="en-US"/>
      </w:rPr>
    </w:pPr>
    <w:r w:rsidRPr="00F33B67">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16" o:spid="_x0000_s4107" type="#_x0000_t176" style="position:absolute;margin-left:0;margin-top:0;width:40.35pt;height:34.75pt;z-index:251653120;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" filled="f" stroked="f">
          <v:textbox>
            <w:txbxContent>
              <w:p w:rsidR="00117820" w:rsidRDefault="00F33B67">
                <w:pPr>
                  <w:pStyle w:val="Pieddepage"/>
                  <w:pBdr>
                    <w:top w:val="single" w:sz="12" w:space="1" w:color="A5A5A5" w:themeColor="accent3"/>
                    <w:bottom w:val="single" w:sz="48" w:space="1" w:color="A5A5A5" w:themeColor="accent3"/>
                  </w:pBdr>
                  <w:jc w:val="center"/>
                  <w:rPr>
                    <w:sz w:val="28"/>
                    <w:szCs w:val="28"/>
                  </w:rPr>
                </w:pPr>
                <w:r>
                  <w:fldChar w:fldCharType="begin"/>
                </w:r>
                <w:r w:rsidR="00117820">
                  <w:instrText xml:space="preserve"> PAGE    \* MERGEFORMAT </w:instrText>
                </w:r>
                <w:r>
                  <w:fldChar w:fldCharType="separate"/>
                </w:r>
                <w:r w:rsidR="00DD2CB0" w:rsidRPr="00DD2CB0">
                  <w:rPr>
                    <w:noProof/>
                    <w:sz w:val="28"/>
                    <w:szCs w:val="28"/>
                  </w:rPr>
                  <w:t>8</w:t>
                </w:r>
                <w:r>
                  <w:fldChar w:fldCharType="end"/>
                </w:r>
              </w:p>
            </w:txbxContent>
          </v:textbox>
          <w10:wrap anchorx="margin" anchory="margin"/>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EF3E49" w:rsidRDefault="00117820">
    <w:pPr>
      <w:pStyle w:val="Pieddepage"/>
      <w:rPr>
        <w:lang w:val="en-U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Pieddepage"/>
      <w:rPr>
        <w:lang w:val="en-US"/>
      </w:rPr>
    </w:pPr>
    <w:r w:rsidRPr="00F33B67">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13" o:spid="_x0000_s4105" type="#_x0000_t176" style="position:absolute;margin-left:0;margin-top:0;width:40.35pt;height:34.75pt;z-index:251655168;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" filled="f" stroked="f">
          <v:textbox>
            <w:txbxContent>
              <w:p w:rsidR="00117820" w:rsidRDefault="00F33B67">
                <w:pPr>
                  <w:pStyle w:val="Pieddepage"/>
                  <w:pBdr>
                    <w:top w:val="single" w:sz="12" w:space="1" w:color="A5A5A5" w:themeColor="accent3"/>
                    <w:bottom w:val="single" w:sz="48" w:space="1" w:color="A5A5A5" w:themeColor="accent3"/>
                  </w:pBdr>
                  <w:jc w:val="center"/>
                  <w:rPr>
                    <w:sz w:val="28"/>
                    <w:szCs w:val="28"/>
                  </w:rPr>
                </w:pPr>
                <w:r>
                  <w:fldChar w:fldCharType="begin"/>
                </w:r>
                <w:r w:rsidR="00117820">
                  <w:instrText xml:space="preserve"> PAGE    \* MERGEFORMAT </w:instrText>
                </w:r>
                <w:r>
                  <w:fldChar w:fldCharType="separate"/>
                </w:r>
                <w:r w:rsidR="00DD2CB0" w:rsidRPr="00DD2CB0">
                  <w:rPr>
                    <w:noProof/>
                    <w:sz w:val="28"/>
                    <w:szCs w:val="28"/>
                  </w:rPr>
                  <w:t>12</w:t>
                </w:r>
                <w:r>
                  <w:fldChar w:fldCharType="end"/>
                </w:r>
              </w:p>
            </w:txbxContent>
          </v:textbox>
          <w10:wrap anchorx="margin" anchory="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Default="00117820">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Pieddepage"/>
      <w:rPr>
        <w:lang w:val="en-US"/>
      </w:rPr>
    </w:pPr>
    <w:r w:rsidRPr="00F33B67">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10" o:spid="_x0000_s4103" type="#_x0000_t176" style="position:absolute;margin-left:0;margin-top:0;width:40.35pt;height:34.75pt;z-index:251657216;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" filled="f" stroked="f">
          <v:textbox>
            <w:txbxContent>
              <w:p w:rsidR="00117820" w:rsidRDefault="00F33B67">
                <w:pPr>
                  <w:pStyle w:val="Pieddepage"/>
                  <w:pBdr>
                    <w:top w:val="single" w:sz="12" w:space="1" w:color="A5A5A5" w:themeColor="accent3"/>
                    <w:bottom w:val="single" w:sz="48" w:space="1" w:color="A5A5A5" w:themeColor="accent3"/>
                  </w:pBdr>
                  <w:jc w:val="center"/>
                  <w:rPr>
                    <w:sz w:val="28"/>
                    <w:szCs w:val="28"/>
                  </w:rPr>
                </w:pPr>
                <w:r>
                  <w:fldChar w:fldCharType="begin"/>
                </w:r>
                <w:r w:rsidR="00117820">
                  <w:instrText xml:space="preserve"> PAGE    \* MERGEFORMAT </w:instrText>
                </w:r>
                <w:r>
                  <w:fldChar w:fldCharType="separate"/>
                </w:r>
                <w:r w:rsidR="00DD2CB0" w:rsidRPr="00DD2CB0">
                  <w:rPr>
                    <w:noProof/>
                    <w:sz w:val="28"/>
                    <w:szCs w:val="28"/>
                  </w:rPr>
                  <w:t>33</w:t>
                </w:r>
                <w:r>
                  <w:fldChar w:fldCharType="end"/>
                </w:r>
              </w:p>
            </w:txbxContent>
          </v:textbox>
          <w10:wrap anchorx="margin" anchory="margin"/>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Default="00117820">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Pieddepage"/>
      <w:rPr>
        <w:lang w:val="en-US"/>
      </w:rPr>
    </w:pPr>
    <w:r w:rsidRPr="00F33B67">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7" o:spid="_x0000_s4101" type="#_x0000_t176" style="position:absolute;margin-left:0;margin-top:0;width:40.35pt;height:34.75pt;z-index:251658240;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" filled="f" stroked="f">
          <v:textbox>
            <w:txbxContent>
              <w:p w:rsidR="00117820" w:rsidRDefault="00F33B67">
                <w:pPr>
                  <w:pStyle w:val="Pieddepage"/>
                  <w:pBdr>
                    <w:top w:val="single" w:sz="12" w:space="1" w:color="A5A5A5" w:themeColor="accent3"/>
                    <w:bottom w:val="single" w:sz="48" w:space="1" w:color="A5A5A5" w:themeColor="accent3"/>
                  </w:pBdr>
                  <w:jc w:val="center"/>
                  <w:rPr>
                    <w:sz w:val="28"/>
                    <w:szCs w:val="28"/>
                  </w:rPr>
                </w:pPr>
                <w:r>
                  <w:fldChar w:fldCharType="begin"/>
                </w:r>
                <w:r w:rsidR="00117820">
                  <w:instrText xml:space="preserve"> PAGE    \* MERGEFORMAT </w:instrText>
                </w:r>
                <w:r>
                  <w:fldChar w:fldCharType="separate"/>
                </w:r>
                <w:r w:rsidR="00DD2CB0" w:rsidRPr="00DD2CB0">
                  <w:rPr>
                    <w:noProof/>
                    <w:sz w:val="28"/>
                    <w:szCs w:val="28"/>
                  </w:rPr>
                  <w:t>43</w:t>
                </w:r>
                <w:r>
                  <w:fldChar w:fldCharType="end"/>
                </w:r>
              </w:p>
            </w:txbxContent>
          </v:textbox>
          <w10:wrap anchorx="margin" anchory="margin"/>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EF3E49" w:rsidRDefault="00117820">
    <w:pPr>
      <w:pStyle w:val="Pieddepage"/>
      <w:rPr>
        <w:lang w:val="en-US"/>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E7222" w:rsidRDefault="00117820" w:rsidP="00E743A4">
    <w:pPr>
      <w:pStyle w:val="En-tte"/>
      <w:rPr>
        <w:lang w:val="en-US"/>
      </w:rPr>
    </w:pPr>
  </w:p>
  <w:p w:rsidR="00117820" w:rsidRPr="006702CD" w:rsidRDefault="00F33B67">
    <w:pPr>
      <w:pStyle w:val="Pieddepage"/>
      <w:rPr>
        <w:lang w:val="en-US"/>
      </w:rPr>
    </w:pPr>
    <w:r w:rsidRPr="00F33B67">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4" o:spid="_x0000_s4099" type="#_x0000_t176" style="position:absolute;margin-left:0;margin-top:0;width:40.35pt;height:34.75pt;z-index:251661312;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" filled="f" stroked="f">
          <v:textbox>
            <w:txbxContent>
              <w:p w:rsidR="00117820" w:rsidRDefault="00F33B67">
                <w:pPr>
                  <w:pStyle w:val="Pieddepage"/>
                  <w:pBdr>
                    <w:top w:val="single" w:sz="12" w:space="1" w:color="A5A5A5" w:themeColor="accent3"/>
                    <w:bottom w:val="single" w:sz="48" w:space="1" w:color="A5A5A5" w:themeColor="accent3"/>
                  </w:pBdr>
                  <w:jc w:val="center"/>
                  <w:rPr>
                    <w:sz w:val="28"/>
                    <w:szCs w:val="28"/>
                  </w:rPr>
                </w:pPr>
                <w:r>
                  <w:fldChar w:fldCharType="begin"/>
                </w:r>
                <w:r w:rsidR="00117820">
                  <w:instrText xml:space="preserve"> PAGE    \* MERGEFORMAT </w:instrText>
                </w:r>
                <w:r>
                  <w:fldChar w:fldCharType="separate"/>
                </w:r>
                <w:r w:rsidR="00DD2CB0" w:rsidRPr="00DD2CB0">
                  <w:rPr>
                    <w:noProof/>
                    <w:sz w:val="28"/>
                    <w:szCs w:val="28"/>
                  </w:rPr>
                  <w:t>62</w:t>
                </w:r>
                <w:r>
                  <w:fldChar w:fldCharType="end"/>
                </w:r>
              </w:p>
            </w:txbxContent>
          </v:textbox>
          <w10:wrap anchorx="margin" anchory="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EF3E49" w:rsidRDefault="00117820">
    <w:pPr>
      <w:pStyle w:val="Pieddepage"/>
      <w:rPr>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6A94" w:rsidRDefault="00FF6A94" w:rsidP="006702CD">
      <w:pPr>
        <w:bidi/>
        <w:spacing w:after="0" w:line="240" w:lineRule="auto"/>
      </w:pPr>
      <w:r>
        <w:separator/>
      </w:r>
    </w:p>
  </w:footnote>
  <w:footnote w:type="continuationSeparator" w:id="0">
    <w:p w:rsidR="00FF6A94" w:rsidRDefault="00FF6A94" w:rsidP="006702CD">
      <w:pPr>
        <w:spacing w:after="0" w:line="240" w:lineRule="auto"/>
      </w:pPr>
      <w:r>
        <w:continuationSeparator/>
      </w:r>
    </w:p>
  </w:footnote>
  <w:footnote w:id="1">
    <w:p w:rsidR="00117820" w:rsidRPr="00360398" w:rsidRDefault="00117820" w:rsidP="00360398">
      <w:pPr>
        <w:pStyle w:val="Notedebasdepage"/>
        <w:bidi/>
        <w:jc w:val="both"/>
        <w:rPr>
          <w:color w:val="D5DCE4" w:themeColor="text2" w:themeTint="33"/>
        </w:rPr>
      </w:pPr>
      <w:r w:rsidRPr="00360398">
        <w:rPr>
          <w:rFonts w:ascii="Simplified Arabic" w:hAnsi="Simplified Arabic" w:cs="Simplified Arabic"/>
          <w:color w:val="D5DCE4" w:themeColor="text2" w:themeTint="33"/>
          <w:sz w:val="24"/>
          <w:szCs w:val="24"/>
          <w:rtl/>
        </w:rPr>
        <w:t xml:space="preserve">/ </w:t>
      </w:r>
    </w:p>
  </w:footnote>
  <w:footnote w:id="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سورة الكهف</w:t>
      </w:r>
      <w:r>
        <w:rPr>
          <w:rFonts w:ascii="Simplified Arabic" w:hAnsi="Simplified Arabic" w:cs="Simplified Arabic"/>
          <w:sz w:val="24"/>
          <w:szCs w:val="24"/>
          <w:rtl/>
        </w:rPr>
        <w:t>/ الآية19.</w:t>
      </w:r>
    </w:p>
  </w:footnote>
  <w:footnote w:id="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أبو</w:t>
      </w:r>
      <w:r w:rsidRPr="0080632E">
        <w:rPr>
          <w:rFonts w:ascii="Simplified Arabic" w:hAnsi="Simplified Arabic" w:cs="Simplified Arabic"/>
          <w:sz w:val="24"/>
          <w:szCs w:val="24"/>
          <w:rtl/>
        </w:rPr>
        <w:t xml:space="preserve"> منصور محمد بن احمد بن الأزهري الهروي</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تهذيب اللغة:تح محمد عوض مرعب، الناشر دار احياء التراث العربي، بيروت، ط الأولى 2001.(مادةعمل</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2/256</w:t>
      </w:r>
      <w:r>
        <w:rPr>
          <w:rFonts w:ascii="Simplified Arabic" w:hAnsi="Simplified Arabic" w:cs="Simplified Arabic"/>
          <w:sz w:val="24"/>
          <w:szCs w:val="24"/>
          <w:rtl/>
        </w:rPr>
        <w:t>.</w:t>
      </w:r>
    </w:p>
  </w:footnote>
  <w:footnote w:id="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محمد سعد</w:t>
      </w:r>
      <w:r>
        <w:rPr>
          <w:rFonts w:ascii="Simplified Arabic" w:hAnsi="Simplified Arabic" w:cs="Simplified Arabic"/>
          <w:sz w:val="24"/>
          <w:szCs w:val="24"/>
          <w:rtl/>
        </w:rPr>
        <w:t xml:space="preserve">و </w:t>
      </w:r>
      <w:r w:rsidRPr="0080632E">
        <w:rPr>
          <w:rFonts w:ascii="Simplified Arabic" w:hAnsi="Simplified Arabic" w:cs="Simplified Arabic"/>
          <w:sz w:val="24"/>
          <w:szCs w:val="24"/>
          <w:rtl/>
        </w:rPr>
        <w:t>الجرف</w:t>
      </w:r>
      <w:r>
        <w:rPr>
          <w:rFonts w:ascii="Simplified Arabic" w:hAnsi="Simplified Arabic" w:cs="Simplified Arabic"/>
          <w:sz w:val="24"/>
          <w:szCs w:val="24"/>
          <w:rtl/>
        </w:rPr>
        <w:t>:</w:t>
      </w:r>
      <w:r w:rsidRPr="0080632E">
        <w:rPr>
          <w:rFonts w:ascii="Simplified Arabic" w:hAnsi="Simplified Arabic" w:cs="Simplified Arabic"/>
          <w:sz w:val="24"/>
          <w:szCs w:val="24"/>
          <w:rtl/>
        </w:rPr>
        <w:t>أثر</w:t>
      </w:r>
      <w:r>
        <w:rPr>
          <w:rFonts w:ascii="Simplified Arabic" w:hAnsi="Simplified Arabic" w:cs="Simplified Arabic"/>
          <w:sz w:val="24"/>
          <w:szCs w:val="24"/>
          <w:rtl/>
        </w:rPr>
        <w:t xml:space="preserve"> </w:t>
      </w:r>
      <w:r w:rsidRPr="0080632E">
        <w:rPr>
          <w:rFonts w:ascii="Simplified Arabic" w:hAnsi="Simplified Arabic" w:cs="Simplified Arabic"/>
          <w:sz w:val="24"/>
          <w:szCs w:val="24"/>
          <w:rtl/>
        </w:rPr>
        <w:t xml:space="preserve">استخدام النقود الإلكترونية على طلب السلع والخدمات،بحث مقدم لمؤتمر الأعمال المصرفية الإلكترونية بين الشريعة والقانون، كلية الشريعة والقانون، جامعة الإمارات العربية المتحدة، المجلد الأول، </w:t>
      </w:r>
      <w:r>
        <w:rPr>
          <w:rFonts w:ascii="Simplified Arabic" w:hAnsi="Simplified Arabic" w:cs="Simplified Arabic"/>
          <w:sz w:val="24"/>
          <w:szCs w:val="24"/>
          <w:rtl/>
        </w:rPr>
        <w:t>2003</w:t>
      </w:r>
      <w:r w:rsidRPr="0080632E">
        <w:rPr>
          <w:rFonts w:ascii="Simplified Arabic" w:hAnsi="Simplified Arabic" w:cs="Simplified Arabic"/>
          <w:sz w:val="24"/>
          <w:szCs w:val="24"/>
          <w:rtl/>
        </w:rPr>
        <w:t>، ص 192</w:t>
      </w:r>
      <w:r>
        <w:rPr>
          <w:rFonts w:ascii="Simplified Arabic" w:hAnsi="Simplified Arabic" w:cs="Simplified Arabic"/>
          <w:sz w:val="24"/>
          <w:szCs w:val="24"/>
          <w:rtl/>
        </w:rPr>
        <w:t>.</w:t>
      </w:r>
    </w:p>
  </w:footnote>
  <w:footnote w:id="5">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د. شريف محمد غنام، محفظة النقود الإلكترونية رؤية مستقبلية، دار الجامعة الجديدة، 2007، ص 32.</w:t>
      </w:r>
    </w:p>
  </w:footnote>
  <w:footnote w:id="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محمد أمين الرومي، التعاقد الإلكتروني، دار المطبوعات الجامعية، 2004، ص 221.</w:t>
      </w:r>
    </w:p>
  </w:footnote>
  <w:footnote w:id="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د. سمير حامد عبد العزيز الجمال، النقود والبنوك، دار النهضة العربية، 2016، ص 51.</w:t>
      </w:r>
    </w:p>
  </w:footnote>
  <w:footnote w:id="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التنظيم القانوني للعملات الرقمية المستحدثة في التشريع الإماراتي والمقارن ( دراسة تحليلية مقارنة) من إعداد عبد الله ناصر عبيد نصيري الزعابي، أطروحة مقدمة لاستكمال متطلبات الحصول على درجة ماجستير في القانون الخاص، اشراف محمد فهد أبو العثم النسور، ديسمبر 2018، ص 12.</w:t>
      </w:r>
    </w:p>
  </w:footnote>
  <w:footnote w:id="9">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المادة 117 من قانون المالية لسنة 2018.</w:t>
      </w:r>
    </w:p>
  </w:footnote>
  <w:footnote w:id="1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حسن محمد مصطف</w:t>
      </w:r>
      <w:r>
        <w:rPr>
          <w:rFonts w:ascii="Simplified Arabic" w:hAnsi="Simplified Arabic" w:cs="Simplified Arabic"/>
          <w:sz w:val="24"/>
          <w:szCs w:val="24"/>
          <w:rtl/>
        </w:rPr>
        <w:t xml:space="preserve">ى"  </w:t>
      </w:r>
      <w:r w:rsidRPr="0080632E">
        <w:rPr>
          <w:rFonts w:ascii="Simplified Arabic" w:hAnsi="Simplified Arabic" w:cs="Simplified Arabic"/>
          <w:sz w:val="24"/>
          <w:szCs w:val="24"/>
          <w:rtl/>
        </w:rPr>
        <w:t>البيتكوين</w:t>
      </w:r>
      <w:r>
        <w:rPr>
          <w:rFonts w:ascii="Simplified Arabic" w:hAnsi="Simplified Arabic" w:cs="Simplified Arabic"/>
          <w:sz w:val="24"/>
          <w:szCs w:val="24"/>
        </w:rPr>
        <w:t xml:space="preserve"> </w:t>
      </w:r>
      <w:r>
        <w:rPr>
          <w:rFonts w:ascii="Simplified Arabic" w:hAnsi="Simplified Arabic" w:cs="Simplified Arabic"/>
          <w:sz w:val="24"/>
          <w:szCs w:val="24"/>
          <w:rtl/>
        </w:rPr>
        <w:t xml:space="preserve">ودورها </w:t>
      </w:r>
      <w:r w:rsidRPr="0080632E">
        <w:rPr>
          <w:rFonts w:ascii="Simplified Arabic" w:hAnsi="Simplified Arabic" w:cs="Simplified Arabic"/>
          <w:sz w:val="24"/>
          <w:szCs w:val="24"/>
          <w:rtl/>
        </w:rPr>
        <w:t>في تمويل الجماعات والتنظيمات الإرهابية، صحيفة حفريات، مركز دال للأبحاث و الإنتاج الإعلامي، مصر، 2017، اطلع عليه بتاريخ:</w:t>
      </w:r>
      <w:r>
        <w:rPr>
          <w:rFonts w:ascii="Simplified Arabic" w:hAnsi="Simplified Arabic" w:cs="Simplified Arabic"/>
          <w:sz w:val="24"/>
          <w:szCs w:val="24"/>
          <w:rtl/>
        </w:rPr>
        <w:t>21/04/2024.</w:t>
      </w:r>
    </w:p>
  </w:footnote>
  <w:footnote w:id="1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عبد الله بن سليمان الباحوث، النقود الإفتراضية مفهومها وأنواعها آثارها الاقتصادية، القاهرة، 2017م، ص22.</w:t>
      </w:r>
    </w:p>
  </w:footnote>
  <w:footnote w:id="12">
    <w:p w:rsidR="00117820" w:rsidRDefault="00117820" w:rsidP="0080632E">
      <w:pPr>
        <w:pStyle w:val="Notedebasdepage"/>
        <w:bidi/>
        <w:jc w:val="both"/>
      </w:pPr>
      <w:r w:rsidRPr="00255928">
        <w:rPr>
          <w:rStyle w:val="Appelnotedebasdep"/>
          <w:rFonts w:ascii="Simplified Arabic" w:hAnsi="Simplified Arabic" w:cs="Simplified Arabic"/>
          <w:sz w:val="24"/>
          <w:szCs w:val="24"/>
        </w:rPr>
        <w:footnoteRef/>
      </w:r>
      <w:r w:rsidRPr="00255928">
        <w:rPr>
          <w:rFonts w:ascii="Simplified Arabic" w:hAnsi="Simplified Arabic" w:cs="Simplified Arabic"/>
          <w:sz w:val="24"/>
          <w:szCs w:val="24"/>
          <w:rtl/>
        </w:rPr>
        <w:t xml:space="preserve"> منذر بن عبد العزيز الدحي، العملات الافتراضية حقيقتها وأحكامها الفقهية- العملات الافتراضية في الميزان- جامعة الشارقة 16-17 أبريل 2019، ص 199,</w:t>
      </w:r>
    </w:p>
  </w:footnote>
  <w:footnote w:id="13">
    <w:p w:rsidR="00117820" w:rsidRDefault="00117820" w:rsidP="0080632E">
      <w:pPr>
        <w:pStyle w:val="Notedebasdepage"/>
        <w:bidi/>
        <w:jc w:val="both"/>
      </w:pPr>
      <w:r w:rsidRPr="00255928">
        <w:rPr>
          <w:rStyle w:val="Appelnotedebasdep"/>
          <w:rFonts w:ascii="Simplified Arabic" w:hAnsi="Simplified Arabic" w:cs="Simplified Arabic"/>
          <w:sz w:val="24"/>
          <w:szCs w:val="24"/>
        </w:rPr>
        <w:footnoteRef/>
      </w:r>
      <w:r w:rsidRPr="00255928">
        <w:rPr>
          <w:rFonts w:ascii="Simplified Arabic" w:hAnsi="Simplified Arabic" w:cs="Simplified Arabic"/>
          <w:sz w:val="24"/>
          <w:szCs w:val="24"/>
          <w:rtl/>
        </w:rPr>
        <w:t xml:space="preserve"> نور الدين صويلحي" أثر البيتكوين</w:t>
      </w:r>
      <w:r w:rsidRPr="00255928">
        <w:rPr>
          <w:rFonts w:ascii="Simplified Arabic" w:hAnsi="Simplified Arabic" w:cs="Simplified Arabic"/>
          <w:sz w:val="24"/>
          <w:szCs w:val="24"/>
        </w:rPr>
        <w:t>BETCOIN</w:t>
      </w:r>
      <w:r w:rsidRPr="00255928">
        <w:rPr>
          <w:rFonts w:ascii="Simplified Arabic" w:hAnsi="Simplified Arabic" w:cs="Simplified Arabic"/>
          <w:sz w:val="24"/>
          <w:szCs w:val="24"/>
          <w:rtl/>
          <w:lang w:bidi="ar-DZ"/>
        </w:rPr>
        <w:t xml:space="preserve"> والعملات الافتراضية على استقرار النظام النقدي العالمي"، مجلة أفاق علمية، المركز الجامعي تمنراست، الجزائر، المجلد 10، عدد 02، سنة 2018، ص 219-238</w:t>
      </w:r>
      <w:r>
        <w:rPr>
          <w:rFonts w:ascii="Simplified Arabic" w:hAnsi="Simplified Arabic" w:cs="Simplified Arabic"/>
          <w:sz w:val="24"/>
          <w:szCs w:val="24"/>
          <w:rtl/>
          <w:lang w:bidi="ar-DZ"/>
        </w:rPr>
        <w:t>.</w:t>
      </w:r>
    </w:p>
  </w:footnote>
  <w:footnote w:id="14">
    <w:p w:rsidR="00117820" w:rsidRPr="00255928" w:rsidRDefault="00117820" w:rsidP="00255928">
      <w:pPr>
        <w:pStyle w:val="Notedebasdepage"/>
        <w:bidi/>
        <w:jc w:val="both"/>
        <w:rPr>
          <w:rFonts w:ascii="Simplified Arabic" w:hAnsi="Simplified Arabic" w:cs="Simplified Arabic"/>
          <w:sz w:val="24"/>
          <w:szCs w:val="24"/>
          <w:rtl/>
          <w:lang w:bidi="ar-DZ"/>
        </w:rPr>
      </w:pPr>
      <w:r w:rsidRPr="00255928">
        <w:rPr>
          <w:rStyle w:val="Appelnotedebasdep"/>
          <w:rFonts w:ascii="Simplified Arabic" w:hAnsi="Simplified Arabic" w:cs="Simplified Arabic"/>
          <w:sz w:val="24"/>
          <w:szCs w:val="24"/>
        </w:rPr>
        <w:footnoteRef/>
      </w:r>
      <w:r w:rsidRPr="00255928">
        <w:rPr>
          <w:rFonts w:ascii="Simplified Arabic" w:hAnsi="Simplified Arabic" w:cs="Simplified Arabic"/>
          <w:sz w:val="24"/>
          <w:szCs w:val="24"/>
          <w:rtl/>
        </w:rPr>
        <w:t>-محمد حسن، " البتكوين ودورها في تمويل الحركات الإرهابية" مركز الملك فيصل للبحوث والدراسات الإسلامية، اوت 2017، اطلع عليها بتاريخ:</w:t>
      </w:r>
      <w:r>
        <w:rPr>
          <w:rFonts w:ascii="Simplified Arabic" w:hAnsi="Simplified Arabic" w:cs="Simplified Arabic"/>
          <w:sz w:val="24"/>
          <w:szCs w:val="24"/>
          <w:rtl/>
        </w:rPr>
        <w:t xml:space="preserve"> 21/04/2021.</w:t>
      </w:r>
    </w:p>
    <w:p w:rsidR="00117820" w:rsidRDefault="00117820" w:rsidP="00255928">
      <w:pPr>
        <w:pStyle w:val="Notedebasdepage"/>
        <w:bidi/>
        <w:jc w:val="both"/>
      </w:pPr>
    </w:p>
  </w:footnote>
  <w:footnote w:id="15">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نور الدين صويلح</w:t>
      </w:r>
      <w:r>
        <w:rPr>
          <w:rFonts w:ascii="Simplified Arabic" w:hAnsi="Simplified Arabic" w:cs="Simplified Arabic"/>
          <w:sz w:val="24"/>
          <w:szCs w:val="24"/>
          <w:rtl/>
        </w:rPr>
        <w:t>ي</w:t>
      </w:r>
      <w:r w:rsidRPr="0080632E">
        <w:rPr>
          <w:rFonts w:ascii="Simplified Arabic" w:hAnsi="Simplified Arabic" w:cs="Simplified Arabic"/>
          <w:sz w:val="24"/>
          <w:szCs w:val="24"/>
          <w:rtl/>
        </w:rPr>
        <w:t xml:space="preserve">، </w:t>
      </w:r>
      <w:r>
        <w:rPr>
          <w:rFonts w:ascii="Simplified Arabic" w:hAnsi="Simplified Arabic" w:cs="Simplified Arabic"/>
          <w:sz w:val="24"/>
          <w:szCs w:val="24"/>
          <w:rtl/>
        </w:rPr>
        <w:t>أثر البيتكوين والعملات الافتراضية على استقرار النظام...،</w:t>
      </w:r>
      <w:r w:rsidRPr="0080632E">
        <w:rPr>
          <w:rFonts w:ascii="Simplified Arabic" w:hAnsi="Simplified Arabic" w:cs="Simplified Arabic"/>
          <w:sz w:val="24"/>
          <w:szCs w:val="24"/>
          <w:rtl/>
        </w:rPr>
        <w:t xml:space="preserve"> المرجع السابق، ص227.</w:t>
      </w:r>
    </w:p>
  </w:footnote>
  <w:footnote w:id="1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فاطمة إسماعيل محمد مشعل، النقود الرقمية المشفرة في ضوء الشريعة الإسلامية، " دراسة فقهية مقارنة"، بحث مقدم الى مؤتمر الجوانب القانونية والاقتصادية للذكاء الاصطناعي وتكنولوجيا المعلومات 24 مايو 2021، كلية الحقوق، جامعة المنصورة، ص 204.</w:t>
      </w:r>
    </w:p>
  </w:footnote>
  <w:footnote w:id="1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عبد الله ناصر عبيد نصيري الزعابي،</w:t>
      </w:r>
      <w:r>
        <w:rPr>
          <w:rFonts w:ascii="Simplified Arabic" w:hAnsi="Simplified Arabic" w:cs="Simplified Arabic"/>
          <w:sz w:val="24"/>
          <w:szCs w:val="24"/>
          <w:rtl/>
        </w:rPr>
        <w:t xml:space="preserve"> التنظيم القانوني للعملات الرقمية المستحدثة في التشريع الإماراتي والمقارن (دراسة تحليلية مقارن)، أطروحة ماجستير في القانون الخاص، جامعة الإمارات العربية المتحدة، ديسمبر2018م، </w:t>
      </w:r>
      <w:r w:rsidRPr="0080632E">
        <w:rPr>
          <w:rFonts w:ascii="Simplified Arabic" w:hAnsi="Simplified Arabic" w:cs="Simplified Arabic"/>
          <w:sz w:val="24"/>
          <w:szCs w:val="24"/>
          <w:rtl/>
        </w:rPr>
        <w:t>ص 21</w:t>
      </w:r>
      <w:r>
        <w:rPr>
          <w:rFonts w:ascii="Simplified Arabic" w:hAnsi="Simplified Arabic" w:cs="Simplified Arabic"/>
          <w:sz w:val="24"/>
          <w:szCs w:val="24"/>
          <w:rtl/>
        </w:rPr>
        <w:t>.</w:t>
      </w:r>
    </w:p>
  </w:footnote>
  <w:footnote w:id="1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د. نجلاء متولي الشحات المرساوي: الأحكام الفقهية المتعلقة بالعملات الرقمية دراسة فقهية مقارنة – مجلة الزهراء، العدد الحادي والثلاثون (أكتوبر 2021) ص402</w:t>
      </w:r>
      <w:r>
        <w:rPr>
          <w:rFonts w:ascii="Simplified Arabic" w:hAnsi="Simplified Arabic" w:cs="Simplified Arabic"/>
          <w:sz w:val="24"/>
          <w:szCs w:val="24"/>
          <w:rtl/>
          <w:lang w:bidi="ar-DZ"/>
        </w:rPr>
        <w:t>.</w:t>
      </w:r>
    </w:p>
  </w:footnote>
  <w:footnote w:id="19">
    <w:p w:rsidR="00117820" w:rsidRDefault="00117820" w:rsidP="000B4AA6">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أحمد </w:t>
      </w:r>
      <w:r w:rsidRPr="0080632E">
        <w:rPr>
          <w:rFonts w:ascii="Simplified Arabic" w:hAnsi="Simplified Arabic" w:cs="Simplified Arabic"/>
          <w:sz w:val="24"/>
          <w:szCs w:val="24"/>
          <w:rtl/>
          <w:lang w:bidi="ar-DZ"/>
        </w:rPr>
        <w:t>جمال الدين موسى، النقود الإلكترونية وتأثيرها على دور المصارف المركزية في إدارة السياسة النقدية، مجلة البحوث القانونية، كلية الحقوق، جامعة المنصورة، عدد 29 مصر</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2001</w:t>
      </w:r>
      <w:r>
        <w:rPr>
          <w:rFonts w:ascii="Simplified Arabic" w:hAnsi="Simplified Arabic" w:cs="Simplified Arabic"/>
          <w:sz w:val="24"/>
          <w:szCs w:val="24"/>
          <w:rtl/>
          <w:lang w:bidi="ar-DZ"/>
        </w:rPr>
        <w:t>م،</w:t>
      </w:r>
      <w:r w:rsidRPr="0080632E">
        <w:rPr>
          <w:rFonts w:ascii="Simplified Arabic" w:hAnsi="Simplified Arabic" w:cs="Simplified Arabic"/>
          <w:sz w:val="24"/>
          <w:szCs w:val="24"/>
          <w:rtl/>
          <w:lang w:bidi="ar-DZ"/>
        </w:rPr>
        <w:t xml:space="preserve"> ص 6</w:t>
      </w:r>
      <w:r>
        <w:rPr>
          <w:rFonts w:ascii="Simplified Arabic" w:hAnsi="Simplified Arabic" w:cs="Simplified Arabic"/>
          <w:sz w:val="24"/>
          <w:szCs w:val="24"/>
          <w:rtl/>
          <w:lang w:bidi="ar-DZ"/>
        </w:rPr>
        <w:t>.</w:t>
      </w:r>
    </w:p>
  </w:footnote>
  <w:footnote w:id="20">
    <w:p w:rsidR="00117820" w:rsidRDefault="00117820" w:rsidP="000B4AA6">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د. أحمد سفر، أنظمة الدفع الإلكترونية، منشورات دار الحلبي الحقوقية، لبنان،</w:t>
      </w:r>
      <w:r>
        <w:rPr>
          <w:rFonts w:ascii="Simplified Arabic" w:hAnsi="Simplified Arabic" w:cs="Simplified Arabic"/>
          <w:sz w:val="24"/>
          <w:szCs w:val="24"/>
          <w:rtl/>
        </w:rPr>
        <w:t xml:space="preserve"> بيروت، ط</w:t>
      </w:r>
      <w:r w:rsidRPr="0080632E">
        <w:rPr>
          <w:rFonts w:ascii="Simplified Arabic" w:hAnsi="Simplified Arabic" w:cs="Simplified Arabic"/>
          <w:sz w:val="24"/>
          <w:szCs w:val="24"/>
          <w:rtl/>
        </w:rPr>
        <w:t xml:space="preserve"> 2008، ص 50.</w:t>
      </w:r>
    </w:p>
  </w:footnote>
  <w:footnote w:id="21">
    <w:p w:rsidR="00117820" w:rsidRDefault="00117820" w:rsidP="003612A8">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د. فاطمة إسماعيل محمد مشعل، النقود الرقمية المشفرة في ضوء الشريعة الإسلامية،</w:t>
      </w:r>
      <w:r>
        <w:rPr>
          <w:rFonts w:ascii="Simplified Arabic" w:hAnsi="Simplified Arabic" w:cs="Simplified Arabic"/>
          <w:sz w:val="24"/>
          <w:szCs w:val="24"/>
          <w:rtl/>
        </w:rPr>
        <w:t xml:space="preserve"> الناشر جامعة المنصورية كلية الحقوق، مصر، ط 2021م،</w:t>
      </w:r>
      <w:r w:rsidRPr="0080632E">
        <w:rPr>
          <w:rFonts w:ascii="Simplified Arabic" w:hAnsi="Simplified Arabic" w:cs="Simplified Arabic"/>
          <w:sz w:val="24"/>
          <w:szCs w:val="24"/>
          <w:rtl/>
        </w:rPr>
        <w:t xml:space="preserve"> ص 206.</w:t>
      </w:r>
    </w:p>
  </w:footnote>
  <w:footnote w:id="22">
    <w:p w:rsidR="00117820" w:rsidRDefault="00117820" w:rsidP="003612A8">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محمد عياد الكبيسي، العملات المشفرة، والمعماة ماهيتها وضوابط التعامل بها، منتدى فقه الاقتصاد الإسلامي، دائرة الشؤون الإسلامية والعمل الخيري، دبي، 2018م</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ص 608.</w:t>
      </w:r>
    </w:p>
  </w:footnote>
  <w:footnote w:id="23">
    <w:p w:rsidR="00117820" w:rsidRDefault="00117820" w:rsidP="00B9500F">
      <w:pPr>
        <w:pStyle w:val="Notedebasdepage"/>
        <w:bidi/>
      </w:pPr>
      <w:r>
        <w:rPr>
          <w:rStyle w:val="Appelnotedebasdep"/>
          <w:rFonts w:cs="Arial"/>
        </w:rPr>
        <w:footnoteRef/>
      </w:r>
      <w:r>
        <w:rPr>
          <w:rtl/>
        </w:rPr>
        <w:t xml:space="preserve"> نجلاء متولى الشحات، </w:t>
      </w:r>
      <w:bookmarkStart w:id="0" w:name="_Hlk167714207"/>
      <w:r>
        <w:rPr>
          <w:rtl/>
        </w:rPr>
        <w:t>الأحكام الفقهية المتعلقة بالعملات الرقمية دراسة فقهية مقارنة</w:t>
      </w:r>
      <w:bookmarkEnd w:id="0"/>
      <w:r>
        <w:rPr>
          <w:rtl/>
        </w:rPr>
        <w:t>، مجلة الزهراء، العدد 31 أكتوبر 2021، ص 489 .</w:t>
      </w:r>
    </w:p>
  </w:footnote>
  <w:footnote w:id="24">
    <w:p w:rsidR="00117820" w:rsidRDefault="00117820" w:rsidP="00B9500F">
      <w:pPr>
        <w:pStyle w:val="Notedebasdepage"/>
        <w:bidi/>
      </w:pPr>
      <w:r>
        <w:rPr>
          <w:rStyle w:val="Appelnotedebasdep"/>
          <w:rFonts w:cs="Arial"/>
        </w:rPr>
        <w:footnoteRef/>
      </w:r>
      <w:r>
        <w:rPr>
          <w:rtl/>
        </w:rPr>
        <w:t xml:space="preserve"> </w:t>
      </w:r>
      <w:r>
        <w:t>https=//www.easytradeweb.com</w:t>
      </w:r>
    </w:p>
  </w:footnote>
  <w:footnote w:id="25">
    <w:p w:rsidR="00117820" w:rsidRDefault="00117820" w:rsidP="00B9500F">
      <w:pPr>
        <w:pStyle w:val="Notedebasdepage"/>
        <w:bidi/>
      </w:pPr>
      <w:r w:rsidRPr="00935A97">
        <w:rPr>
          <w:rStyle w:val="Appelnotedebasdep"/>
          <w:rFonts w:ascii="Simplified Arabic" w:hAnsi="Simplified Arabic" w:cs="Simplified Arabic"/>
          <w:sz w:val="24"/>
          <w:szCs w:val="24"/>
        </w:rPr>
        <w:footnoteRef/>
      </w:r>
      <w:r w:rsidRPr="00935A97">
        <w:rPr>
          <w:rFonts w:ascii="Simplified Arabic" w:hAnsi="Simplified Arabic" w:cs="Simplified Arabic"/>
          <w:sz w:val="24"/>
          <w:szCs w:val="24"/>
          <w:rtl/>
        </w:rPr>
        <w:t xml:space="preserve"> نجلاء متولي الشحات، الأحكام الفقهية المتعلقة بالعملات الرقمية دراسة فقهية مقارنة، مرجع سابق، ص 490.</w:t>
      </w:r>
    </w:p>
  </w:footnote>
  <w:footnote w:id="2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سورة الروم </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الآية رقم 39.</w:t>
      </w:r>
    </w:p>
  </w:footnote>
  <w:footnote w:id="2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ينظر</w:t>
      </w:r>
      <w:r>
        <w:rPr>
          <w:rFonts w:ascii="Simplified Arabic" w:hAnsi="Simplified Arabic" w:cs="Simplified Arabic"/>
          <w:sz w:val="24"/>
          <w:szCs w:val="24"/>
          <w:rtl/>
        </w:rPr>
        <w:t xml:space="preserve"> ابن منظور:</w:t>
      </w:r>
      <w:r w:rsidRPr="0080632E">
        <w:rPr>
          <w:rFonts w:ascii="Simplified Arabic" w:hAnsi="Simplified Arabic" w:cs="Simplified Arabic"/>
          <w:sz w:val="24"/>
          <w:szCs w:val="24"/>
          <w:rtl/>
        </w:rPr>
        <w:t xml:space="preserve"> لسان العرب، ط دار المعارف</w:t>
      </w:r>
      <w:r>
        <w:rPr>
          <w:rFonts w:ascii="Simplified Arabic" w:hAnsi="Simplified Arabic" w:cs="Simplified Arabic"/>
          <w:sz w:val="24"/>
          <w:szCs w:val="24"/>
          <w:rtl/>
        </w:rPr>
        <w:t>، ج18،</w:t>
      </w:r>
      <w:r w:rsidRPr="0080632E">
        <w:rPr>
          <w:rFonts w:ascii="Simplified Arabic" w:hAnsi="Simplified Arabic" w:cs="Simplified Arabic"/>
          <w:sz w:val="24"/>
          <w:szCs w:val="24"/>
          <w:rtl/>
        </w:rPr>
        <w:t xml:space="preserve"> ص 1572-1573</w:t>
      </w:r>
      <w:r>
        <w:rPr>
          <w:rFonts w:ascii="Simplified Arabic" w:hAnsi="Simplified Arabic" w:cs="Simplified Arabic"/>
          <w:sz w:val="24"/>
          <w:szCs w:val="24"/>
          <w:rtl/>
        </w:rPr>
        <w:t>.</w:t>
      </w:r>
    </w:p>
  </w:footnote>
  <w:footnote w:id="2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وهبة الرحيلي</w:t>
      </w:r>
      <w:r>
        <w:rPr>
          <w:rFonts w:ascii="Simplified Arabic" w:hAnsi="Simplified Arabic" w:cs="Simplified Arabic"/>
          <w:sz w:val="24"/>
          <w:szCs w:val="24"/>
          <w:rtl/>
        </w:rPr>
        <w:t xml:space="preserve">: </w:t>
      </w:r>
      <w:r w:rsidRPr="0080632E">
        <w:rPr>
          <w:rFonts w:ascii="Simplified Arabic" w:hAnsi="Simplified Arabic" w:cs="Simplified Arabic"/>
          <w:sz w:val="24"/>
          <w:szCs w:val="24"/>
          <w:rtl/>
        </w:rPr>
        <w:t>الفقه الإسلامي وأدلته</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ط 4 سوريا دمشق، دار الفكر</w:t>
      </w:r>
      <w:r>
        <w:rPr>
          <w:rFonts w:ascii="Simplified Arabic" w:hAnsi="Simplified Arabic" w:cs="Simplified Arabic"/>
          <w:sz w:val="24"/>
          <w:szCs w:val="24"/>
          <w:rtl/>
        </w:rPr>
        <w:t>،</w:t>
      </w:r>
      <w:r>
        <w:rPr>
          <w:rFonts w:ascii="Simplified Arabic" w:hAnsi="Simplified Arabic" w:cs="Simplified Arabic"/>
          <w:sz w:val="24"/>
          <w:szCs w:val="24"/>
          <w:rtl/>
          <w:lang w:bidi="ar-DZ"/>
        </w:rPr>
        <w:t>بدون تاريخ</w:t>
      </w:r>
      <w:r w:rsidRPr="0080632E">
        <w:rPr>
          <w:rFonts w:ascii="Simplified Arabic" w:hAnsi="Simplified Arabic" w:cs="Simplified Arabic"/>
          <w:sz w:val="24"/>
          <w:szCs w:val="24"/>
          <w:rtl/>
        </w:rPr>
        <w:t xml:space="preserve"> ص 385 جزء 05.</w:t>
      </w:r>
    </w:p>
  </w:footnote>
  <w:footnote w:id="29">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عبد الرحمان بن عبد الله السند</w:t>
      </w:r>
      <w:r>
        <w:rPr>
          <w:rFonts w:ascii="Simplified Arabic" w:hAnsi="Simplified Arabic" w:cs="Simplified Arabic"/>
          <w:sz w:val="24"/>
          <w:szCs w:val="24"/>
          <w:rtl/>
        </w:rPr>
        <w:t>:</w:t>
      </w:r>
      <w:bookmarkStart w:id="1" w:name="_Hlk167911427"/>
      <w:r w:rsidRPr="0080632E">
        <w:rPr>
          <w:rFonts w:ascii="Simplified Arabic" w:hAnsi="Simplified Arabic" w:cs="Simplified Arabic"/>
          <w:sz w:val="24"/>
          <w:szCs w:val="24"/>
          <w:rtl/>
        </w:rPr>
        <w:t xml:space="preserve">العملات الافتراضية حقيقتها وأحكامها الفقهية </w:t>
      </w:r>
      <w:bookmarkEnd w:id="1"/>
      <w:r>
        <w:rPr>
          <w:rFonts w:ascii="Simplified Arabic" w:hAnsi="Simplified Arabic" w:cs="Simplified Arabic"/>
          <w:sz w:val="24"/>
          <w:szCs w:val="24"/>
          <w:rtl/>
        </w:rPr>
        <w:t>ص 119 – دار الميما</w:t>
      </w:r>
      <w:r>
        <w:rPr>
          <w:rFonts w:ascii="Simplified Arabic" w:hAnsi="Simplified Arabic" w:cs="Simplified Arabic"/>
          <w:sz w:val="24"/>
          <w:szCs w:val="24"/>
          <w:rtl/>
          <w:lang w:bidi="ar-DZ"/>
        </w:rPr>
        <w:t>ن</w:t>
      </w:r>
      <w:r w:rsidRPr="0080632E">
        <w:rPr>
          <w:rFonts w:ascii="Simplified Arabic" w:hAnsi="Simplified Arabic" w:cs="Simplified Arabic"/>
          <w:sz w:val="24"/>
          <w:szCs w:val="24"/>
          <w:rtl/>
        </w:rPr>
        <w:t xml:space="preserve"> للنشر والتوزيع – بد</w:t>
      </w:r>
      <w:r>
        <w:rPr>
          <w:rFonts w:ascii="Simplified Arabic" w:hAnsi="Simplified Arabic" w:cs="Simplified Arabic"/>
          <w:sz w:val="24"/>
          <w:szCs w:val="24"/>
          <w:rtl/>
        </w:rPr>
        <w:t>ون طبعة.</w:t>
      </w:r>
    </w:p>
  </w:footnote>
  <w:footnote w:id="30">
    <w:p w:rsidR="00117820" w:rsidRDefault="00117820" w:rsidP="0080632E">
      <w:pPr>
        <w:pStyle w:val="Notedebasdepage"/>
        <w:bidi/>
        <w:jc w:val="both"/>
      </w:pPr>
      <w:r>
        <w:rPr>
          <w:rStyle w:val="Appelnotedebasdep"/>
          <w:rFonts w:ascii="Simplified Arabic" w:hAnsi="Simplified Arabic" w:cs="Simplified Arabic"/>
          <w:sz w:val="24"/>
          <w:szCs w:val="24"/>
        </w:rPr>
        <w:t>https=//www.inrrstmemt.andfinans.net/arabic/islamic</w:t>
      </w:r>
      <w:r>
        <w:rPr>
          <w:rFonts w:ascii="Simplified Arabic" w:hAnsi="Simplified Arabic" w:cs="Simplified Arabic"/>
          <w:sz w:val="24"/>
          <w:szCs w:val="24"/>
        </w:rPr>
        <w:t xml:space="preserve"> .</w:t>
      </w:r>
      <w:r>
        <w:rPr>
          <w:rStyle w:val="Appelnotedebasdep"/>
          <w:rFonts w:ascii="Simplified Arabic" w:hAnsi="Simplified Arabic" w:cs="Simplified Arabic"/>
          <w:sz w:val="24"/>
          <w:szCs w:val="24"/>
        </w:rPr>
        <w:t>1</w:t>
      </w:r>
    </w:p>
  </w:footnote>
  <w:footnote w:id="31">
    <w:p w:rsidR="00117820" w:rsidRDefault="00117820" w:rsidP="00DC70CD">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أبوداود سليمان بن الاشعث</w:t>
      </w:r>
      <w:r w:rsidRPr="0080632E">
        <w:rPr>
          <w:rFonts w:ascii="Simplified Arabic" w:hAnsi="Simplified Arabic" w:cs="Simplified Arabic"/>
          <w:sz w:val="24"/>
          <w:szCs w:val="24"/>
          <w:rtl/>
        </w:rPr>
        <w:t xml:space="preserve"> ،</w:t>
      </w:r>
      <w:r>
        <w:rPr>
          <w:rFonts w:ascii="Simplified Arabic" w:hAnsi="Simplified Arabic" w:cs="Simplified Arabic"/>
          <w:sz w:val="24"/>
          <w:szCs w:val="24"/>
          <w:rtl/>
        </w:rPr>
        <w:t xml:space="preserve">سنن ابي داود .ت محمد محي الدين عبد الحميد.المكتبة العصرية.صيدا .ييروت بدون طبعة . </w:t>
      </w:r>
      <w:r>
        <w:rPr>
          <w:rFonts w:ascii="Simplified Arabic" w:hAnsi="Simplified Arabic" w:cs="Simplified Arabic"/>
          <w:sz w:val="24"/>
          <w:szCs w:val="24"/>
          <w:rtl/>
          <w:lang w:bidi="ar-DZ"/>
        </w:rPr>
        <w:t>كتاب البيوع .رقم 2959</w:t>
      </w:r>
      <w:r w:rsidRPr="0080632E">
        <w:rPr>
          <w:rFonts w:ascii="Simplified Arabic" w:hAnsi="Simplified Arabic" w:cs="Simplified Arabic"/>
          <w:sz w:val="24"/>
          <w:szCs w:val="24"/>
          <w:rtl/>
        </w:rPr>
        <w:t xml:space="preserve"> صححه المحدث الالباني</w:t>
      </w:r>
    </w:p>
  </w:footnote>
  <w:footnote w:id="3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عبد الرحمان بن عبد الله السند</w:t>
      </w:r>
      <w:r>
        <w:rPr>
          <w:rFonts w:ascii="Simplified Arabic" w:hAnsi="Simplified Arabic" w:cs="Simplified Arabic"/>
          <w:sz w:val="24"/>
          <w:szCs w:val="24"/>
          <w:rtl/>
        </w:rPr>
        <w:t xml:space="preserve">: </w:t>
      </w:r>
      <w:r w:rsidRPr="0080632E">
        <w:rPr>
          <w:rFonts w:ascii="Simplified Arabic" w:hAnsi="Simplified Arabic" w:cs="Simplified Arabic"/>
          <w:sz w:val="24"/>
          <w:szCs w:val="24"/>
          <w:rtl/>
        </w:rPr>
        <w:t>العملات الافتراضية حقيقتها وأحكامها الفقهية</w:t>
      </w:r>
      <w:r>
        <w:rPr>
          <w:rFonts w:ascii="Simplified Arabic" w:hAnsi="Simplified Arabic" w:cs="Simplified Arabic"/>
          <w:sz w:val="24"/>
          <w:szCs w:val="24"/>
          <w:rtl/>
        </w:rPr>
        <w:t>، مرجع سابق،</w:t>
      </w:r>
      <w:r w:rsidRPr="0080632E">
        <w:rPr>
          <w:rFonts w:ascii="Simplified Arabic" w:hAnsi="Simplified Arabic" w:cs="Simplified Arabic"/>
          <w:sz w:val="24"/>
          <w:szCs w:val="24"/>
          <w:rtl/>
        </w:rPr>
        <w:t>ص 120</w:t>
      </w:r>
      <w:r>
        <w:rPr>
          <w:rFonts w:ascii="Simplified Arabic" w:hAnsi="Simplified Arabic" w:cs="Simplified Arabic"/>
          <w:sz w:val="24"/>
          <w:szCs w:val="24"/>
          <w:rtl/>
        </w:rPr>
        <w:t>.</w:t>
      </w:r>
    </w:p>
  </w:footnote>
  <w:footnote w:id="3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color w:val="000000" w:themeColor="text1"/>
          <w:sz w:val="24"/>
          <w:szCs w:val="24"/>
          <w:rtl/>
          <w:lang w:bidi="ar-DZ"/>
        </w:rPr>
        <w:t>عبد الرحمان بن عبد الله السند .العملات الافتراضية  حقيقتها وأجكامها الفقهية .مرجع سابق ص122</w:t>
      </w:r>
    </w:p>
  </w:footnote>
  <w:footnote w:id="3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عبد الرحمان بن عبد الله السند</w:t>
      </w:r>
      <w:r>
        <w:rPr>
          <w:rFonts w:ascii="Simplified Arabic" w:hAnsi="Simplified Arabic" w:cs="Simplified Arabic"/>
          <w:sz w:val="24"/>
          <w:szCs w:val="24"/>
          <w:rtl/>
        </w:rPr>
        <w:t>ي:</w:t>
      </w:r>
      <w:r w:rsidRPr="0080632E">
        <w:rPr>
          <w:rFonts w:ascii="Simplified Arabic" w:hAnsi="Simplified Arabic" w:cs="Simplified Arabic"/>
          <w:sz w:val="24"/>
          <w:szCs w:val="24"/>
          <w:rtl/>
        </w:rPr>
        <w:t xml:space="preserve"> العملات الافتراضية حقيقتها وأحكامها الفقهية</w:t>
      </w:r>
      <w:r>
        <w:rPr>
          <w:rFonts w:ascii="Simplified Arabic" w:hAnsi="Simplified Arabic" w:cs="Simplified Arabic"/>
          <w:sz w:val="24"/>
          <w:szCs w:val="24"/>
          <w:rtl/>
        </w:rPr>
        <w:t>، مرجع سابق،</w:t>
      </w:r>
      <w:r w:rsidRPr="0080632E">
        <w:rPr>
          <w:rFonts w:ascii="Simplified Arabic" w:hAnsi="Simplified Arabic" w:cs="Simplified Arabic"/>
          <w:sz w:val="24"/>
          <w:szCs w:val="24"/>
          <w:rtl/>
        </w:rPr>
        <w:t xml:space="preserve"> ص 120-121.</w:t>
      </w:r>
    </w:p>
  </w:footnote>
  <w:footnote w:id="35">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المرجع </w:t>
      </w:r>
      <w:r>
        <w:rPr>
          <w:rFonts w:ascii="Simplified Arabic" w:hAnsi="Simplified Arabic" w:cs="Simplified Arabic"/>
          <w:sz w:val="24"/>
          <w:szCs w:val="24"/>
          <w:rtl/>
        </w:rPr>
        <w:t>نفسه</w:t>
      </w:r>
      <w:r w:rsidRPr="0080632E">
        <w:rPr>
          <w:rFonts w:ascii="Simplified Arabic" w:hAnsi="Simplified Arabic" w:cs="Simplified Arabic"/>
          <w:sz w:val="24"/>
          <w:szCs w:val="24"/>
          <w:rtl/>
        </w:rPr>
        <w:t>، العملات الافتراضية حقيقتها وأحكامها الفقهية</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ص 120-122.</w:t>
      </w:r>
    </w:p>
  </w:footnote>
  <w:footnote w:id="36">
    <w:p w:rsidR="00117820" w:rsidRDefault="00117820" w:rsidP="007E6972">
      <w:pPr>
        <w:pStyle w:val="Notedebasdepage"/>
        <w:bidi/>
      </w:pPr>
      <w:r w:rsidRPr="00152616">
        <w:rPr>
          <w:rStyle w:val="Appelnotedebasdep"/>
          <w:rFonts w:ascii="Simplified Arabic" w:hAnsi="Simplified Arabic" w:cs="Simplified Arabic"/>
          <w:color w:val="000000" w:themeColor="text1"/>
          <w:sz w:val="24"/>
          <w:szCs w:val="24"/>
        </w:rPr>
        <w:footnoteRef/>
      </w:r>
      <w:r w:rsidRPr="007E6972">
        <w:rPr>
          <w:rFonts w:ascii="Simplified Arabic" w:hAnsi="Simplified Arabic" w:cs="Simplified Arabic"/>
          <w:color w:val="ED0000"/>
          <w:sz w:val="24"/>
          <w:szCs w:val="24"/>
          <w:rtl/>
        </w:rPr>
        <w:t xml:space="preserve">-  </w:t>
      </w:r>
      <w:r w:rsidRPr="0085311C">
        <w:rPr>
          <w:rFonts w:ascii="Simplified Arabic" w:hAnsi="Simplified Arabic" w:cs="Simplified Arabic"/>
          <w:color w:val="000000" w:themeColor="text1"/>
          <w:sz w:val="24"/>
          <w:szCs w:val="24"/>
          <w:rtl/>
        </w:rPr>
        <w:t>أخرجه مسلم في صحيحه،</w:t>
      </w:r>
      <w:r>
        <w:rPr>
          <w:rFonts w:ascii="Simplified Arabic" w:hAnsi="Simplified Arabic" w:cs="Simplified Arabic"/>
          <w:color w:val="000000" w:themeColor="text1"/>
          <w:sz w:val="24"/>
          <w:szCs w:val="24"/>
          <w:rtl/>
        </w:rPr>
        <w:t xml:space="preserve"> مطبعة عيسى البابي .القاهرة .مصر 1955</w:t>
      </w:r>
      <w:r w:rsidRPr="0085311C">
        <w:rPr>
          <w:rFonts w:ascii="Simplified Arabic" w:hAnsi="Simplified Arabic" w:cs="Simplified Arabic"/>
          <w:color w:val="000000" w:themeColor="text1"/>
          <w:sz w:val="24"/>
          <w:szCs w:val="24"/>
          <w:rtl/>
        </w:rPr>
        <w:t xml:space="preserve"> </w:t>
      </w:r>
      <w:r>
        <w:rPr>
          <w:rFonts w:ascii="Simplified Arabic" w:hAnsi="Simplified Arabic" w:cs="Simplified Arabic"/>
          <w:color w:val="000000" w:themeColor="text1"/>
          <w:sz w:val="24"/>
          <w:szCs w:val="24"/>
          <w:rtl/>
        </w:rPr>
        <w:t>.</w:t>
      </w:r>
      <w:r w:rsidRPr="0085311C">
        <w:rPr>
          <w:rFonts w:ascii="Simplified Arabic" w:hAnsi="Simplified Arabic" w:cs="Simplified Arabic"/>
          <w:color w:val="000000" w:themeColor="text1"/>
          <w:sz w:val="24"/>
          <w:szCs w:val="24"/>
          <w:rtl/>
        </w:rPr>
        <w:t>كتاب البيوع، باب بطلان بيع الحصاة والبيع الذي فيه غرررقم الحديث 1513</w:t>
      </w:r>
      <w:r>
        <w:rPr>
          <w:rFonts w:ascii="Simplified Arabic" w:hAnsi="Simplified Arabic" w:cs="Simplified Arabic"/>
          <w:color w:val="ED0000"/>
          <w:sz w:val="24"/>
          <w:szCs w:val="24"/>
          <w:rtl/>
        </w:rPr>
        <w:t xml:space="preserve">، </w:t>
      </w:r>
      <w:r w:rsidRPr="0085311C">
        <w:rPr>
          <w:rFonts w:ascii="Simplified Arabic" w:hAnsi="Simplified Arabic" w:cs="Simplified Arabic"/>
          <w:color w:val="000000" w:themeColor="text1"/>
          <w:sz w:val="24"/>
          <w:szCs w:val="24"/>
          <w:rtl/>
        </w:rPr>
        <w:t>3/1153</w:t>
      </w:r>
    </w:p>
  </w:footnote>
  <w:footnote w:id="3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الفيومي:</w:t>
      </w:r>
      <w:r w:rsidRPr="0080632E">
        <w:rPr>
          <w:rFonts w:ascii="Simplified Arabic" w:hAnsi="Simplified Arabic" w:cs="Simplified Arabic"/>
          <w:sz w:val="24"/>
          <w:szCs w:val="24"/>
          <w:rtl/>
        </w:rPr>
        <w:t xml:space="preserve"> المصباح المنير</w:t>
      </w:r>
      <w:r>
        <w:rPr>
          <w:rFonts w:ascii="Simplified Arabic" w:hAnsi="Simplified Arabic" w:cs="Simplified Arabic"/>
          <w:sz w:val="24"/>
          <w:szCs w:val="24"/>
          <w:rtl/>
        </w:rPr>
        <w:t>، طبعة دار المعارف، القاهرة،</w:t>
      </w:r>
      <w:r w:rsidRPr="0080632E">
        <w:rPr>
          <w:rFonts w:ascii="Simplified Arabic" w:hAnsi="Simplified Arabic" w:cs="Simplified Arabic"/>
          <w:sz w:val="24"/>
          <w:szCs w:val="24"/>
          <w:rtl/>
        </w:rPr>
        <w:t xml:space="preserve"> ج 2 ص 545 – مادة غرر </w:t>
      </w:r>
      <w:r>
        <w:rPr>
          <w:rFonts w:ascii="Simplified Arabic" w:hAnsi="Simplified Arabic" w:cs="Simplified Arabic"/>
          <w:sz w:val="24"/>
          <w:szCs w:val="24"/>
          <w:rtl/>
        </w:rPr>
        <w:t>-</w:t>
      </w:r>
    </w:p>
  </w:footnote>
  <w:footnote w:id="3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4E5276">
        <w:rPr>
          <w:rFonts w:ascii="Simplified Arabic" w:hAnsi="Simplified Arabic" w:cs="Simplified Arabic"/>
          <w:color w:val="000000" w:themeColor="text1"/>
          <w:sz w:val="24"/>
          <w:szCs w:val="24"/>
          <w:rtl/>
        </w:rPr>
        <w:t>ا</w:t>
      </w:r>
      <w:r>
        <w:rPr>
          <w:rFonts w:ascii="Simplified Arabic" w:hAnsi="Simplified Arabic" w:cs="Simplified Arabic"/>
          <w:color w:val="000000" w:themeColor="text1"/>
          <w:sz w:val="24"/>
          <w:szCs w:val="24"/>
          <w:rtl/>
          <w:lang w:bidi="ar-DZ"/>
        </w:rPr>
        <w:t>بن بطال .ا</w:t>
      </w:r>
      <w:r w:rsidRPr="004E5276">
        <w:rPr>
          <w:rFonts w:ascii="Simplified Arabic" w:hAnsi="Simplified Arabic" w:cs="Simplified Arabic"/>
          <w:color w:val="000000" w:themeColor="text1"/>
          <w:sz w:val="24"/>
          <w:szCs w:val="24"/>
          <w:rtl/>
        </w:rPr>
        <w:t xml:space="preserve">لنظم بهامش المهذب </w:t>
      </w:r>
      <w:r>
        <w:rPr>
          <w:rFonts w:ascii="Simplified Arabic" w:hAnsi="Simplified Arabic" w:cs="Simplified Arabic"/>
          <w:color w:val="000000" w:themeColor="text1"/>
          <w:sz w:val="24"/>
          <w:szCs w:val="24"/>
          <w:rtl/>
        </w:rPr>
        <w:t xml:space="preserve">ت د مصطفى عبد الحفيظ  سالم .دار الفكر.ط 1988 .ج1 ص 262 </w:t>
      </w:r>
    </w:p>
  </w:footnote>
  <w:footnote w:id="39">
    <w:p w:rsidR="00117820" w:rsidRDefault="00117820" w:rsidP="00DC70CD">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الإمام علاء الدين الكاساني</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بدائع </w:t>
      </w:r>
      <w:r>
        <w:rPr>
          <w:rFonts w:ascii="Simplified Arabic" w:hAnsi="Simplified Arabic" w:cs="Simplified Arabic"/>
          <w:sz w:val="24"/>
          <w:szCs w:val="24"/>
          <w:rtl/>
        </w:rPr>
        <w:t>الصنائع</w:t>
      </w:r>
      <w:r w:rsidRPr="0080632E">
        <w:rPr>
          <w:rFonts w:ascii="Simplified Arabic" w:hAnsi="Simplified Arabic" w:cs="Simplified Arabic"/>
          <w:sz w:val="24"/>
          <w:szCs w:val="24"/>
          <w:rtl/>
        </w:rPr>
        <w:t xml:space="preserve"> في ترتيب الشرائع،</w:t>
      </w:r>
      <w:r>
        <w:rPr>
          <w:rFonts w:ascii="Simplified Arabic" w:hAnsi="Simplified Arabic" w:cs="Simplified Arabic"/>
          <w:sz w:val="24"/>
          <w:szCs w:val="24"/>
          <w:rtl/>
        </w:rPr>
        <w:t>دارالكتب العلمية.لبنان ط الثانية 1986.</w:t>
      </w:r>
      <w:r w:rsidRPr="0080632E">
        <w:rPr>
          <w:rFonts w:ascii="Simplified Arabic" w:hAnsi="Simplified Arabic" w:cs="Simplified Arabic"/>
          <w:sz w:val="24"/>
          <w:szCs w:val="24"/>
          <w:rtl/>
        </w:rPr>
        <w:t xml:space="preserve"> ص 163</w:t>
      </w:r>
    </w:p>
  </w:footnote>
  <w:footnote w:id="4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الجرجاني</w:t>
      </w:r>
      <w:r>
        <w:rPr>
          <w:rFonts w:ascii="Simplified Arabic" w:hAnsi="Simplified Arabic" w:cs="Simplified Arabic"/>
          <w:sz w:val="24"/>
          <w:szCs w:val="24"/>
          <w:rtl/>
        </w:rPr>
        <w:t>:</w:t>
      </w:r>
      <w:r w:rsidRPr="0080632E">
        <w:rPr>
          <w:rFonts w:ascii="Simplified Arabic" w:hAnsi="Simplified Arabic" w:cs="Simplified Arabic"/>
          <w:sz w:val="24"/>
          <w:szCs w:val="24"/>
          <w:rtl/>
        </w:rPr>
        <w:t>التعريفات</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دار السرور</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بيروت</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لبنان</w:t>
      </w:r>
      <w:r>
        <w:rPr>
          <w:rFonts w:ascii="Simplified Arabic" w:hAnsi="Simplified Arabic" w:cs="Simplified Arabic"/>
          <w:sz w:val="24"/>
          <w:szCs w:val="24"/>
          <w:rtl/>
        </w:rPr>
        <w:t xml:space="preserve">، </w:t>
      </w:r>
      <w:r w:rsidRPr="0080632E">
        <w:rPr>
          <w:rFonts w:ascii="Simplified Arabic" w:hAnsi="Simplified Arabic" w:cs="Simplified Arabic"/>
          <w:sz w:val="24"/>
          <w:szCs w:val="24"/>
          <w:rtl/>
        </w:rPr>
        <w:t>ص 69 باب العين</w:t>
      </w:r>
      <w:r>
        <w:rPr>
          <w:rFonts w:ascii="Simplified Arabic" w:hAnsi="Simplified Arabic" w:cs="Simplified Arabic"/>
          <w:sz w:val="24"/>
          <w:szCs w:val="24"/>
          <w:rtl/>
        </w:rPr>
        <w:t>.</w:t>
      </w:r>
    </w:p>
  </w:footnote>
  <w:footnote w:id="4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البابرتي الحنفي: </w:t>
      </w:r>
      <w:r w:rsidRPr="0080632E">
        <w:rPr>
          <w:rFonts w:ascii="Simplified Arabic" w:hAnsi="Simplified Arabic" w:cs="Simplified Arabic"/>
          <w:sz w:val="24"/>
          <w:szCs w:val="24"/>
          <w:rtl/>
        </w:rPr>
        <w:t>شرح العناية</w:t>
      </w:r>
      <w:r>
        <w:rPr>
          <w:rFonts w:ascii="Simplified Arabic" w:hAnsi="Simplified Arabic" w:cs="Simplified Arabic"/>
          <w:sz w:val="24"/>
          <w:szCs w:val="24"/>
          <w:rtl/>
        </w:rPr>
        <w:t xml:space="preserve">، </w:t>
      </w:r>
      <w:r w:rsidRPr="0080632E">
        <w:rPr>
          <w:rFonts w:ascii="Simplified Arabic" w:hAnsi="Simplified Arabic" w:cs="Simplified Arabic"/>
          <w:sz w:val="24"/>
          <w:szCs w:val="24"/>
          <w:rtl/>
        </w:rPr>
        <w:t>مطبوع بهامش الهداية، دار احياء التراث العربي،بيروت لبنا</w:t>
      </w:r>
      <w:r>
        <w:rPr>
          <w:rFonts w:ascii="Simplified Arabic" w:hAnsi="Simplified Arabic" w:cs="Simplified Arabic"/>
          <w:sz w:val="24"/>
          <w:szCs w:val="24"/>
          <w:rtl/>
        </w:rPr>
        <w:t>ن،</w:t>
      </w:r>
      <w:r w:rsidRPr="0080632E">
        <w:rPr>
          <w:rFonts w:ascii="Simplified Arabic" w:hAnsi="Simplified Arabic" w:cs="Simplified Arabic"/>
          <w:sz w:val="24"/>
          <w:szCs w:val="24"/>
          <w:rtl/>
        </w:rPr>
        <w:t xml:space="preserve"> ج 6 ص 50.</w:t>
      </w:r>
    </w:p>
  </w:footnote>
  <w:footnote w:id="4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سبق تخريجه.</w:t>
      </w:r>
    </w:p>
  </w:footnote>
  <w:footnote w:id="4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ابن قدامة المقدسي:</w:t>
      </w:r>
      <w:r w:rsidRPr="0080632E">
        <w:rPr>
          <w:rFonts w:ascii="Simplified Arabic" w:hAnsi="Simplified Arabic" w:cs="Simplified Arabic"/>
          <w:sz w:val="24"/>
          <w:szCs w:val="24"/>
          <w:rtl/>
        </w:rPr>
        <w:t>المغني،الناشر مكتبة القاهرة</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1388ه – 1968 م</w:t>
      </w:r>
      <w:r>
        <w:rPr>
          <w:rFonts w:ascii="Simplified Arabic" w:hAnsi="Simplified Arabic" w:cs="Simplified Arabic"/>
          <w:sz w:val="24"/>
          <w:szCs w:val="24"/>
          <w:rtl/>
        </w:rPr>
        <w:t xml:space="preserve">،ج </w:t>
      </w:r>
      <w:r>
        <w:rPr>
          <w:rFonts w:ascii="Simplified Arabic" w:hAnsi="Simplified Arabic" w:cs="Simplified Arabic"/>
          <w:color w:val="000000" w:themeColor="text1"/>
          <w:sz w:val="24"/>
          <w:szCs w:val="24"/>
          <w:rtl/>
        </w:rPr>
        <w:t>4ص151</w:t>
      </w:r>
    </w:p>
  </w:footnote>
  <w:footnote w:id="4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القرافي: </w:t>
      </w:r>
      <w:r w:rsidRPr="0080632E">
        <w:rPr>
          <w:rFonts w:ascii="Simplified Arabic" w:hAnsi="Simplified Arabic" w:cs="Simplified Arabic"/>
          <w:sz w:val="24"/>
          <w:szCs w:val="24"/>
          <w:rtl/>
        </w:rPr>
        <w:t>الفروق</w:t>
      </w:r>
      <w:r>
        <w:rPr>
          <w:rFonts w:ascii="Simplified Arabic" w:hAnsi="Simplified Arabic" w:cs="Simplified Arabic"/>
          <w:sz w:val="24"/>
          <w:szCs w:val="24"/>
          <w:rtl/>
        </w:rPr>
        <w:t>،عالم الكتب بدون طبعة ولا تاريخ .</w:t>
      </w:r>
      <w:r w:rsidRPr="0080632E">
        <w:rPr>
          <w:rFonts w:ascii="Simplified Arabic" w:hAnsi="Simplified Arabic" w:cs="Simplified Arabic"/>
          <w:sz w:val="24"/>
          <w:szCs w:val="24"/>
          <w:rtl/>
        </w:rPr>
        <w:t xml:space="preserve">ج3 </w:t>
      </w:r>
      <w:r>
        <w:rPr>
          <w:rFonts w:ascii="Simplified Arabic" w:hAnsi="Simplified Arabic" w:cs="Simplified Arabic"/>
          <w:sz w:val="24"/>
          <w:szCs w:val="24"/>
          <w:rtl/>
        </w:rPr>
        <w:t xml:space="preserve">ص 266 </w:t>
      </w:r>
    </w:p>
  </w:footnote>
  <w:footnote w:id="45">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ابن تيمية:</w:t>
      </w:r>
      <w:r w:rsidRPr="0080632E">
        <w:rPr>
          <w:rFonts w:ascii="Simplified Arabic" w:hAnsi="Simplified Arabic" w:cs="Simplified Arabic"/>
          <w:sz w:val="24"/>
          <w:szCs w:val="24"/>
          <w:rtl/>
        </w:rPr>
        <w:t xml:space="preserve"> القواعد النورانية، تح أحمد بن محمد الخليل</w:t>
      </w:r>
      <w:r>
        <w:rPr>
          <w:rFonts w:ascii="Simplified Arabic" w:hAnsi="Simplified Arabic" w:cs="Simplified Arabic"/>
          <w:sz w:val="24"/>
          <w:szCs w:val="24"/>
          <w:rtl/>
        </w:rPr>
        <w:t xml:space="preserve"> وخرّج أحاديثه،</w:t>
      </w:r>
      <w:r w:rsidRPr="0080632E">
        <w:rPr>
          <w:rFonts w:ascii="Simplified Arabic" w:hAnsi="Simplified Arabic" w:cs="Simplified Arabic"/>
          <w:sz w:val="24"/>
          <w:szCs w:val="24"/>
          <w:rtl/>
        </w:rPr>
        <w:t xml:space="preserve"> دار </w:t>
      </w:r>
      <w:r>
        <w:rPr>
          <w:rFonts w:ascii="Simplified Arabic" w:hAnsi="Simplified Arabic" w:cs="Simplified Arabic"/>
          <w:sz w:val="24"/>
          <w:szCs w:val="24"/>
          <w:rtl/>
        </w:rPr>
        <w:t>الجوزي</w:t>
      </w:r>
      <w:r w:rsidRPr="0080632E">
        <w:rPr>
          <w:rFonts w:ascii="Simplified Arabic" w:hAnsi="Simplified Arabic" w:cs="Simplified Arabic"/>
          <w:sz w:val="24"/>
          <w:szCs w:val="24"/>
          <w:rtl/>
        </w:rPr>
        <w:t xml:space="preserve"> المملكة العربية السعودية ط1 1422ه</w:t>
      </w:r>
      <w:r>
        <w:rPr>
          <w:rFonts w:ascii="Simplified Arabic" w:hAnsi="Simplified Arabic" w:cs="Simplified Arabic"/>
          <w:sz w:val="24"/>
          <w:szCs w:val="24"/>
          <w:rtl/>
        </w:rPr>
        <w:t>، ص176.</w:t>
      </w:r>
    </w:p>
  </w:footnote>
  <w:footnote w:id="4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ابن تيمية:</w:t>
      </w:r>
      <w:r w:rsidRPr="0080632E">
        <w:rPr>
          <w:rFonts w:ascii="Simplified Arabic" w:hAnsi="Simplified Arabic" w:cs="Simplified Arabic"/>
          <w:sz w:val="24"/>
          <w:szCs w:val="24"/>
          <w:rtl/>
        </w:rPr>
        <w:t xml:space="preserve"> القواعد النورانية</w:t>
      </w:r>
      <w:r>
        <w:rPr>
          <w:rFonts w:ascii="Simplified Arabic" w:hAnsi="Simplified Arabic" w:cs="Simplified Arabic"/>
          <w:sz w:val="24"/>
          <w:szCs w:val="24"/>
          <w:rtl/>
        </w:rPr>
        <w:t xml:space="preserve"> ، مصدر سابق،</w:t>
      </w:r>
      <w:r w:rsidRPr="0080632E">
        <w:rPr>
          <w:rFonts w:ascii="Simplified Arabic" w:hAnsi="Simplified Arabic" w:cs="Simplified Arabic"/>
          <w:sz w:val="24"/>
          <w:szCs w:val="24"/>
          <w:rtl/>
        </w:rPr>
        <w:t xml:space="preserve"> ص 177</w:t>
      </w:r>
      <w:r>
        <w:rPr>
          <w:rFonts w:ascii="Simplified Arabic" w:hAnsi="Simplified Arabic" w:cs="Simplified Arabic"/>
          <w:sz w:val="24"/>
          <w:szCs w:val="24"/>
          <w:rtl/>
        </w:rPr>
        <w:t>.</w:t>
      </w:r>
    </w:p>
  </w:footnote>
  <w:footnote w:id="47">
    <w:p w:rsidR="00117820" w:rsidRDefault="00117820" w:rsidP="00B03A2E">
      <w:pPr>
        <w:pStyle w:val="Notedebasdepage"/>
        <w:bidi/>
        <w:jc w:val="both"/>
      </w:pPr>
      <w:r w:rsidRPr="00B03A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الحديث في صحيح البخاري كتاب البيوع </w:t>
      </w:r>
      <w:r>
        <w:rPr>
          <w:rFonts w:ascii="Simplified Arabic" w:hAnsi="Simplified Arabic" w:cs="Simplified Arabic"/>
          <w:sz w:val="24"/>
          <w:szCs w:val="24"/>
          <w:rtl/>
        </w:rPr>
        <w:t>،</w:t>
      </w:r>
      <w:r w:rsidRPr="0080632E">
        <w:rPr>
          <w:rFonts w:ascii="Simplified Arabic" w:hAnsi="Simplified Arabic" w:cs="Simplified Arabic"/>
          <w:sz w:val="24"/>
          <w:szCs w:val="24"/>
          <w:rtl/>
        </w:rPr>
        <w:t>باب اشترى شاء فوهب من ساعته قبل.</w:t>
      </w:r>
      <w:r>
        <w:rPr>
          <w:rFonts w:ascii="Simplified Arabic" w:hAnsi="Simplified Arabic" w:cs="Simplified Arabic"/>
          <w:color w:val="000000" w:themeColor="text1"/>
          <w:sz w:val="24"/>
          <w:szCs w:val="24"/>
          <w:rtl/>
        </w:rPr>
        <w:t>ج4 ص393</w:t>
      </w:r>
    </w:p>
  </w:footnote>
  <w:footnote w:id="48">
    <w:p w:rsidR="00117820" w:rsidRDefault="00117820" w:rsidP="00B03A2E">
      <w:pPr>
        <w:pStyle w:val="Notedebasdepage"/>
        <w:bidi/>
        <w:jc w:val="both"/>
      </w:pPr>
      <w:r w:rsidRPr="00B03A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الموسوعة الفقهية الكويتية . ص 943</w:t>
      </w:r>
      <w:r>
        <w:rPr>
          <w:rFonts w:ascii="Simplified Arabic" w:hAnsi="Simplified Arabic" w:cs="Simplified Arabic"/>
          <w:sz w:val="24"/>
          <w:szCs w:val="24"/>
          <w:rtl/>
        </w:rPr>
        <w:t xml:space="preserve">. </w:t>
      </w:r>
    </w:p>
  </w:footnote>
  <w:footnote w:id="49">
    <w:p w:rsidR="00117820" w:rsidRDefault="00117820" w:rsidP="006A1201">
      <w:pPr>
        <w:pStyle w:val="Notedebasdepage"/>
        <w:bidi/>
        <w:jc w:val="both"/>
      </w:pPr>
      <w:r w:rsidRPr="00B03A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w:t>
      </w:r>
      <w:r w:rsidRPr="0080632E">
        <w:rPr>
          <w:rFonts w:ascii="Simplified Arabic" w:hAnsi="Simplified Arabic" w:cs="Simplified Arabic"/>
          <w:sz w:val="24"/>
          <w:szCs w:val="24"/>
          <w:rtl/>
        </w:rPr>
        <w:t xml:space="preserve">ابن </w:t>
      </w:r>
      <w:r>
        <w:rPr>
          <w:rFonts w:ascii="Simplified Arabic" w:hAnsi="Simplified Arabic" w:cs="Simplified Arabic"/>
          <w:sz w:val="24"/>
          <w:szCs w:val="24"/>
          <w:rtl/>
        </w:rPr>
        <w:t>نجيم زين الدين بن ابراهيم : البحر الرائق.دار الكتاب الاسلامي .الطبعة الثانية .بدون تاريخ .ج6ص243</w:t>
      </w:r>
    </w:p>
  </w:footnote>
  <w:footnote w:id="50">
    <w:p w:rsidR="00117820" w:rsidRDefault="00117820" w:rsidP="00B03A2E">
      <w:pPr>
        <w:pStyle w:val="Notedebasdepage"/>
        <w:bidi/>
        <w:jc w:val="both"/>
      </w:pPr>
      <w:r w:rsidRPr="00B03A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انظر</w:t>
      </w:r>
      <w:r>
        <w:rPr>
          <w:rFonts w:ascii="Simplified Arabic" w:hAnsi="Simplified Arabic" w:cs="Simplified Arabic"/>
          <w:sz w:val="24"/>
          <w:szCs w:val="24"/>
          <w:rtl/>
        </w:rPr>
        <w:t xml:space="preserve"> الهيثمي:</w:t>
      </w:r>
      <w:r w:rsidRPr="0080632E">
        <w:rPr>
          <w:rFonts w:ascii="Simplified Arabic" w:hAnsi="Simplified Arabic" w:cs="Simplified Arabic"/>
          <w:sz w:val="24"/>
          <w:szCs w:val="24"/>
          <w:rtl/>
        </w:rPr>
        <w:t xml:space="preserve"> تحفة المحتاج،</w:t>
      </w:r>
      <w:r>
        <w:rPr>
          <w:rFonts w:ascii="Simplified Arabic" w:hAnsi="Simplified Arabic" w:cs="Simplified Arabic"/>
          <w:sz w:val="24"/>
          <w:szCs w:val="24"/>
          <w:rtl/>
        </w:rPr>
        <w:t xml:space="preserve"> 7/412، والرملي:</w:t>
      </w:r>
      <w:r w:rsidRPr="0080632E">
        <w:rPr>
          <w:rFonts w:ascii="Simplified Arabic" w:hAnsi="Simplified Arabic" w:cs="Simplified Arabic"/>
          <w:sz w:val="24"/>
          <w:szCs w:val="24"/>
          <w:rtl/>
        </w:rPr>
        <w:t xml:space="preserve"> نهاية المحتاج،</w:t>
      </w:r>
      <w:r>
        <w:rPr>
          <w:rFonts w:ascii="Simplified Arabic" w:hAnsi="Simplified Arabic" w:cs="Simplified Arabic"/>
          <w:sz w:val="24"/>
          <w:szCs w:val="24"/>
          <w:rtl/>
        </w:rPr>
        <w:t xml:space="preserve"> 3/375. والدمياطي: </w:t>
      </w:r>
      <w:r w:rsidRPr="0080632E">
        <w:rPr>
          <w:rFonts w:ascii="Simplified Arabic" w:hAnsi="Simplified Arabic" w:cs="Simplified Arabic"/>
          <w:sz w:val="24"/>
          <w:szCs w:val="24"/>
          <w:rtl/>
        </w:rPr>
        <w:t>اعانة الطالبين</w:t>
      </w:r>
      <w:r>
        <w:rPr>
          <w:rFonts w:ascii="Simplified Arabic" w:hAnsi="Simplified Arabic" w:cs="Simplified Arabic"/>
          <w:sz w:val="24"/>
          <w:szCs w:val="24"/>
          <w:rtl/>
        </w:rPr>
        <w:t>،3/7.</w:t>
      </w:r>
    </w:p>
  </w:footnote>
  <w:footnote w:id="51">
    <w:p w:rsidR="00117820" w:rsidRPr="0080632E" w:rsidRDefault="00117820" w:rsidP="006367F3">
      <w:pPr>
        <w:pStyle w:val="Notedebasdepage"/>
        <w:bidi/>
        <w:jc w:val="both"/>
        <w:rPr>
          <w:rFonts w:ascii="Simplified Arabic" w:hAnsi="Simplified Arabic" w:cs="Simplified Arabic"/>
          <w:sz w:val="24"/>
          <w:szCs w:val="24"/>
          <w:rtl/>
          <w:lang w:bidi="ar-DZ"/>
        </w:rPr>
      </w:pPr>
      <w:r w:rsidRPr="006367F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w:t>
      </w:r>
      <w:r w:rsidRPr="0080632E">
        <w:rPr>
          <w:rFonts w:ascii="Simplified Arabic" w:hAnsi="Simplified Arabic" w:cs="Simplified Arabic"/>
          <w:sz w:val="24"/>
          <w:szCs w:val="24"/>
          <w:rtl/>
        </w:rPr>
        <w:t>نظر</w:t>
      </w:r>
      <w:r>
        <w:rPr>
          <w:rFonts w:ascii="Simplified Arabic" w:hAnsi="Simplified Arabic" w:cs="Simplified Arabic"/>
          <w:sz w:val="24"/>
          <w:szCs w:val="24"/>
          <w:rtl/>
        </w:rPr>
        <w:t xml:space="preserve"> ابن رشد:</w:t>
      </w:r>
      <w:r w:rsidRPr="0080632E">
        <w:rPr>
          <w:rFonts w:ascii="Simplified Arabic" w:hAnsi="Simplified Arabic" w:cs="Simplified Arabic"/>
          <w:sz w:val="24"/>
          <w:szCs w:val="24"/>
          <w:rtl/>
        </w:rPr>
        <w:t xml:space="preserve"> البيان والتحصيل </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7/208 </w:t>
      </w:r>
      <w:r>
        <w:rPr>
          <w:rFonts w:ascii="Simplified Arabic" w:hAnsi="Simplified Arabic" w:cs="Simplified Arabic"/>
          <w:sz w:val="24"/>
          <w:szCs w:val="24"/>
          <w:rtl/>
        </w:rPr>
        <w:t xml:space="preserve">. الخطابي </w:t>
      </w:r>
      <w:r w:rsidRPr="0080632E">
        <w:rPr>
          <w:rFonts w:ascii="Simplified Arabic" w:hAnsi="Simplified Arabic" w:cs="Simplified Arabic"/>
          <w:sz w:val="24"/>
          <w:szCs w:val="24"/>
          <w:rtl/>
        </w:rPr>
        <w:t xml:space="preserve">مواهب الجليل </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538/4</w:t>
      </w:r>
      <w:r>
        <w:rPr>
          <w:rFonts w:ascii="Simplified Arabic" w:hAnsi="Simplified Arabic" w:cs="Simplified Arabic"/>
          <w:sz w:val="24"/>
          <w:szCs w:val="24"/>
          <w:rtl/>
        </w:rPr>
        <w:t>. والعليش:</w:t>
      </w:r>
      <w:r w:rsidRPr="0080632E">
        <w:rPr>
          <w:rFonts w:ascii="Simplified Arabic" w:hAnsi="Simplified Arabic" w:cs="Simplified Arabic"/>
          <w:sz w:val="24"/>
          <w:szCs w:val="24"/>
          <w:rtl/>
        </w:rPr>
        <w:t xml:space="preserve"> منح الخليل 384/5.</w:t>
      </w:r>
    </w:p>
    <w:p w:rsidR="00117820" w:rsidRDefault="00117820" w:rsidP="006367F3">
      <w:pPr>
        <w:pStyle w:val="Notedebasdepage"/>
        <w:bidi/>
        <w:jc w:val="both"/>
      </w:pPr>
    </w:p>
  </w:footnote>
  <w:footnote w:id="5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أبو الوليد محمد بن أحمد بن رشد القرطبي الحفيد</w:t>
      </w:r>
      <w:r>
        <w:rPr>
          <w:rFonts w:ascii="Simplified Arabic" w:hAnsi="Simplified Arabic" w:cs="Simplified Arabic"/>
          <w:sz w:val="24"/>
          <w:szCs w:val="24"/>
        </w:rPr>
        <w:t xml:space="preserve">: </w:t>
      </w:r>
      <w:r>
        <w:rPr>
          <w:rFonts w:ascii="Simplified Arabic" w:hAnsi="Simplified Arabic" w:cs="Simplified Arabic"/>
          <w:sz w:val="24"/>
          <w:szCs w:val="24"/>
          <w:rtl/>
        </w:rPr>
        <w:t>بداية</w:t>
      </w:r>
      <w:r w:rsidRPr="0080632E">
        <w:rPr>
          <w:rFonts w:ascii="Simplified Arabic" w:hAnsi="Simplified Arabic" w:cs="Simplified Arabic"/>
          <w:sz w:val="24"/>
          <w:szCs w:val="24"/>
          <w:rtl/>
          <w:lang w:bidi="ar-DZ"/>
        </w:rPr>
        <w:t xml:space="preserve"> المجتهد ونهاية المقتصد، دار الحديث، القاهرة، 1425هـ.</w:t>
      </w:r>
      <w:r>
        <w:rPr>
          <w:rFonts w:ascii="Simplified Arabic" w:hAnsi="Simplified Arabic" w:cs="Simplified Arabic"/>
          <w:color w:val="000000" w:themeColor="text1"/>
          <w:sz w:val="24"/>
          <w:szCs w:val="24"/>
          <w:rtl/>
          <w:lang w:bidi="ar-DZ"/>
        </w:rPr>
        <w:t>ج3ص230</w:t>
      </w:r>
    </w:p>
  </w:footnote>
  <w:footnote w:id="53">
    <w:p w:rsidR="00117820" w:rsidRDefault="00117820" w:rsidP="006A1201">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الرملي: </w:t>
      </w:r>
      <w:r w:rsidRPr="0080632E">
        <w:rPr>
          <w:rFonts w:ascii="Simplified Arabic" w:hAnsi="Simplified Arabic" w:cs="Simplified Arabic"/>
          <w:sz w:val="24"/>
          <w:szCs w:val="24"/>
          <w:rtl/>
        </w:rPr>
        <w:t>نهاية</w:t>
      </w:r>
      <w:r w:rsidRPr="0080632E">
        <w:rPr>
          <w:rFonts w:ascii="Simplified Arabic" w:hAnsi="Simplified Arabic" w:cs="Simplified Arabic"/>
          <w:sz w:val="24"/>
          <w:szCs w:val="24"/>
          <w:rtl/>
          <w:lang w:bidi="ar-DZ"/>
        </w:rPr>
        <w:t xml:space="preserve"> المحتاج،</w:t>
      </w:r>
      <w:r>
        <w:rPr>
          <w:rFonts w:ascii="Simplified Arabic" w:hAnsi="Simplified Arabic" w:cs="Simplified Arabic"/>
          <w:sz w:val="24"/>
          <w:szCs w:val="24"/>
          <w:rtl/>
          <w:lang w:bidi="ar-DZ"/>
        </w:rPr>
        <w:t>دار الفكر .بيروت .لبنان .ط الاخيرة 1984</w:t>
      </w:r>
      <w:r w:rsidRPr="0080632E">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.ج4ص</w:t>
      </w:r>
      <w:r w:rsidRPr="0080632E">
        <w:rPr>
          <w:rFonts w:ascii="Simplified Arabic" w:hAnsi="Simplified Arabic" w:cs="Simplified Arabic"/>
          <w:sz w:val="24"/>
          <w:szCs w:val="24"/>
          <w:rtl/>
          <w:lang w:bidi="ar-DZ"/>
        </w:rPr>
        <w:t>111.</w:t>
      </w:r>
    </w:p>
  </w:footnote>
  <w:footnote w:id="5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 ابن قدامة: </w:t>
      </w:r>
      <w:r w:rsidRPr="0080632E">
        <w:rPr>
          <w:rFonts w:ascii="Simplified Arabic" w:hAnsi="Simplified Arabic" w:cs="Simplified Arabic"/>
          <w:sz w:val="24"/>
          <w:szCs w:val="24"/>
          <w:rtl/>
          <w:lang w:bidi="ar-DZ"/>
        </w:rPr>
        <w:t>المغني</w:t>
      </w:r>
      <w:r>
        <w:rPr>
          <w:rFonts w:ascii="Simplified Arabic" w:hAnsi="Simplified Arabic" w:cs="Simplified Arabic"/>
          <w:sz w:val="24"/>
          <w:szCs w:val="24"/>
          <w:rtl/>
          <w:lang w:bidi="ar-DZ"/>
        </w:rPr>
        <w:t>،مصدر سابق،</w:t>
      </w:r>
      <w:r w:rsidRPr="0080632E">
        <w:rPr>
          <w:rFonts w:ascii="Simplified Arabic" w:hAnsi="Simplified Arabic" w:cs="Simplified Arabic"/>
          <w:sz w:val="24"/>
          <w:szCs w:val="24"/>
          <w:rtl/>
          <w:lang w:bidi="ar-DZ"/>
        </w:rPr>
        <w:t xml:space="preserve"> ص 04/136.</w:t>
      </w:r>
    </w:p>
  </w:footnote>
  <w:footnote w:id="55">
    <w:p w:rsidR="00117820" w:rsidRDefault="00117820" w:rsidP="00316C73">
      <w:pPr>
        <w:pStyle w:val="Notedebasdepage"/>
        <w:bidi/>
      </w:pPr>
      <w:r w:rsidRPr="00316C73">
        <w:rPr>
          <w:rStyle w:val="Appelnotedebasdep"/>
          <w:rFonts w:ascii="Simplified Arabic" w:hAnsi="Simplified Arabic" w:cs="Simplified Arabic"/>
          <w:sz w:val="24"/>
          <w:szCs w:val="24"/>
        </w:rPr>
        <w:footnoteRef/>
      </w:r>
      <w:r w:rsidRPr="00316C73">
        <w:rPr>
          <w:rFonts w:ascii="Simplified Arabic" w:hAnsi="Simplified Arabic" w:cs="Simplified Arabic"/>
          <w:sz w:val="24"/>
          <w:szCs w:val="24"/>
          <w:rtl/>
        </w:rPr>
        <w:t>ابن قدامة:المغني، مصدر</w:t>
      </w:r>
      <w:r>
        <w:rPr>
          <w:rFonts w:ascii="Simplified Arabic" w:hAnsi="Simplified Arabic" w:cs="Simplified Arabic"/>
          <w:sz w:val="24"/>
          <w:szCs w:val="24"/>
          <w:rtl/>
        </w:rPr>
        <w:t xml:space="preserve"> سابق، 4/136.</w:t>
      </w:r>
    </w:p>
  </w:footnote>
  <w:footnote w:id="5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عبد الله السند:</w:t>
      </w:r>
      <w:r w:rsidRPr="0080632E">
        <w:rPr>
          <w:rFonts w:ascii="Simplified Arabic" w:hAnsi="Simplified Arabic" w:cs="Simplified Arabic"/>
          <w:sz w:val="24"/>
          <w:szCs w:val="24"/>
          <w:rtl/>
          <w:lang w:bidi="ar-DZ"/>
        </w:rPr>
        <w:t xml:space="preserve">العملات الافتراضية، حقيقتها وأحكامها الفقهية، دراسة فقهية مقارنة، </w:t>
      </w:r>
      <w:r>
        <w:rPr>
          <w:rFonts w:ascii="Simplified Arabic" w:hAnsi="Simplified Arabic" w:cs="Simplified Arabic"/>
          <w:sz w:val="24"/>
          <w:szCs w:val="24"/>
          <w:rtl/>
          <w:lang w:bidi="ar-DZ"/>
        </w:rPr>
        <w:t>مرجع سابق،</w:t>
      </w:r>
      <w:r w:rsidRPr="0080632E">
        <w:rPr>
          <w:rFonts w:ascii="Simplified Arabic" w:hAnsi="Simplified Arabic" w:cs="Simplified Arabic"/>
          <w:sz w:val="24"/>
          <w:szCs w:val="24"/>
          <w:rtl/>
          <w:lang w:bidi="ar-DZ"/>
        </w:rPr>
        <w:t>ص 127.</w:t>
      </w:r>
    </w:p>
  </w:footnote>
  <w:footnote w:id="57">
    <w:p w:rsidR="00117820" w:rsidRDefault="00117820" w:rsidP="00AD6F4F">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رواس قلعجي</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معجم لغة الفقهاء</w:t>
      </w:r>
      <w:r w:rsidRPr="00B264E3">
        <w:rPr>
          <w:rFonts w:ascii="Simplified Arabic" w:hAnsi="Simplified Arabic" w:cs="Simplified Arabic"/>
          <w:sz w:val="24"/>
          <w:szCs w:val="24"/>
          <w:rtl/>
        </w:rPr>
        <w:t>، ت/حامد صادق قنيني، دار النفائس</w:t>
      </w:r>
      <w:r>
        <w:rPr>
          <w:rFonts w:ascii="Simplified Arabic" w:hAnsi="Simplified Arabic" w:cs="Simplified Arabic"/>
          <w:sz w:val="24"/>
          <w:szCs w:val="24"/>
        </w:rPr>
        <w:t xml:space="preserve"> </w:t>
      </w:r>
      <w:r w:rsidRPr="0080632E">
        <w:rPr>
          <w:rFonts w:ascii="Simplified Arabic" w:hAnsi="Simplified Arabic" w:cs="Simplified Arabic"/>
          <w:sz w:val="24"/>
          <w:szCs w:val="24"/>
          <w:rtl/>
        </w:rPr>
        <w:t>للطباعة والنشر والتوزيع ط 2</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1998ه</w:t>
      </w:r>
      <w:r w:rsidRPr="00AD6F4F">
        <w:rPr>
          <w:rFonts w:ascii="Simplified Arabic" w:hAnsi="Simplified Arabic" w:cs="Simplified Arabic"/>
          <w:sz w:val="24"/>
          <w:szCs w:val="24"/>
          <w:rtl/>
        </w:rPr>
        <w:t>، ص208.</w:t>
      </w:r>
    </w:p>
  </w:footnote>
  <w:footnote w:id="5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ابن منظور: لسان العرب، مصدر سابق، 3/358.</w:t>
      </w:r>
    </w:p>
  </w:footnote>
  <w:footnote w:id="59">
    <w:p w:rsidR="00117820" w:rsidRDefault="00117820" w:rsidP="00FF135F">
      <w:pPr>
        <w:pStyle w:val="Notedebasdepage"/>
        <w:bidi/>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سورة الكهف</w:t>
      </w:r>
      <w:r>
        <w:rPr>
          <w:rFonts w:ascii="Simplified Arabic" w:hAnsi="Simplified Arabic" w:cs="Simplified Arabic"/>
          <w:rtl/>
          <w:lang w:bidi="ar-DZ"/>
        </w:rPr>
        <w:t>:</w:t>
      </w:r>
      <w:r>
        <w:rPr>
          <w:rFonts w:ascii="Simplified Arabic" w:hAnsi="Simplified Arabic" w:cs="Simplified Arabic"/>
          <w:sz w:val="24"/>
          <w:szCs w:val="24"/>
          <w:rtl/>
        </w:rPr>
        <w:t>الآية</w:t>
      </w:r>
      <w:r w:rsidRPr="0080632E">
        <w:rPr>
          <w:rFonts w:ascii="Simplified Arabic" w:hAnsi="Simplified Arabic" w:cs="Simplified Arabic"/>
          <w:sz w:val="24"/>
          <w:szCs w:val="24"/>
          <w:rtl/>
        </w:rPr>
        <w:t>80.</w:t>
      </w:r>
    </w:p>
  </w:footnote>
  <w:footnote w:id="60">
    <w:p w:rsidR="00117820" w:rsidRDefault="00117820" w:rsidP="001E1088">
      <w:pPr>
        <w:pStyle w:val="Notedebasdepage"/>
        <w:bidi/>
      </w:pPr>
      <w:r w:rsidRPr="001E1088">
        <w:rPr>
          <w:rStyle w:val="Appelnotedebasdep"/>
          <w:rFonts w:ascii="Simplified Arabic" w:hAnsi="Simplified Arabic" w:cs="Simplified Arabic"/>
          <w:sz w:val="24"/>
          <w:szCs w:val="24"/>
        </w:rPr>
        <w:footnoteRef/>
      </w:r>
      <w:r w:rsidRPr="001E1088">
        <w:rPr>
          <w:rFonts w:ascii="Simplified Arabic" w:hAnsi="Simplified Arabic" w:cs="Simplified Arabic"/>
          <w:sz w:val="24"/>
          <w:szCs w:val="24"/>
          <w:rtl/>
        </w:rPr>
        <w:t>عبد الله الطيار وعبد الله المطلق: الفقه الميسر، دار الوطن للنشر، السعودية، ط2، 2/11.</w:t>
      </w:r>
    </w:p>
  </w:footnote>
  <w:footnote w:id="61">
    <w:p w:rsidR="00117820" w:rsidRDefault="00117820" w:rsidP="007D6AE8">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الجزيري: الفقه على المذاهب الأربعة،دار الغد الجديد، المنصورة، مصر، ط1/ 2005، 1/341.</w:t>
      </w:r>
    </w:p>
  </w:footnote>
  <w:footnote w:id="6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وهبة الزحيلي: الفقه الإسلامي وادلته، مرجع سابق، 3/1835.</w:t>
      </w:r>
    </w:p>
  </w:footnote>
  <w:footnote w:id="6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عبد الله الطيار: الفقه الميسر، مرجع سابق، 9/81.</w:t>
      </w:r>
    </w:p>
  </w:footnote>
  <w:footnote w:id="6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قرار مجمع الفقه الإسلامي في دورته الخامسة 1402ه، فتاوى مجمع الف</w:t>
      </w:r>
      <w:r>
        <w:rPr>
          <w:rFonts w:ascii="Simplified Arabic" w:hAnsi="Simplified Arabic" w:cs="Simplified Arabic"/>
          <w:sz w:val="24"/>
          <w:szCs w:val="24"/>
          <w:rtl/>
        </w:rPr>
        <w:t>ق</w:t>
      </w:r>
      <w:r w:rsidRPr="0080632E">
        <w:rPr>
          <w:rFonts w:ascii="Simplified Arabic" w:hAnsi="Simplified Arabic" w:cs="Simplified Arabic"/>
          <w:sz w:val="24"/>
          <w:szCs w:val="24"/>
          <w:rtl/>
        </w:rPr>
        <w:t>هي الإسلامي عن العملة الورقية ص 126-127، مجلة الاقتصاد الإسلامي، بنك دبي الإسلامي، العدد، 68، 1403 ه</w:t>
      </w:r>
    </w:p>
  </w:footnote>
  <w:footnote w:id="65">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فتاوي البحثة الدائمة للبحوث العلمية والإفتاء 90/254 جمع وترتيب أحمد بن عبد الرزاق الدرويش، الناشر رئاسة إدارة البحوث العلمية والإفتاء الإدارة العامة للطبع الرياض.</w:t>
      </w:r>
    </w:p>
  </w:footnote>
  <w:footnote w:id="66">
    <w:p w:rsidR="00117820" w:rsidRDefault="00117820" w:rsidP="0080632E">
      <w:pPr>
        <w:pStyle w:val="Notedebasdepage"/>
        <w:bidi/>
        <w:jc w:val="both"/>
      </w:pPr>
      <w:r w:rsidRPr="00CB4E4B">
        <w:rPr>
          <w:rStyle w:val="Appelnotedebasdep"/>
          <w:rFonts w:ascii="Simplified Arabic" w:hAnsi="Simplified Arabic" w:cs="Simplified Arabic"/>
          <w:sz w:val="24"/>
          <w:szCs w:val="24"/>
        </w:rPr>
        <w:footnoteRef/>
      </w:r>
      <w:r w:rsidRPr="00CB4E4B">
        <w:rPr>
          <w:rFonts w:ascii="Simplified Arabic" w:hAnsi="Simplified Arabic" w:cs="Simplified Arabic"/>
          <w:sz w:val="24"/>
          <w:szCs w:val="24"/>
          <w:rtl/>
        </w:rPr>
        <w:t>الرقة أصلها الورق حذفت الواو وعوض عنها الهاء وهي الفضة والدراهم المضروبة منها خاصة.</w:t>
      </w:r>
    </w:p>
  </w:footnote>
  <w:footnote w:id="67">
    <w:p w:rsidR="00117820" w:rsidRDefault="00117820" w:rsidP="0080632E">
      <w:pPr>
        <w:pStyle w:val="Notedebasdepage"/>
        <w:bidi/>
        <w:jc w:val="both"/>
      </w:pPr>
      <w:r w:rsidRPr="00CB4E4B">
        <w:rPr>
          <w:rStyle w:val="Appelnotedebasdep"/>
          <w:rFonts w:ascii="Simplified Arabic" w:hAnsi="Simplified Arabic" w:cs="Simplified Arabic"/>
          <w:sz w:val="24"/>
          <w:szCs w:val="24"/>
        </w:rPr>
        <w:footnoteRef/>
      </w:r>
      <w:r w:rsidRPr="00CB4E4B">
        <w:rPr>
          <w:rFonts w:ascii="Simplified Arabic" w:hAnsi="Simplified Arabic" w:cs="Simplified Arabic"/>
          <w:sz w:val="24"/>
          <w:szCs w:val="24"/>
          <w:rtl/>
        </w:rPr>
        <w:t>اخرجه البخاري في صحيحه</w:t>
      </w:r>
      <w:r>
        <w:rPr>
          <w:rFonts w:ascii="Simplified Arabic" w:hAnsi="Simplified Arabic" w:cs="Simplified Arabic"/>
          <w:sz w:val="24"/>
          <w:szCs w:val="24"/>
          <w:rtl/>
        </w:rPr>
        <w:t xml:space="preserve">،ت/ محمد فؤاد عبد الباقي، طبعة عيسى البابي وشركاؤه، القاهرة، مصر، ط 1955، </w:t>
      </w:r>
      <w:r w:rsidRPr="00CB4E4B">
        <w:rPr>
          <w:rFonts w:ascii="Simplified Arabic" w:hAnsi="Simplified Arabic" w:cs="Simplified Arabic"/>
          <w:sz w:val="24"/>
          <w:szCs w:val="24"/>
          <w:rtl/>
        </w:rPr>
        <w:t>كتاب الزكاة، باب</w:t>
      </w:r>
      <w:r>
        <w:rPr>
          <w:rFonts w:ascii="Simplified Arabic" w:hAnsi="Simplified Arabic" w:cs="Simplified Arabic"/>
          <w:sz w:val="24"/>
          <w:szCs w:val="24"/>
          <w:rtl/>
        </w:rPr>
        <w:t xml:space="preserve"> </w:t>
      </w:r>
      <w:r w:rsidRPr="00CB4E4B">
        <w:rPr>
          <w:rFonts w:ascii="Simplified Arabic" w:hAnsi="Simplified Arabic" w:cs="Simplified Arabic"/>
          <w:sz w:val="24"/>
          <w:szCs w:val="24"/>
          <w:rtl/>
        </w:rPr>
        <w:t xml:space="preserve">زكاة الغنم </w:t>
      </w:r>
      <w:r>
        <w:rPr>
          <w:rFonts w:ascii="Simplified Arabic" w:hAnsi="Simplified Arabic" w:cs="Simplified Arabic"/>
          <w:sz w:val="24"/>
          <w:szCs w:val="24"/>
          <w:rtl/>
        </w:rPr>
        <w:t>،</w:t>
      </w:r>
      <w:r w:rsidRPr="00CB4E4B">
        <w:rPr>
          <w:rFonts w:ascii="Simplified Arabic" w:hAnsi="Simplified Arabic" w:cs="Simplified Arabic"/>
          <w:sz w:val="24"/>
          <w:szCs w:val="24"/>
          <w:rtl/>
        </w:rPr>
        <w:t>2/118،رقم 1454.</w:t>
      </w:r>
    </w:p>
  </w:footnote>
  <w:footnote w:id="68">
    <w:p w:rsidR="00117820" w:rsidRDefault="00117820" w:rsidP="0080632E">
      <w:pPr>
        <w:pStyle w:val="Notedebasdepage"/>
        <w:bidi/>
        <w:jc w:val="both"/>
      </w:pPr>
      <w:r w:rsidRPr="00CB4E4B">
        <w:rPr>
          <w:rStyle w:val="Appelnotedebasdep"/>
          <w:rFonts w:ascii="Simplified Arabic" w:hAnsi="Simplified Arabic" w:cs="Simplified Arabic"/>
          <w:sz w:val="24"/>
          <w:szCs w:val="24"/>
        </w:rPr>
        <w:footnoteRef/>
      </w:r>
      <w:bookmarkStart w:id="2" w:name="_Hlk167788579"/>
      <w:r w:rsidRPr="00CB4E4B">
        <w:rPr>
          <w:rFonts w:ascii="Simplified Arabic" w:hAnsi="Simplified Arabic" w:cs="Simplified Arabic"/>
          <w:sz w:val="24"/>
          <w:szCs w:val="24"/>
          <w:rtl/>
        </w:rPr>
        <w:t xml:space="preserve">الشوكاني: نيل الأوطار، ت/ عصاد السبابطي، دار الحديث، مصر، </w:t>
      </w:r>
      <w:bookmarkEnd w:id="2"/>
      <w:r w:rsidRPr="00CB4E4B">
        <w:rPr>
          <w:rFonts w:ascii="Simplified Arabic" w:hAnsi="Simplified Arabic" w:cs="Simplified Arabic"/>
          <w:sz w:val="24"/>
          <w:szCs w:val="24"/>
          <w:rtl/>
        </w:rPr>
        <w:t>ط1/1993م، 4/155.</w:t>
      </w:r>
    </w:p>
  </w:footnote>
  <w:footnote w:id="69">
    <w:p w:rsidR="00117820" w:rsidRDefault="00117820" w:rsidP="00947264">
      <w:pPr>
        <w:pStyle w:val="Notedebasdepage"/>
        <w:bidi/>
      </w:pPr>
      <w:r w:rsidRPr="00CB4E4B">
        <w:rPr>
          <w:rStyle w:val="Appelnotedebasdep"/>
          <w:rFonts w:ascii="Simplified Arabic" w:hAnsi="Simplified Arabic" w:cs="Simplified Arabic"/>
          <w:sz w:val="24"/>
          <w:szCs w:val="24"/>
        </w:rPr>
        <w:footnoteRef/>
      </w:r>
      <w:r w:rsidRPr="00CB4E4B">
        <w:rPr>
          <w:rFonts w:ascii="Simplified Arabic" w:hAnsi="Simplified Arabic" w:cs="Simplified Arabic"/>
          <w:sz w:val="24"/>
          <w:szCs w:val="24"/>
          <w:rtl/>
        </w:rPr>
        <w:t>النيسبوري: الإجماع، ت/ فؤاد عبد المنعم، دار المسلم للنشر والتوزيع، ط1/2004، ص46.</w:t>
      </w:r>
    </w:p>
  </w:footnote>
  <w:footnote w:id="70">
    <w:p w:rsidR="00117820" w:rsidRDefault="00117820" w:rsidP="00CB4E4B">
      <w:pPr>
        <w:pStyle w:val="Notedebasdepage"/>
        <w:bidi/>
      </w:pPr>
      <w:r w:rsidRPr="00CB4E4B">
        <w:rPr>
          <w:rStyle w:val="Appelnotedebasdep"/>
          <w:rFonts w:ascii="Simplified Arabic" w:hAnsi="Simplified Arabic" w:cs="Simplified Arabic"/>
          <w:sz w:val="24"/>
          <w:szCs w:val="24"/>
        </w:rPr>
        <w:footnoteRef/>
      </w:r>
      <w:r w:rsidRPr="00CB4E4B">
        <w:rPr>
          <w:rFonts w:ascii="Simplified Arabic" w:hAnsi="Simplified Arabic" w:cs="Simplified Arabic"/>
          <w:sz w:val="24"/>
          <w:szCs w:val="24"/>
          <w:rtl/>
        </w:rPr>
        <w:t xml:space="preserve"> عبد الله الغفيلي: نوازل الزكاة، مرج</w:t>
      </w:r>
      <w:r>
        <w:rPr>
          <w:rFonts w:ascii="Simplified Arabic" w:hAnsi="Simplified Arabic" w:cs="Simplified Arabic"/>
          <w:sz w:val="24"/>
          <w:szCs w:val="24"/>
          <w:rtl/>
        </w:rPr>
        <w:t>ع</w:t>
      </w:r>
      <w:r w:rsidRPr="00CB4E4B">
        <w:rPr>
          <w:rFonts w:ascii="Simplified Arabic" w:hAnsi="Simplified Arabic" w:cs="Simplified Arabic"/>
          <w:sz w:val="24"/>
          <w:szCs w:val="24"/>
          <w:rtl/>
        </w:rPr>
        <w:t xml:space="preserve"> سابق، ص160.</w:t>
      </w:r>
    </w:p>
  </w:footnote>
  <w:footnote w:id="71">
    <w:p w:rsidR="00117820" w:rsidRDefault="00117820" w:rsidP="00613CE8">
      <w:pPr>
        <w:pStyle w:val="Notedebasdepage"/>
        <w:bidi/>
      </w:pPr>
      <w:r w:rsidRPr="00613CE8">
        <w:rPr>
          <w:rStyle w:val="Appelnotedebasdep"/>
          <w:rFonts w:ascii="Simplified Arabic" w:hAnsi="Simplified Arabic" w:cs="Simplified Arabic"/>
          <w:sz w:val="24"/>
          <w:szCs w:val="24"/>
        </w:rPr>
        <w:footnoteRef/>
      </w:r>
      <w:r w:rsidRPr="00613CE8">
        <w:rPr>
          <w:rFonts w:ascii="Simplified Arabic" w:hAnsi="Simplified Arabic" w:cs="Simplified Arabic"/>
          <w:sz w:val="24"/>
          <w:szCs w:val="24"/>
          <w:rtl/>
        </w:rPr>
        <w:t xml:space="preserve">أبوبكر دكوري: بحث أحكام النقود الورقية، مجلة مجمع الفقه الإسلامي، العدد33، </w:t>
      </w:r>
      <w:r>
        <w:rPr>
          <w:rFonts w:ascii="Simplified Arabic" w:hAnsi="Simplified Arabic" w:cs="Simplified Arabic"/>
          <w:sz w:val="24"/>
          <w:szCs w:val="24"/>
          <w:rtl/>
        </w:rPr>
        <w:t>ص1771.</w:t>
      </w:r>
    </w:p>
  </w:footnote>
  <w:footnote w:id="72">
    <w:p w:rsidR="00117820" w:rsidRDefault="00117820" w:rsidP="0080632E">
      <w:pPr>
        <w:pStyle w:val="Notedebasdepage"/>
        <w:bidi/>
        <w:jc w:val="both"/>
      </w:pPr>
      <w:r w:rsidRPr="00613CE8">
        <w:rPr>
          <w:rStyle w:val="Appelnotedebasdep"/>
          <w:rFonts w:ascii="Simplified Arabic" w:hAnsi="Simplified Arabic" w:cs="Simplified Arabic"/>
          <w:sz w:val="24"/>
          <w:szCs w:val="24"/>
        </w:rPr>
        <w:footnoteRef/>
      </w:r>
      <w:r w:rsidRPr="00613CE8">
        <w:rPr>
          <w:rFonts w:ascii="Simplified Arabic" w:hAnsi="Simplified Arabic" w:cs="Simplified Arabic"/>
          <w:sz w:val="24"/>
          <w:szCs w:val="24"/>
          <w:rtl/>
        </w:rPr>
        <w:t xml:space="preserve">عبد الله </w:t>
      </w:r>
      <w:r>
        <w:rPr>
          <w:rFonts w:ascii="Simplified Arabic" w:hAnsi="Simplified Arabic" w:cs="Simplified Arabic"/>
          <w:sz w:val="24"/>
          <w:szCs w:val="24"/>
          <w:rtl/>
        </w:rPr>
        <w:t xml:space="preserve">الغفيلي: </w:t>
      </w:r>
      <w:r w:rsidRPr="00613CE8">
        <w:rPr>
          <w:rFonts w:ascii="Simplified Arabic" w:hAnsi="Simplified Arabic" w:cs="Simplified Arabic"/>
          <w:sz w:val="24"/>
          <w:szCs w:val="24"/>
          <w:rtl/>
        </w:rPr>
        <w:t>نوازل الزكاة،</w:t>
      </w:r>
      <w:r>
        <w:rPr>
          <w:rFonts w:ascii="Simplified Arabic" w:hAnsi="Simplified Arabic" w:cs="Simplified Arabic"/>
          <w:sz w:val="24"/>
          <w:szCs w:val="24"/>
          <w:rtl/>
        </w:rPr>
        <w:t>مرجع سابق،</w:t>
      </w:r>
      <w:r w:rsidRPr="00613CE8">
        <w:rPr>
          <w:rFonts w:ascii="Simplified Arabic" w:hAnsi="Simplified Arabic" w:cs="Simplified Arabic"/>
          <w:sz w:val="24"/>
          <w:szCs w:val="24"/>
          <w:rtl/>
        </w:rPr>
        <w:t xml:space="preserve"> ص 161.</w:t>
      </w:r>
    </w:p>
  </w:footnote>
  <w:footnote w:id="7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د. عبد المجيد موسى إبراهيم بن جديد</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زكاة العملا</w:t>
      </w:r>
      <w:r>
        <w:rPr>
          <w:rFonts w:ascii="Simplified Arabic" w:hAnsi="Simplified Arabic" w:cs="Simplified Arabic"/>
          <w:sz w:val="24"/>
          <w:szCs w:val="24"/>
          <w:rtl/>
        </w:rPr>
        <w:t xml:space="preserve">ت </w:t>
      </w:r>
      <w:r w:rsidRPr="0080632E">
        <w:rPr>
          <w:rFonts w:ascii="Simplified Arabic" w:hAnsi="Simplified Arabic" w:cs="Simplified Arabic"/>
          <w:sz w:val="24"/>
          <w:szCs w:val="24"/>
          <w:rtl/>
        </w:rPr>
        <w:t>الافتراضية،</w:t>
      </w:r>
      <w:r>
        <w:rPr>
          <w:rFonts w:ascii="Simplified Arabic" w:hAnsi="Simplified Arabic" w:cs="Simplified Arabic"/>
          <w:sz w:val="24"/>
          <w:szCs w:val="24"/>
          <w:rtl/>
        </w:rPr>
        <w:t xml:space="preserve"> مجلة البحوث الفقهية والقانونية، مجلة علمية تصدرها كلية الشريعة والقانون بدمنهور، العدد الأربعين، إصدار جانفي2023م/ 1444ه، </w:t>
      </w:r>
      <w:r w:rsidRPr="0080632E">
        <w:rPr>
          <w:rFonts w:ascii="Simplified Arabic" w:hAnsi="Simplified Arabic" w:cs="Simplified Arabic"/>
          <w:sz w:val="24"/>
          <w:szCs w:val="24"/>
          <w:rtl/>
        </w:rPr>
        <w:t>ص 955-956.</w:t>
      </w:r>
    </w:p>
  </w:footnote>
  <w:footnote w:id="74">
    <w:p w:rsidR="00117820" w:rsidRDefault="00117820" w:rsidP="0080632E">
      <w:pPr>
        <w:pStyle w:val="Notedebasdepage"/>
        <w:bidi/>
        <w:jc w:val="both"/>
      </w:pPr>
      <w:r w:rsidRPr="00800670">
        <w:rPr>
          <w:rStyle w:val="Appelnotedebasdep"/>
          <w:rFonts w:ascii="Simplified Arabic" w:hAnsi="Simplified Arabic" w:cs="Simplified Arabic"/>
          <w:sz w:val="24"/>
          <w:szCs w:val="24"/>
        </w:rPr>
        <w:footnoteRef/>
      </w:r>
      <w:r w:rsidRPr="00800670">
        <w:rPr>
          <w:rFonts w:ascii="Simplified Arabic" w:hAnsi="Simplified Arabic" w:cs="Simplified Arabic"/>
          <w:sz w:val="24"/>
          <w:szCs w:val="24"/>
          <w:rtl/>
        </w:rPr>
        <w:t xml:space="preserve"> غنام شريف، المحفظة الإلكترونية، بحث بمؤتمر للأعمال المصرفية الإلكترونية بين الشريعة والقانون (10-12 ماي 2003)، جامعة الإمارات، كلية الشريعة والقانون، ج 1، ص 105.</w:t>
      </w:r>
    </w:p>
  </w:footnote>
  <w:footnote w:id="75">
    <w:p w:rsidR="00117820" w:rsidRDefault="00117820" w:rsidP="0080632E">
      <w:pPr>
        <w:pStyle w:val="Notedebasdepage"/>
        <w:bidi/>
        <w:jc w:val="both"/>
      </w:pPr>
      <w:r w:rsidRPr="00800670">
        <w:rPr>
          <w:rStyle w:val="Appelnotedebasdep"/>
          <w:rFonts w:ascii="Simplified Arabic" w:hAnsi="Simplified Arabic" w:cs="Simplified Arabic"/>
          <w:sz w:val="24"/>
          <w:szCs w:val="24"/>
        </w:rPr>
        <w:footnoteRef/>
      </w:r>
      <w:r w:rsidRPr="00800670">
        <w:rPr>
          <w:rFonts w:ascii="Simplified Arabic" w:hAnsi="Simplified Arabic" w:cs="Simplified Arabic"/>
          <w:sz w:val="24"/>
          <w:szCs w:val="24"/>
          <w:rtl/>
          <w:lang w:bidi="ar-DZ"/>
        </w:rPr>
        <w:t xml:space="preserve"> مثنى وعد الله يونس النعيمي:البتكوين نظام الدفع الإلكتروني (الند للند) وحكمه في الشريعة الإسلامية، </w:t>
      </w:r>
      <w:r w:rsidRPr="00800670">
        <w:rPr>
          <w:rFonts w:ascii="Simplified Arabic" w:hAnsi="Simplified Arabic" w:cs="Simplified Arabic"/>
          <w:sz w:val="24"/>
          <w:szCs w:val="24"/>
          <w:shd w:val="clear" w:color="auto" w:fill="FFFFFF"/>
          <w:rtl/>
        </w:rPr>
        <w:t>الطبعة: الأولى 1439ه/ 2018م،</w:t>
      </w:r>
      <w:r w:rsidRPr="00800670">
        <w:rPr>
          <w:rFonts w:ascii="Simplified Arabic" w:hAnsi="Simplified Arabic" w:cs="Simplified Arabic"/>
          <w:sz w:val="24"/>
          <w:szCs w:val="24"/>
          <w:rtl/>
          <w:lang w:bidi="ar-DZ"/>
        </w:rPr>
        <w:t>ص 36.</w:t>
      </w:r>
    </w:p>
  </w:footnote>
  <w:footnote w:id="7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B77F77">
        <w:rPr>
          <w:rFonts w:ascii="Simplified Arabic" w:hAnsi="Simplified Arabic" w:cs="Simplified Arabic"/>
          <w:sz w:val="24"/>
          <w:szCs w:val="24"/>
          <w:rtl/>
        </w:rPr>
        <w:t xml:space="preserve">الموقع </w:t>
      </w:r>
      <w:r w:rsidRPr="00800670">
        <w:rPr>
          <w:rFonts w:ascii="Simplified Arabic" w:hAnsi="Simplified Arabic" w:cs="Simplified Arabic"/>
          <w:sz w:val="24"/>
          <w:szCs w:val="24"/>
          <w:rtl/>
        </w:rPr>
        <w:t>الإلكتروني</w:t>
      </w:r>
      <w:r w:rsidRPr="00800670">
        <w:rPr>
          <w:rFonts w:ascii="Simplified Arabic" w:hAnsi="Simplified Arabic" w:cs="Simplified Arabic"/>
          <w:b/>
          <w:bCs/>
          <w:sz w:val="24"/>
          <w:szCs w:val="24"/>
          <w:rtl/>
        </w:rPr>
        <w:t>:</w:t>
      </w:r>
      <w:bookmarkStart w:id="3" w:name="_Hlk167913205"/>
      <w:r w:rsidRPr="00800670">
        <w:rPr>
          <w:rFonts w:ascii="Simplified Arabic" w:hAnsi="Simplified Arabic" w:cs="Simplified Arabic"/>
          <w:b/>
          <w:bCs/>
          <w:sz w:val="24"/>
          <w:szCs w:val="24"/>
        </w:rPr>
        <w:t>https://wuilt.com/blog/ar/%D8%A5%</w:t>
      </w:r>
      <w:bookmarkEnd w:id="3"/>
    </w:p>
  </w:footnote>
  <w:footnote w:id="7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الوقع الإلكتروني</w:t>
      </w:r>
      <w:r>
        <w:rPr>
          <w:rFonts w:ascii="Simplified Arabic" w:hAnsi="Simplified Arabic" w:cs="Simplified Arabic"/>
          <w:sz w:val="24"/>
          <w:szCs w:val="24"/>
          <w:rtl/>
        </w:rPr>
        <w:t>:</w:t>
      </w:r>
      <w:r w:rsidRPr="00800670">
        <w:rPr>
          <w:rFonts w:ascii="Simplified Arabic" w:hAnsi="Simplified Arabic" w:cs="Simplified Arabic"/>
          <w:b/>
          <w:bCs/>
          <w:sz w:val="24"/>
          <w:szCs w:val="24"/>
        </w:rPr>
        <w:t>https://wuilt.com/blog/ar/%D8%A5%</w:t>
      </w:r>
    </w:p>
  </w:footnote>
  <w:footnote w:id="7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د. نجلاء المتولي الشحات</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الأحكام الفقهية المتعلقة بالعملات الرقمية (دراسة فقهية مقارنة) </w:t>
      </w:r>
      <w:r>
        <w:rPr>
          <w:rFonts w:ascii="Simplified Arabic" w:hAnsi="Simplified Arabic" w:cs="Simplified Arabic"/>
          <w:sz w:val="24"/>
          <w:szCs w:val="24"/>
          <w:rtl/>
        </w:rPr>
        <w:t>مرجع</w:t>
      </w:r>
      <w:r w:rsidRPr="0080632E">
        <w:rPr>
          <w:rFonts w:ascii="Simplified Arabic" w:hAnsi="Simplified Arabic" w:cs="Simplified Arabic"/>
          <w:sz w:val="24"/>
          <w:szCs w:val="24"/>
          <w:rtl/>
        </w:rPr>
        <w:t xml:space="preserve"> سابق، ص 525.</w:t>
      </w:r>
    </w:p>
  </w:footnote>
  <w:footnote w:id="79">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الشوكاني: </w:t>
      </w:r>
      <w:r w:rsidRPr="0080632E">
        <w:rPr>
          <w:rFonts w:ascii="Simplified Arabic" w:hAnsi="Simplified Arabic" w:cs="Simplified Arabic"/>
          <w:sz w:val="24"/>
          <w:szCs w:val="24"/>
          <w:rtl/>
        </w:rPr>
        <w:t xml:space="preserve">الدراري المضيئة، شرح الدرر البهية للعلامة محمد بن على الشوكاني، تعليق سالم مصطفى البدري، دار الكتب العلمية، بيروت، لبنان، </w:t>
      </w:r>
      <w:r>
        <w:rPr>
          <w:rFonts w:ascii="Simplified Arabic" w:hAnsi="Simplified Arabic" w:cs="Simplified Arabic"/>
          <w:sz w:val="24"/>
          <w:szCs w:val="24"/>
          <w:rtl/>
        </w:rPr>
        <w:t>مج</w:t>
      </w:r>
      <w:r w:rsidRPr="0080632E">
        <w:rPr>
          <w:rFonts w:ascii="Simplified Arabic" w:hAnsi="Simplified Arabic" w:cs="Simplified Arabic"/>
          <w:sz w:val="24"/>
          <w:szCs w:val="24"/>
          <w:rtl/>
        </w:rPr>
        <w:t>02،ص 499</w:t>
      </w:r>
      <w:r>
        <w:rPr>
          <w:rFonts w:ascii="Simplified Arabic" w:hAnsi="Simplified Arabic" w:cs="Simplified Arabic"/>
          <w:sz w:val="24"/>
          <w:szCs w:val="24"/>
          <w:rtl/>
        </w:rPr>
        <w:t>.</w:t>
      </w:r>
    </w:p>
  </w:footnote>
  <w:footnote w:id="8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محمد أبو الوليد لسان الدين ابن الشحنة الثقفي الحلبي</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لسان الحكام في </w:t>
      </w:r>
      <w:r>
        <w:rPr>
          <w:rFonts w:ascii="Simplified Arabic" w:hAnsi="Simplified Arabic" w:cs="Simplified Arabic"/>
          <w:sz w:val="24"/>
          <w:szCs w:val="24"/>
          <w:rtl/>
        </w:rPr>
        <w:t>معرفة</w:t>
      </w:r>
      <w:r w:rsidRPr="0080632E">
        <w:rPr>
          <w:rFonts w:ascii="Simplified Arabic" w:hAnsi="Simplified Arabic" w:cs="Simplified Arabic"/>
          <w:sz w:val="24"/>
          <w:szCs w:val="24"/>
          <w:rtl/>
        </w:rPr>
        <w:t xml:space="preserve"> الاحكام، الناشر البا</w:t>
      </w:r>
      <w:r>
        <w:rPr>
          <w:rFonts w:ascii="Simplified Arabic" w:hAnsi="Simplified Arabic" w:cs="Simplified Arabic"/>
          <w:sz w:val="24"/>
          <w:szCs w:val="24"/>
          <w:rtl/>
        </w:rPr>
        <w:t>بي</w:t>
      </w:r>
      <w:r w:rsidRPr="0080632E">
        <w:rPr>
          <w:rFonts w:ascii="Simplified Arabic" w:hAnsi="Simplified Arabic" w:cs="Simplified Arabic"/>
          <w:sz w:val="24"/>
          <w:szCs w:val="24"/>
          <w:rtl/>
        </w:rPr>
        <w:t xml:space="preserve"> الحلبي، القاهرة، الطبعة الثانية، ج 01، ص 402.</w:t>
      </w:r>
    </w:p>
  </w:footnote>
  <w:footnote w:id="8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 أخرجه ابن ماجة في سننه، ت</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محمد فؤاد عبد الباقي، الناشر: دار احياء الكتب العربية</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كتاب الحدود، باب من سرق من الحرز، ص 865،رقم 2596 .</w:t>
      </w:r>
    </w:p>
  </w:footnote>
  <w:footnote w:id="82">
    <w:p w:rsidR="00117820" w:rsidRDefault="00117820" w:rsidP="00494863">
      <w:pPr>
        <w:pStyle w:val="Notedebasdepage"/>
        <w:bidi/>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اخرجه مالك في الموطأ،</w:t>
      </w:r>
      <w:r>
        <w:rPr>
          <w:rFonts w:ascii="Simplified Arabic" w:hAnsi="Simplified Arabic" w:cs="Simplified Arabic"/>
          <w:sz w:val="24"/>
          <w:szCs w:val="24"/>
          <w:rtl/>
        </w:rPr>
        <w:t xml:space="preserve"> ت/ فؤاد عبد الباقي،دار إحياء التراث العربي، بيروت، لبنان، ط 1985م،</w:t>
      </w:r>
      <w:r w:rsidRPr="0080632E">
        <w:rPr>
          <w:rFonts w:ascii="Simplified Arabic" w:hAnsi="Simplified Arabic" w:cs="Simplified Arabic"/>
          <w:sz w:val="24"/>
          <w:szCs w:val="24"/>
          <w:rtl/>
        </w:rPr>
        <w:t xml:space="preserve"> ج 5 ص 107.</w:t>
      </w:r>
    </w:p>
  </w:footnote>
  <w:footnote w:id="83">
    <w:p w:rsidR="00117820" w:rsidRDefault="00117820" w:rsidP="00494863">
      <w:pPr>
        <w:pStyle w:val="Notedebasdepage"/>
        <w:bidi/>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 أخرجه ابن ماجة ج 2، ص860، باب من سرق من الحرز، مصدر سابق.</w:t>
      </w:r>
    </w:p>
  </w:footnote>
  <w:footnote w:id="84">
    <w:p w:rsidR="00117820" w:rsidRDefault="00117820" w:rsidP="00494863">
      <w:pPr>
        <w:pStyle w:val="Notedebasdepage"/>
        <w:bidi/>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w:t>
      </w:r>
      <w:r w:rsidRPr="0080632E">
        <w:rPr>
          <w:rFonts w:ascii="Simplified Arabic" w:hAnsi="Simplified Arabic" w:cs="Simplified Arabic"/>
          <w:sz w:val="24"/>
          <w:szCs w:val="24"/>
          <w:rtl/>
          <w:lang w:bidi="ar-DZ"/>
        </w:rPr>
        <w:t>بن المنذر النيسابوري</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الإجماع، تحقي</w:t>
      </w:r>
      <w:r>
        <w:rPr>
          <w:rFonts w:ascii="Simplified Arabic" w:hAnsi="Simplified Arabic" w:cs="Simplified Arabic"/>
          <w:sz w:val="24"/>
          <w:szCs w:val="24"/>
          <w:rtl/>
          <w:lang w:bidi="ar-DZ"/>
        </w:rPr>
        <w:t>ق</w:t>
      </w:r>
      <w:r w:rsidRPr="0080632E">
        <w:rPr>
          <w:rFonts w:ascii="Simplified Arabic" w:hAnsi="Simplified Arabic" w:cs="Simplified Arabic"/>
          <w:sz w:val="24"/>
          <w:szCs w:val="24"/>
          <w:rtl/>
          <w:lang w:bidi="ar-DZ"/>
        </w:rPr>
        <w:t xml:space="preserve"> ودراسة: د. فؤاد عبد المنعم أحمد، الناشر دار المسلم للنشر والتوزيع، </w:t>
      </w:r>
      <w:r>
        <w:rPr>
          <w:rFonts w:ascii="Simplified Arabic" w:hAnsi="Simplified Arabic" w:cs="Simplified Arabic"/>
          <w:sz w:val="24"/>
          <w:szCs w:val="24"/>
          <w:rtl/>
          <w:lang w:bidi="ar-DZ"/>
        </w:rPr>
        <w:t xml:space="preserve">ط1، </w:t>
      </w:r>
      <w:r w:rsidRPr="0080632E">
        <w:rPr>
          <w:rFonts w:ascii="Simplified Arabic" w:hAnsi="Simplified Arabic" w:cs="Simplified Arabic"/>
          <w:sz w:val="24"/>
          <w:szCs w:val="24"/>
          <w:rtl/>
          <w:lang w:bidi="ar-DZ"/>
        </w:rPr>
        <w:t>2004م، ص 116.</w:t>
      </w:r>
    </w:p>
  </w:footnote>
  <w:footnote w:id="85">
    <w:p w:rsidR="00117820" w:rsidRDefault="00117820" w:rsidP="00494863">
      <w:pPr>
        <w:pStyle w:val="Notedebasdepage"/>
        <w:bidi/>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الماوردي</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الحاوي الكبير في فقه الإمام الشافعي</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المحقق على محمد معوض- عادل عبد الموجود، الناشر دار الكتب العلمية، بيروت لبنان، ط 01، 1999، ج 13، ص 181.</w:t>
      </w:r>
    </w:p>
  </w:footnote>
  <w:footnote w:id="8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  محي الدين</w:t>
      </w:r>
      <w:r w:rsidRPr="0080632E">
        <w:rPr>
          <w:rFonts w:ascii="Simplified Arabic" w:hAnsi="Simplified Arabic" w:cs="Simplified Arabic"/>
          <w:sz w:val="24"/>
          <w:szCs w:val="24"/>
          <w:rtl/>
          <w:lang w:bidi="ar-DZ"/>
        </w:rPr>
        <w:t xml:space="preserve"> النووي</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المجموع، طبعة دار الفكر للطباعة والنشر والتوزيع </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18/219.</w:t>
      </w:r>
    </w:p>
  </w:footnote>
  <w:footnote w:id="8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 رواه البيهقي في السنن الكبرى</w:t>
      </w:r>
      <w:r>
        <w:rPr>
          <w:rFonts w:ascii="Simplified Arabic" w:hAnsi="Simplified Arabic" w:cs="Simplified Arabic"/>
          <w:sz w:val="24"/>
          <w:szCs w:val="24"/>
          <w:rtl/>
          <w:lang w:bidi="ar-DZ"/>
        </w:rPr>
        <w:t>، ت/ عبد القادر عطا، دار الكتب العلمية، بيروت، لبنان، ط3،2003م،</w:t>
      </w:r>
      <w:r w:rsidRPr="0080632E">
        <w:rPr>
          <w:rFonts w:ascii="Simplified Arabic" w:hAnsi="Simplified Arabic" w:cs="Simplified Arabic"/>
          <w:sz w:val="24"/>
          <w:szCs w:val="24"/>
          <w:rtl/>
          <w:lang w:bidi="ar-DZ"/>
        </w:rPr>
        <w:t xml:space="preserve"> كتاب السرقة</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باب مايكون حرزا وما لايكون</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ج 8،ص 265، رقم الحديث 17311.</w:t>
      </w:r>
    </w:p>
  </w:footnote>
  <w:footnote w:id="8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أخرجه البخاري في صحيحه، ت/ جماعة من العلماء، دار أطواق النجاة، بيروت، لبنان، ط1، 1422ه، </w:t>
      </w:r>
      <w:r w:rsidRPr="0080632E">
        <w:rPr>
          <w:rFonts w:ascii="Simplified Arabic" w:hAnsi="Simplified Arabic" w:cs="Simplified Arabic"/>
          <w:sz w:val="24"/>
          <w:szCs w:val="24"/>
          <w:rtl/>
          <w:lang w:bidi="ar-DZ"/>
        </w:rPr>
        <w:t>(12/81)،</w:t>
      </w:r>
      <w:r>
        <w:rPr>
          <w:rFonts w:ascii="Simplified Arabic" w:hAnsi="Simplified Arabic" w:cs="Simplified Arabic"/>
          <w:sz w:val="24"/>
          <w:szCs w:val="24"/>
          <w:rtl/>
          <w:lang w:bidi="ar-DZ"/>
        </w:rPr>
        <w:t xml:space="preserve"> رقم الحديث6783.</w:t>
      </w:r>
      <w:r w:rsidRPr="0080632E">
        <w:rPr>
          <w:rFonts w:ascii="Simplified Arabic" w:hAnsi="Simplified Arabic" w:cs="Simplified Arabic"/>
          <w:sz w:val="24"/>
          <w:szCs w:val="24"/>
          <w:rtl/>
          <w:lang w:bidi="ar-DZ"/>
        </w:rPr>
        <w:t>.</w:t>
      </w:r>
    </w:p>
  </w:footnote>
  <w:footnote w:id="89">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الشوكاني:</w:t>
      </w:r>
      <w:r w:rsidRPr="0080632E">
        <w:rPr>
          <w:rFonts w:ascii="Simplified Arabic" w:hAnsi="Simplified Arabic" w:cs="Simplified Arabic"/>
          <w:sz w:val="24"/>
          <w:szCs w:val="24"/>
          <w:rtl/>
          <w:lang w:bidi="ar-DZ"/>
        </w:rPr>
        <w:t>الدراري المضيئة في شرح الدرر البهية</w:t>
      </w:r>
      <w:r>
        <w:rPr>
          <w:rFonts w:ascii="Simplified Arabic" w:hAnsi="Simplified Arabic" w:cs="Simplified Arabic"/>
          <w:sz w:val="24"/>
          <w:szCs w:val="24"/>
          <w:rtl/>
          <w:lang w:bidi="ar-DZ"/>
        </w:rPr>
        <w:t>، مرجع سابق،</w:t>
      </w:r>
      <w:r w:rsidRPr="0080632E">
        <w:rPr>
          <w:rFonts w:ascii="Simplified Arabic" w:hAnsi="Simplified Arabic" w:cs="Simplified Arabic"/>
          <w:sz w:val="24"/>
          <w:szCs w:val="24"/>
          <w:rtl/>
          <w:lang w:bidi="ar-DZ"/>
        </w:rPr>
        <w:t xml:space="preserve"> 2/394.</w:t>
      </w:r>
    </w:p>
  </w:footnote>
  <w:footnote w:id="9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نجلاء متولي الشحات</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الأحكام الفقهية المتعلقة بالعملات الرقمية دراسة فقهية مقارنة،</w:t>
      </w:r>
      <w:r>
        <w:rPr>
          <w:rFonts w:ascii="Simplified Arabic" w:hAnsi="Simplified Arabic" w:cs="Simplified Arabic"/>
          <w:sz w:val="24"/>
          <w:szCs w:val="24"/>
          <w:rtl/>
          <w:lang w:bidi="ar-DZ"/>
        </w:rPr>
        <w:t>مرجع</w:t>
      </w:r>
      <w:r w:rsidRPr="0080632E">
        <w:rPr>
          <w:rFonts w:ascii="Simplified Arabic" w:hAnsi="Simplified Arabic" w:cs="Simplified Arabic"/>
          <w:sz w:val="24"/>
          <w:szCs w:val="24"/>
          <w:rtl/>
          <w:lang w:bidi="ar-DZ"/>
        </w:rPr>
        <w:t xml:space="preserve"> سابق</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ص 533.</w:t>
      </w:r>
    </w:p>
  </w:footnote>
  <w:footnote w:id="9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 سورة المزمل الآية 20.</w:t>
      </w:r>
    </w:p>
  </w:footnote>
  <w:footnote w:id="9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الأنصاري زكريا بن محمد</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أسنى المطالب في شرح </w:t>
      </w:r>
      <w:r>
        <w:rPr>
          <w:rFonts w:ascii="Simplified Arabic" w:hAnsi="Simplified Arabic" w:cs="Simplified Arabic"/>
          <w:sz w:val="24"/>
          <w:szCs w:val="24"/>
          <w:rtl/>
        </w:rPr>
        <w:t>روض</w:t>
      </w:r>
      <w:r w:rsidRPr="0080632E">
        <w:rPr>
          <w:rFonts w:ascii="Simplified Arabic" w:hAnsi="Simplified Arabic" w:cs="Simplified Arabic"/>
          <w:sz w:val="24"/>
          <w:szCs w:val="24"/>
          <w:rtl/>
        </w:rPr>
        <w:t xml:space="preserve"> الطالب، دار الكتب الإسلامي، بد طبعة ولا تريخ</w:t>
      </w:r>
      <w:r>
        <w:rPr>
          <w:rFonts w:ascii="Simplified Arabic" w:hAnsi="Simplified Arabic" w:cs="Simplified Arabic"/>
          <w:sz w:val="24"/>
          <w:szCs w:val="24"/>
          <w:rtl/>
        </w:rPr>
        <w:t>، ص926.</w:t>
      </w:r>
    </w:p>
  </w:footnote>
  <w:footnote w:id="9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 البخاري محمد إسماعيل</w:t>
      </w:r>
      <w:r>
        <w:rPr>
          <w:rFonts w:ascii="Simplified Arabic" w:hAnsi="Simplified Arabic" w:cs="Simplified Arabic"/>
          <w:sz w:val="24"/>
          <w:szCs w:val="24"/>
          <w:rtl/>
          <w:lang w:bidi="ar-DZ"/>
        </w:rPr>
        <w:t xml:space="preserve">:شرح </w:t>
      </w:r>
      <w:r w:rsidRPr="0080632E">
        <w:rPr>
          <w:rFonts w:ascii="Simplified Arabic" w:hAnsi="Simplified Arabic" w:cs="Simplified Arabic"/>
          <w:sz w:val="24"/>
          <w:szCs w:val="24"/>
          <w:rtl/>
          <w:lang w:bidi="ar-DZ"/>
        </w:rPr>
        <w:t>صحيح البخاري</w:t>
      </w:r>
      <w:r>
        <w:rPr>
          <w:rFonts w:ascii="Simplified Arabic" w:hAnsi="Simplified Arabic" w:cs="Simplified Arabic"/>
          <w:sz w:val="24"/>
          <w:szCs w:val="24"/>
          <w:rtl/>
          <w:lang w:bidi="ar-DZ"/>
        </w:rPr>
        <w:t xml:space="preserve">، </w:t>
      </w:r>
      <w:r w:rsidRPr="0080632E">
        <w:rPr>
          <w:rFonts w:ascii="Simplified Arabic" w:hAnsi="Simplified Arabic" w:cs="Simplified Arabic"/>
          <w:sz w:val="24"/>
          <w:szCs w:val="24"/>
          <w:rtl/>
          <w:lang w:bidi="ar-DZ"/>
        </w:rPr>
        <w:t>تعليق مصطفى ديب البغا، دار طوق النجاة، ط1 تاريخ النشر 1422</w:t>
      </w:r>
      <w:r>
        <w:rPr>
          <w:rFonts w:ascii="Simplified Arabic" w:hAnsi="Simplified Arabic" w:cs="Simplified Arabic"/>
          <w:sz w:val="24"/>
          <w:szCs w:val="24"/>
          <w:rtl/>
          <w:lang w:bidi="ar-DZ"/>
        </w:rPr>
        <w:t>ه، ص256.</w:t>
      </w:r>
    </w:p>
  </w:footnote>
  <w:footnote w:id="9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ابن بطال بن عبد المالك</w:t>
      </w:r>
      <w:r>
        <w:rPr>
          <w:rFonts w:ascii="Simplified Arabic" w:hAnsi="Simplified Arabic" w:cs="Simplified Arabic"/>
          <w:sz w:val="24"/>
          <w:szCs w:val="24"/>
          <w:rtl/>
        </w:rPr>
        <w:t xml:space="preserve">:شرح </w:t>
      </w:r>
      <w:r w:rsidRPr="0080632E">
        <w:rPr>
          <w:rFonts w:ascii="Simplified Arabic" w:hAnsi="Simplified Arabic" w:cs="Simplified Arabic"/>
          <w:sz w:val="24"/>
          <w:szCs w:val="24"/>
          <w:rtl/>
        </w:rPr>
        <w:t>صحيح البخاري</w:t>
      </w:r>
      <w:r>
        <w:rPr>
          <w:rFonts w:ascii="Simplified Arabic" w:hAnsi="Simplified Arabic" w:cs="Simplified Arabic"/>
          <w:sz w:val="24"/>
          <w:szCs w:val="24"/>
          <w:rtl/>
        </w:rPr>
        <w:t xml:space="preserve"> لابن بطال،ت/</w:t>
      </w:r>
      <w:r w:rsidRPr="0080632E">
        <w:rPr>
          <w:rFonts w:ascii="Simplified Arabic" w:hAnsi="Simplified Arabic" w:cs="Simplified Arabic"/>
          <w:sz w:val="24"/>
          <w:szCs w:val="24"/>
          <w:rtl/>
        </w:rPr>
        <w:t xml:space="preserve"> أبو تميم ياسر بن إبراهيم، مكتبة الرشد السعودية ط 2، 1423 هــ </w:t>
      </w:r>
      <w:r>
        <w:rPr>
          <w:rFonts w:ascii="Simplified Arabic" w:hAnsi="Simplified Arabic" w:cs="Simplified Arabic"/>
          <w:sz w:val="24"/>
          <w:szCs w:val="24"/>
          <w:rtl/>
        </w:rPr>
        <w:t>/</w:t>
      </w:r>
      <w:r w:rsidRPr="0080632E">
        <w:rPr>
          <w:rFonts w:ascii="Simplified Arabic" w:hAnsi="Simplified Arabic" w:cs="Simplified Arabic"/>
          <w:sz w:val="24"/>
          <w:szCs w:val="24"/>
          <w:rtl/>
        </w:rPr>
        <w:t>2003م</w:t>
      </w:r>
      <w:r>
        <w:rPr>
          <w:rFonts w:ascii="Simplified Arabic" w:hAnsi="Simplified Arabic" w:cs="Simplified Arabic"/>
          <w:sz w:val="24"/>
          <w:szCs w:val="24"/>
          <w:rtl/>
        </w:rPr>
        <w:t>، ص256.</w:t>
      </w:r>
    </w:p>
  </w:footnote>
  <w:footnote w:id="95">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ابن تيمية</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مجموع الفتاوى</w:t>
      </w:r>
      <w:r>
        <w:rPr>
          <w:rFonts w:ascii="Simplified Arabic" w:hAnsi="Simplified Arabic" w:cs="Simplified Arabic"/>
          <w:sz w:val="24"/>
          <w:szCs w:val="24"/>
          <w:rtl/>
        </w:rPr>
        <w:t>، ت/ محمد بن قاسم، مجمع الملك فهد للطباعة المصحف الشريف، المدينة المنورة،ط 1416ه/1995م، 9/</w:t>
      </w:r>
      <w:r w:rsidRPr="0080632E">
        <w:rPr>
          <w:rFonts w:ascii="Simplified Arabic" w:hAnsi="Simplified Arabic" w:cs="Simplified Arabic"/>
          <w:sz w:val="24"/>
          <w:szCs w:val="24"/>
          <w:rtl/>
        </w:rPr>
        <w:t>728.</w:t>
      </w:r>
    </w:p>
  </w:footnote>
  <w:footnote w:id="9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الجرجاني</w:t>
      </w:r>
      <w:r>
        <w:rPr>
          <w:rFonts w:ascii="Simplified Arabic" w:hAnsi="Simplified Arabic" w:cs="Simplified Arabic"/>
          <w:sz w:val="24"/>
          <w:szCs w:val="24"/>
          <w:rtl/>
          <w:lang w:bidi="ar-DZ"/>
        </w:rPr>
        <w:t xml:space="preserve">: </w:t>
      </w:r>
      <w:r w:rsidRPr="0080632E">
        <w:rPr>
          <w:rFonts w:ascii="Simplified Arabic" w:hAnsi="Simplified Arabic" w:cs="Simplified Arabic"/>
          <w:sz w:val="24"/>
          <w:szCs w:val="24"/>
          <w:rtl/>
          <w:lang w:bidi="ar-DZ"/>
        </w:rPr>
        <w:t xml:space="preserve">التعريفات، </w:t>
      </w:r>
      <w:r>
        <w:rPr>
          <w:rFonts w:ascii="Simplified Arabic" w:hAnsi="Simplified Arabic" w:cs="Simplified Arabic"/>
          <w:sz w:val="24"/>
          <w:szCs w:val="24"/>
          <w:rtl/>
          <w:lang w:bidi="ar-DZ"/>
        </w:rPr>
        <w:t>مصدر سابق، ص816.</w:t>
      </w:r>
    </w:p>
  </w:footnote>
  <w:footnote w:id="9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ابن جزي</w:t>
      </w:r>
      <w:r>
        <w:rPr>
          <w:rFonts w:ascii="Simplified Arabic" w:hAnsi="Simplified Arabic" w:cs="Simplified Arabic"/>
          <w:sz w:val="24"/>
          <w:szCs w:val="24"/>
          <w:rtl/>
          <w:lang w:bidi="ar-DZ"/>
        </w:rPr>
        <w:t xml:space="preserve">: القوانين الفقهية،دار الحديث .بدون تاريخ ولاطبعة ص 741.  </w:t>
      </w:r>
    </w:p>
  </w:footnote>
  <w:footnote w:id="9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وهبة الزحيلي .مجلة مجمع الفقه الاسلامي .العدد السادس .المجلد 6ص985</w:t>
      </w:r>
    </w:p>
  </w:footnote>
  <w:footnote w:id="99">
    <w:p w:rsidR="00117820" w:rsidRDefault="00117820" w:rsidP="005D3D64">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ياسر بن بد الرحمان آل عبد العزيز: </w:t>
      </w:r>
      <w:r w:rsidRPr="0080632E">
        <w:rPr>
          <w:rFonts w:ascii="Simplified Arabic" w:hAnsi="Simplified Arabic" w:cs="Simplified Arabic"/>
          <w:sz w:val="24"/>
          <w:szCs w:val="24"/>
          <w:rtl/>
          <w:lang w:bidi="ar-DZ"/>
        </w:rPr>
        <w:t>العملات الافتراضية حقيقتها وأحكامها الفقهية،</w:t>
      </w:r>
      <w:r>
        <w:rPr>
          <w:rFonts w:ascii="Simplified Arabic" w:hAnsi="Simplified Arabic" w:cs="Simplified Arabic"/>
          <w:sz w:val="24"/>
          <w:szCs w:val="24"/>
          <w:rtl/>
          <w:lang w:bidi="ar-DZ"/>
        </w:rPr>
        <w:t xml:space="preserve"> مرجع سابق، </w:t>
      </w:r>
      <w:r w:rsidRPr="0080632E">
        <w:rPr>
          <w:rFonts w:ascii="Simplified Arabic" w:hAnsi="Simplified Arabic" w:cs="Simplified Arabic"/>
          <w:sz w:val="24"/>
          <w:szCs w:val="24"/>
          <w:rtl/>
          <w:lang w:bidi="ar-DZ"/>
        </w:rPr>
        <w:t>ص 46.</w:t>
      </w:r>
    </w:p>
  </w:footnote>
  <w:footnote w:id="10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ي</w:t>
      </w:r>
      <w:r>
        <w:rPr>
          <w:rFonts w:ascii="Simplified Arabic" w:hAnsi="Simplified Arabic" w:cs="Simplified Arabic"/>
          <w:sz w:val="24"/>
          <w:szCs w:val="24"/>
          <w:rtl/>
        </w:rPr>
        <w:t>ن</w:t>
      </w:r>
      <w:r w:rsidRPr="0080632E">
        <w:rPr>
          <w:rFonts w:ascii="Simplified Arabic" w:hAnsi="Simplified Arabic" w:cs="Simplified Arabic"/>
          <w:sz w:val="24"/>
          <w:szCs w:val="24"/>
          <w:rtl/>
        </w:rPr>
        <w:t>طر</w:t>
      </w:r>
      <w:r>
        <w:rPr>
          <w:rFonts w:ascii="Simplified Arabic" w:hAnsi="Simplified Arabic" w:cs="Simplified Arabic"/>
          <w:sz w:val="24"/>
          <w:szCs w:val="24"/>
          <w:rtl/>
        </w:rPr>
        <w:t xml:space="preserve"> السبكي:</w:t>
      </w:r>
      <w:r w:rsidRPr="0080632E">
        <w:rPr>
          <w:rFonts w:ascii="Simplified Arabic" w:hAnsi="Simplified Arabic" w:cs="Simplified Arabic"/>
          <w:sz w:val="24"/>
          <w:szCs w:val="24"/>
          <w:rtl/>
        </w:rPr>
        <w:t xml:space="preserve"> طبقات الشافعي</w:t>
      </w:r>
      <w:r>
        <w:rPr>
          <w:rFonts w:ascii="Simplified Arabic" w:hAnsi="Simplified Arabic" w:cs="Simplified Arabic"/>
          <w:sz w:val="24"/>
          <w:szCs w:val="24"/>
          <w:rtl/>
        </w:rPr>
        <w:t>ة</w:t>
      </w:r>
      <w:r w:rsidRPr="0080632E">
        <w:rPr>
          <w:rFonts w:ascii="Simplified Arabic" w:hAnsi="Simplified Arabic" w:cs="Simplified Arabic"/>
          <w:sz w:val="24"/>
          <w:szCs w:val="24"/>
          <w:rtl/>
        </w:rPr>
        <w:t xml:space="preserve"> الكبرى، </w:t>
      </w:r>
      <w:r>
        <w:rPr>
          <w:rFonts w:ascii="Simplified Arabic" w:hAnsi="Simplified Arabic" w:cs="Simplified Arabic"/>
          <w:sz w:val="24"/>
          <w:szCs w:val="24"/>
          <w:rtl/>
        </w:rPr>
        <w:t xml:space="preserve">ت/ محمودالطناحي، دار هجر للنشر والتوزيع، الطبعة 2/1413ه، 19/252. </w:t>
      </w:r>
    </w:p>
  </w:footnote>
  <w:footnote w:id="10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ابن تيمية: </w:t>
      </w:r>
      <w:r w:rsidRPr="0080632E">
        <w:rPr>
          <w:rFonts w:ascii="Simplified Arabic" w:hAnsi="Simplified Arabic" w:cs="Simplified Arabic"/>
          <w:sz w:val="24"/>
          <w:szCs w:val="24"/>
          <w:rtl/>
          <w:lang w:bidi="ar-DZ"/>
        </w:rPr>
        <w:t>الفتاوى</w:t>
      </w:r>
      <w:r>
        <w:rPr>
          <w:rFonts w:ascii="Simplified Arabic" w:hAnsi="Simplified Arabic" w:cs="Simplified Arabic"/>
          <w:sz w:val="24"/>
          <w:szCs w:val="24"/>
          <w:rtl/>
          <w:lang w:bidi="ar-DZ"/>
        </w:rPr>
        <w:t xml:space="preserve"> الكبرى، مصدر سابق،</w:t>
      </w:r>
      <w:r w:rsidRPr="0080632E">
        <w:rPr>
          <w:rFonts w:ascii="Simplified Arabic" w:hAnsi="Simplified Arabic" w:cs="Simplified Arabic"/>
          <w:sz w:val="24"/>
          <w:szCs w:val="24"/>
          <w:rtl/>
          <w:lang w:bidi="ar-DZ"/>
        </w:rPr>
        <w:t xml:space="preserve"> 19/ 252، 252</w:t>
      </w:r>
      <w:r>
        <w:rPr>
          <w:rFonts w:ascii="Simplified Arabic" w:hAnsi="Simplified Arabic" w:cs="Simplified Arabic"/>
          <w:sz w:val="24"/>
          <w:szCs w:val="24"/>
          <w:rtl/>
          <w:lang w:bidi="ar-DZ"/>
        </w:rPr>
        <w:t>.</w:t>
      </w:r>
    </w:p>
  </w:footnote>
  <w:footnote w:id="10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ابن القيم: </w:t>
      </w:r>
      <w:r w:rsidRPr="0080632E">
        <w:rPr>
          <w:rFonts w:ascii="Simplified Arabic" w:hAnsi="Simplified Arabic" w:cs="Simplified Arabic"/>
          <w:sz w:val="24"/>
          <w:szCs w:val="24"/>
          <w:rtl/>
        </w:rPr>
        <w:t>الطرق الحكمية</w:t>
      </w:r>
      <w:r>
        <w:rPr>
          <w:rFonts w:ascii="Simplified Arabic" w:hAnsi="Simplified Arabic" w:cs="Simplified Arabic"/>
          <w:sz w:val="24"/>
          <w:szCs w:val="24"/>
          <w:rtl/>
        </w:rPr>
        <w:t xml:space="preserve">، مكتبة دار البيان، 19/252. </w:t>
      </w:r>
    </w:p>
  </w:footnote>
  <w:footnote w:id="10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أبو حامدالغزالي:</w:t>
      </w:r>
      <w:r w:rsidRPr="0080632E">
        <w:rPr>
          <w:rFonts w:ascii="Simplified Arabic" w:hAnsi="Simplified Arabic" w:cs="Simplified Arabic"/>
          <w:sz w:val="24"/>
          <w:szCs w:val="24"/>
          <w:rtl/>
        </w:rPr>
        <w:t xml:space="preserve"> إحياء علوم الدين للغزالي</w:t>
      </w:r>
      <w:r>
        <w:rPr>
          <w:rFonts w:ascii="Simplified Arabic" w:hAnsi="Simplified Arabic" w:cs="Simplified Arabic"/>
          <w:sz w:val="24"/>
          <w:szCs w:val="24"/>
          <w:rtl/>
        </w:rPr>
        <w:t>، دار المعرفة، بيروت، لبنان، 4/92.</w:t>
      </w:r>
    </w:p>
  </w:footnote>
  <w:footnote w:id="10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المصدر نفسه، 4/92</w:t>
      </w:r>
      <w:r w:rsidRPr="0080632E">
        <w:rPr>
          <w:rFonts w:ascii="Simplified Arabic" w:hAnsi="Simplified Arabic" w:cs="Simplified Arabic"/>
          <w:sz w:val="24"/>
          <w:szCs w:val="24"/>
          <w:rtl/>
        </w:rPr>
        <w:t>.</w:t>
      </w:r>
    </w:p>
  </w:footnote>
  <w:footnote w:id="105">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ابن رشد</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بداية المجتهد ونهاية المقتصد</w:t>
      </w:r>
      <w:r>
        <w:rPr>
          <w:rFonts w:ascii="Simplified Arabic" w:hAnsi="Simplified Arabic" w:cs="Simplified Arabic"/>
          <w:sz w:val="24"/>
          <w:szCs w:val="24"/>
          <w:rtl/>
        </w:rPr>
        <w:t xml:space="preserve">، </w:t>
      </w:r>
      <w:r w:rsidRPr="0080632E">
        <w:rPr>
          <w:rFonts w:ascii="Simplified Arabic" w:hAnsi="Simplified Arabic" w:cs="Simplified Arabic"/>
          <w:sz w:val="24"/>
          <w:szCs w:val="24"/>
          <w:rtl/>
        </w:rPr>
        <w:t>دار الحبل بيروت</w:t>
      </w:r>
      <w:r>
        <w:rPr>
          <w:rFonts w:ascii="Simplified Arabic" w:hAnsi="Simplified Arabic" w:cs="Simplified Arabic"/>
          <w:sz w:val="24"/>
          <w:szCs w:val="24"/>
          <w:rtl/>
        </w:rPr>
        <w:t>، لبنان، ط1/</w:t>
      </w:r>
      <w:r w:rsidRPr="0080632E">
        <w:rPr>
          <w:rFonts w:ascii="Simplified Arabic" w:hAnsi="Simplified Arabic" w:cs="Simplified Arabic"/>
          <w:sz w:val="24"/>
          <w:szCs w:val="24"/>
          <w:rtl/>
        </w:rPr>
        <w:t xml:space="preserve"> 1989 </w:t>
      </w:r>
      <w:r>
        <w:rPr>
          <w:rFonts w:ascii="Simplified Arabic" w:hAnsi="Simplified Arabic" w:cs="Simplified Arabic"/>
          <w:sz w:val="24"/>
          <w:szCs w:val="24"/>
          <w:rtl/>
        </w:rPr>
        <w:t>2/</w:t>
      </w:r>
      <w:r w:rsidRPr="0080632E">
        <w:rPr>
          <w:rFonts w:ascii="Simplified Arabic" w:hAnsi="Simplified Arabic" w:cs="Simplified Arabic"/>
          <w:sz w:val="24"/>
          <w:szCs w:val="24"/>
          <w:rtl/>
        </w:rPr>
        <w:t xml:space="preserve"> 365</w:t>
      </w:r>
      <w:r>
        <w:rPr>
          <w:rFonts w:ascii="Simplified Arabic" w:hAnsi="Simplified Arabic" w:cs="Simplified Arabic"/>
          <w:sz w:val="24"/>
          <w:szCs w:val="24"/>
          <w:rtl/>
        </w:rPr>
        <w:t>.</w:t>
      </w:r>
    </w:p>
  </w:footnote>
  <w:footnote w:id="10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 سورة المزمل الآية 20.</w:t>
      </w:r>
    </w:p>
  </w:footnote>
  <w:footnote w:id="10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سورة البقرة الآية 198</w:t>
      </w:r>
      <w:r>
        <w:rPr>
          <w:rFonts w:ascii="Simplified Arabic" w:hAnsi="Simplified Arabic" w:cs="Simplified Arabic"/>
          <w:sz w:val="24"/>
          <w:szCs w:val="24"/>
          <w:rtl/>
        </w:rPr>
        <w:t>.</w:t>
      </w:r>
    </w:p>
  </w:footnote>
  <w:footnote w:id="10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ينظر عبد الرحمان بن ناصر السعدي، تسيير الكريم الرحمان في تفسير كلام المنان، دار التقوى المدينة المنورة</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المملكة العربية السعودية، دون سنة</w:t>
      </w:r>
      <w:r>
        <w:rPr>
          <w:rFonts w:ascii="Simplified Arabic" w:hAnsi="Simplified Arabic" w:cs="Simplified Arabic"/>
          <w:sz w:val="24"/>
          <w:szCs w:val="24"/>
          <w:rtl/>
        </w:rPr>
        <w:t>، 1/176.</w:t>
      </w:r>
    </w:p>
  </w:footnote>
  <w:footnote w:id="109">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ابن كثير</w:t>
      </w:r>
      <w:r>
        <w:rPr>
          <w:rFonts w:ascii="Simplified Arabic" w:hAnsi="Simplified Arabic" w:cs="Simplified Arabic"/>
          <w:sz w:val="24"/>
          <w:szCs w:val="24"/>
          <w:rtl/>
        </w:rPr>
        <w:t>: سيرة ابن كثير</w:t>
      </w:r>
      <w:r w:rsidRPr="0080632E">
        <w:rPr>
          <w:rFonts w:ascii="Simplified Arabic" w:hAnsi="Simplified Arabic" w:cs="Simplified Arabic"/>
          <w:sz w:val="24"/>
          <w:szCs w:val="24"/>
          <w:rtl/>
        </w:rPr>
        <w:t>، تح مصطفى عبد الواحد، دارإحياء التراث، بيروت،</w:t>
      </w:r>
      <w:r>
        <w:rPr>
          <w:rFonts w:ascii="Simplified Arabic" w:hAnsi="Simplified Arabic" w:cs="Simplified Arabic"/>
          <w:sz w:val="24"/>
          <w:szCs w:val="24"/>
          <w:rtl/>
        </w:rPr>
        <w:t xml:space="preserve"> لبنان،</w:t>
      </w:r>
      <w:r w:rsidRPr="0080632E">
        <w:rPr>
          <w:rFonts w:ascii="Simplified Arabic" w:hAnsi="Simplified Arabic" w:cs="Simplified Arabic"/>
          <w:sz w:val="24"/>
          <w:szCs w:val="24"/>
          <w:rtl/>
        </w:rPr>
        <w:t xml:space="preserve"> دون سنة</w:t>
      </w:r>
      <w:r>
        <w:rPr>
          <w:rFonts w:ascii="Simplified Arabic" w:hAnsi="Simplified Arabic" w:cs="Simplified Arabic"/>
          <w:sz w:val="24"/>
          <w:szCs w:val="24"/>
          <w:rtl/>
        </w:rPr>
        <w:t xml:space="preserve"> طبع</w:t>
      </w:r>
      <w:r w:rsidRPr="0080632E">
        <w:rPr>
          <w:rFonts w:ascii="Simplified Arabic" w:hAnsi="Simplified Arabic" w:cs="Simplified Arabic"/>
          <w:sz w:val="24"/>
          <w:szCs w:val="24"/>
          <w:rtl/>
        </w:rPr>
        <w:t xml:space="preserve">، </w:t>
      </w:r>
      <w:r>
        <w:rPr>
          <w:rFonts w:ascii="Simplified Arabic" w:hAnsi="Simplified Arabic" w:cs="Simplified Arabic"/>
          <w:sz w:val="24"/>
          <w:szCs w:val="24"/>
          <w:rtl/>
        </w:rPr>
        <w:t>1/</w:t>
      </w:r>
      <w:r w:rsidRPr="0080632E">
        <w:rPr>
          <w:rFonts w:ascii="Simplified Arabic" w:hAnsi="Simplified Arabic" w:cs="Simplified Arabic"/>
          <w:sz w:val="24"/>
          <w:szCs w:val="24"/>
          <w:rtl/>
        </w:rPr>
        <w:t xml:space="preserve"> 262</w:t>
      </w:r>
      <w:r>
        <w:rPr>
          <w:rFonts w:ascii="Simplified Arabic" w:hAnsi="Simplified Arabic" w:cs="Simplified Arabic"/>
          <w:sz w:val="24"/>
          <w:szCs w:val="24"/>
          <w:rtl/>
        </w:rPr>
        <w:t>.</w:t>
      </w:r>
    </w:p>
  </w:footnote>
  <w:footnote w:id="11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 أخرجه مالك في الموطأ</w:t>
      </w:r>
      <w:r>
        <w:rPr>
          <w:rFonts w:ascii="Simplified Arabic" w:hAnsi="Simplified Arabic" w:cs="Simplified Arabic"/>
          <w:sz w:val="24"/>
          <w:szCs w:val="24"/>
          <w:rtl/>
          <w:lang w:bidi="ar-DZ"/>
        </w:rPr>
        <w:t xml:space="preserve">، </w:t>
      </w:r>
      <w:r w:rsidRPr="0080632E">
        <w:rPr>
          <w:rFonts w:ascii="Simplified Arabic" w:hAnsi="Simplified Arabic" w:cs="Simplified Arabic"/>
          <w:sz w:val="24"/>
          <w:szCs w:val="24"/>
          <w:rtl/>
          <w:lang w:bidi="ar-DZ"/>
        </w:rPr>
        <w:t>كتاب القراض</w:t>
      </w:r>
      <w:r>
        <w:rPr>
          <w:rFonts w:ascii="Simplified Arabic" w:hAnsi="Simplified Arabic" w:cs="Simplified Arabic"/>
          <w:sz w:val="24"/>
          <w:szCs w:val="24"/>
          <w:rtl/>
          <w:lang w:bidi="ar-DZ"/>
        </w:rPr>
        <w:t>، 2/688.</w:t>
      </w:r>
    </w:p>
  </w:footnote>
  <w:footnote w:id="11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ينظر عبد الرحمان القحطاني: الإحكام شرح أصول الأحكام، ط2/1406ه، 3/1320.</w:t>
      </w:r>
      <w:r w:rsidRPr="0080632E">
        <w:rPr>
          <w:rFonts w:ascii="Simplified Arabic" w:hAnsi="Simplified Arabic" w:cs="Simplified Arabic"/>
          <w:sz w:val="24"/>
          <w:szCs w:val="24"/>
          <w:rtl/>
          <w:lang w:bidi="ar-DZ"/>
        </w:rPr>
        <w:t>.</w:t>
      </w:r>
    </w:p>
  </w:footnote>
  <w:footnote w:id="11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 اخرجه مسلم</w:t>
      </w:r>
      <w:r>
        <w:rPr>
          <w:rFonts w:ascii="Simplified Arabic" w:hAnsi="Simplified Arabic" w:cs="Simplified Arabic"/>
          <w:sz w:val="24"/>
          <w:szCs w:val="24"/>
          <w:rtl/>
          <w:lang w:bidi="ar-DZ"/>
        </w:rPr>
        <w:t xml:space="preserve"> في صحيحه، </w:t>
      </w:r>
      <w:r w:rsidRPr="0080632E">
        <w:rPr>
          <w:rFonts w:ascii="Simplified Arabic" w:hAnsi="Simplified Arabic" w:cs="Simplified Arabic"/>
          <w:sz w:val="24"/>
          <w:szCs w:val="24"/>
          <w:rtl/>
          <w:lang w:bidi="ar-DZ"/>
        </w:rPr>
        <w:t>كتاب</w:t>
      </w:r>
      <w:r>
        <w:rPr>
          <w:rFonts w:ascii="Simplified Arabic" w:hAnsi="Simplified Arabic" w:cs="Simplified Arabic"/>
          <w:sz w:val="24"/>
          <w:szCs w:val="24"/>
          <w:rtl/>
          <w:lang w:bidi="ar-DZ"/>
        </w:rPr>
        <w:t xml:space="preserve"> </w:t>
      </w:r>
      <w:r w:rsidRPr="0080632E">
        <w:rPr>
          <w:rFonts w:ascii="Simplified Arabic" w:hAnsi="Simplified Arabic" w:cs="Simplified Arabic"/>
          <w:sz w:val="24"/>
          <w:szCs w:val="24"/>
          <w:rtl/>
          <w:lang w:bidi="ar-DZ"/>
        </w:rPr>
        <w:t>المسا</w:t>
      </w:r>
      <w:r>
        <w:rPr>
          <w:rFonts w:ascii="Simplified Arabic" w:hAnsi="Simplified Arabic" w:cs="Simplified Arabic"/>
          <w:sz w:val="24"/>
          <w:szCs w:val="24"/>
          <w:rtl/>
          <w:lang w:bidi="ar-DZ"/>
        </w:rPr>
        <w:t>ق</w:t>
      </w:r>
      <w:r w:rsidRPr="0080632E">
        <w:rPr>
          <w:rFonts w:ascii="Simplified Arabic" w:hAnsi="Simplified Arabic" w:cs="Simplified Arabic"/>
          <w:sz w:val="24"/>
          <w:szCs w:val="24"/>
          <w:rtl/>
          <w:lang w:bidi="ar-DZ"/>
        </w:rPr>
        <w:t>ا</w:t>
      </w:r>
      <w:r>
        <w:rPr>
          <w:rFonts w:ascii="Simplified Arabic" w:hAnsi="Simplified Arabic" w:cs="Simplified Arabic"/>
          <w:sz w:val="24"/>
          <w:szCs w:val="24"/>
          <w:rtl/>
          <w:lang w:bidi="ar-DZ"/>
        </w:rPr>
        <w:t>ة</w:t>
      </w:r>
      <w:r w:rsidRPr="0080632E">
        <w:rPr>
          <w:rFonts w:ascii="Simplified Arabic" w:hAnsi="Simplified Arabic" w:cs="Simplified Arabic"/>
          <w:sz w:val="24"/>
          <w:szCs w:val="24"/>
          <w:rtl/>
          <w:lang w:bidi="ar-DZ"/>
        </w:rPr>
        <w:t>،</w:t>
      </w:r>
      <w:r>
        <w:rPr>
          <w:rFonts w:ascii="Simplified Arabic" w:hAnsi="Simplified Arabic" w:cs="Simplified Arabic"/>
          <w:sz w:val="24"/>
          <w:szCs w:val="24"/>
          <w:rtl/>
          <w:lang w:bidi="ar-DZ"/>
        </w:rPr>
        <w:t xml:space="preserve"> باب الصرف وبيع الذهب بالورق نقدا، 3/1211، </w:t>
      </w:r>
      <w:r w:rsidRPr="0080632E">
        <w:rPr>
          <w:rFonts w:ascii="Simplified Arabic" w:hAnsi="Simplified Arabic" w:cs="Simplified Arabic"/>
          <w:sz w:val="24"/>
          <w:szCs w:val="24"/>
          <w:rtl/>
          <w:lang w:bidi="ar-DZ"/>
        </w:rPr>
        <w:t xml:space="preserve">رقم الحديث </w:t>
      </w:r>
      <w:r>
        <w:rPr>
          <w:rFonts w:ascii="Simplified Arabic" w:hAnsi="Simplified Arabic" w:cs="Simplified Arabic"/>
          <w:sz w:val="24"/>
          <w:szCs w:val="24"/>
          <w:rtl/>
          <w:lang w:bidi="ar-DZ"/>
        </w:rPr>
        <w:t>2970</w:t>
      </w:r>
      <w:r w:rsidRPr="0080632E">
        <w:rPr>
          <w:rFonts w:ascii="Simplified Arabic" w:hAnsi="Simplified Arabic" w:cs="Simplified Arabic"/>
          <w:sz w:val="24"/>
          <w:szCs w:val="24"/>
          <w:rtl/>
          <w:lang w:bidi="ar-DZ"/>
        </w:rPr>
        <w:t>.</w:t>
      </w:r>
    </w:p>
  </w:footnote>
  <w:footnote w:id="11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أخرجه البخاري</w:t>
      </w:r>
      <w:r>
        <w:rPr>
          <w:rFonts w:ascii="Simplified Arabic" w:hAnsi="Simplified Arabic" w:cs="Simplified Arabic"/>
          <w:sz w:val="24"/>
          <w:szCs w:val="24"/>
          <w:rtl/>
        </w:rPr>
        <w:t xml:space="preserve"> في صحيحه،</w:t>
      </w:r>
      <w:r w:rsidRPr="0080632E">
        <w:rPr>
          <w:rFonts w:ascii="Simplified Arabic" w:hAnsi="Simplified Arabic" w:cs="Simplified Arabic"/>
          <w:sz w:val="24"/>
          <w:szCs w:val="24"/>
          <w:rtl/>
        </w:rPr>
        <w:t xml:space="preserve"> كتاب البيوع، باب بيع الفضة بالفضة،</w:t>
      </w:r>
      <w:r>
        <w:rPr>
          <w:rFonts w:ascii="Simplified Arabic" w:hAnsi="Simplified Arabic" w:cs="Simplified Arabic"/>
          <w:sz w:val="24"/>
          <w:szCs w:val="24"/>
          <w:rtl/>
        </w:rPr>
        <w:t xml:space="preserve"> 2/762، </w:t>
      </w:r>
      <w:r w:rsidRPr="0080632E">
        <w:rPr>
          <w:rFonts w:ascii="Simplified Arabic" w:hAnsi="Simplified Arabic" w:cs="Simplified Arabic"/>
          <w:sz w:val="24"/>
          <w:szCs w:val="24"/>
          <w:rtl/>
        </w:rPr>
        <w:t>الحديث 20</w:t>
      </w:r>
      <w:r>
        <w:rPr>
          <w:rFonts w:ascii="Simplified Arabic" w:hAnsi="Simplified Arabic" w:cs="Simplified Arabic"/>
          <w:sz w:val="24"/>
          <w:szCs w:val="24"/>
          <w:rtl/>
        </w:rPr>
        <w:t>68</w:t>
      </w:r>
      <w:r w:rsidRPr="0080632E">
        <w:rPr>
          <w:rFonts w:ascii="Simplified Arabic" w:hAnsi="Simplified Arabic" w:cs="Simplified Arabic"/>
          <w:sz w:val="24"/>
          <w:szCs w:val="24"/>
          <w:rtl/>
        </w:rPr>
        <w:t>.</w:t>
      </w:r>
    </w:p>
  </w:footnote>
  <w:footnote w:id="11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ياسر بن عبد الرحمان آل عبد السلام:العملات الافتراضية، حقيقتها وأحكامها الفقهية،</w:t>
      </w:r>
      <w:r>
        <w:rPr>
          <w:rFonts w:ascii="Simplified Arabic" w:hAnsi="Simplified Arabic" w:cs="Simplified Arabic"/>
          <w:sz w:val="24"/>
          <w:szCs w:val="24"/>
          <w:rtl/>
        </w:rPr>
        <w:t>مرجع</w:t>
      </w:r>
      <w:r w:rsidRPr="0080632E">
        <w:rPr>
          <w:rFonts w:ascii="Simplified Arabic" w:hAnsi="Simplified Arabic" w:cs="Simplified Arabic"/>
          <w:sz w:val="24"/>
          <w:szCs w:val="24"/>
          <w:rtl/>
        </w:rPr>
        <w:t xml:space="preserve"> سابق، ص 150.</w:t>
      </w:r>
    </w:p>
  </w:footnote>
  <w:footnote w:id="115">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سميران محمد علي</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ضوابط عملية إصدار النقود والعملات الرقمية (دراسة نقدية تحليلية، كتاب وقائع) المؤتمر الدولي 15 لكلية الشريعة والدراسات الإسلامية بجامعة الشارقة بعنوان " العملات الافتراضية في الميزان" ص 274</w:t>
      </w:r>
      <w:r>
        <w:rPr>
          <w:rFonts w:ascii="Simplified Arabic" w:hAnsi="Simplified Arabic" w:cs="Simplified Arabic"/>
          <w:sz w:val="24"/>
          <w:szCs w:val="24"/>
          <w:rtl/>
        </w:rPr>
        <w:t>.</w:t>
      </w:r>
    </w:p>
  </w:footnote>
  <w:footnote w:id="11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سليمان </w:t>
      </w:r>
      <w:r w:rsidRPr="0080632E">
        <w:rPr>
          <w:rFonts w:ascii="Simplified Arabic" w:hAnsi="Simplified Arabic" w:cs="Simplified Arabic"/>
          <w:sz w:val="24"/>
          <w:szCs w:val="24"/>
          <w:rtl/>
        </w:rPr>
        <w:t>الباحوث، النقود الافتراضية، المجلة العلمية للاقتصاد</w:t>
      </w:r>
      <w:r>
        <w:rPr>
          <w:rFonts w:ascii="Simplified Arabic" w:hAnsi="Simplified Arabic" w:cs="Simplified Arabic"/>
          <w:sz w:val="24"/>
          <w:szCs w:val="24"/>
          <w:rtl/>
        </w:rPr>
        <w:t xml:space="preserve"> و</w:t>
      </w:r>
      <w:r w:rsidRPr="0080632E">
        <w:rPr>
          <w:rFonts w:ascii="Simplified Arabic" w:hAnsi="Simplified Arabic" w:cs="Simplified Arabic"/>
          <w:sz w:val="24"/>
          <w:szCs w:val="24"/>
          <w:rtl/>
        </w:rPr>
        <w:t>التجارة، ص 54</w:t>
      </w:r>
      <w:r>
        <w:rPr>
          <w:rFonts w:ascii="Simplified Arabic" w:hAnsi="Simplified Arabic" w:cs="Simplified Arabic"/>
          <w:sz w:val="24"/>
          <w:szCs w:val="24"/>
          <w:rtl/>
        </w:rPr>
        <w:t>.</w:t>
      </w:r>
    </w:p>
  </w:footnote>
  <w:footnote w:id="117">
    <w:p w:rsidR="00117820" w:rsidRDefault="00117820" w:rsidP="0078596F">
      <w:pPr>
        <w:pStyle w:val="Notedebasdepage"/>
        <w:bidi/>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الغر</w:t>
      </w:r>
      <w:r>
        <w:rPr>
          <w:rFonts w:ascii="Simplified Arabic" w:hAnsi="Simplified Arabic" w:cs="Simplified Arabic"/>
          <w:sz w:val="24"/>
          <w:szCs w:val="24"/>
          <w:rtl/>
        </w:rPr>
        <w:t xml:space="preserve">ه </w:t>
      </w:r>
      <w:r w:rsidRPr="0080632E">
        <w:rPr>
          <w:rFonts w:ascii="Simplified Arabic" w:hAnsi="Simplified Arabic" w:cs="Simplified Arabic"/>
          <w:sz w:val="24"/>
          <w:szCs w:val="24"/>
          <w:rtl/>
        </w:rPr>
        <w:t>داغي، فتوى حول الحكم الشرعي للعملات الرقمية الإلكترونية</w:t>
      </w:r>
      <w:r w:rsidRPr="0078596F">
        <w:rPr>
          <w:rFonts w:ascii="Simplified Arabic" w:hAnsi="Simplified Arabic" w:cs="Simplified Arabic"/>
          <w:b/>
          <w:bCs/>
          <w:sz w:val="24"/>
          <w:szCs w:val="24"/>
        </w:rPr>
        <w:t>https://www.iumsonline.org/ar/ContentDetails.aspx?ID=23308</w:t>
      </w:r>
    </w:p>
  </w:footnote>
  <w:footnote w:id="11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د. سليمة بن عبد السلام، د. يمينة سلماني، حكم المضاربة بالنقود ا</w:t>
      </w:r>
      <w:r>
        <w:rPr>
          <w:rFonts w:ascii="Simplified Arabic" w:hAnsi="Simplified Arabic" w:cs="Simplified Arabic"/>
          <w:sz w:val="24"/>
          <w:szCs w:val="24"/>
          <w:rtl/>
        </w:rPr>
        <w:t>لا</w:t>
      </w:r>
      <w:r w:rsidRPr="0080632E">
        <w:rPr>
          <w:rFonts w:ascii="Simplified Arabic" w:hAnsi="Simplified Arabic" w:cs="Simplified Arabic"/>
          <w:sz w:val="24"/>
          <w:szCs w:val="24"/>
          <w:rtl/>
        </w:rPr>
        <w:t>لكترونية البيتكوين أنموذجا، مجلة الاحياء، المجلد 21، العدد،29، أكتوبر 2021، ص 134</w:t>
      </w:r>
      <w:r>
        <w:rPr>
          <w:rFonts w:ascii="Simplified Arabic" w:hAnsi="Simplified Arabic" w:cs="Simplified Arabic"/>
          <w:sz w:val="24"/>
          <w:szCs w:val="24"/>
          <w:rtl/>
        </w:rPr>
        <w:t>.</w:t>
      </w:r>
    </w:p>
  </w:footnote>
  <w:footnote w:id="119">
    <w:p w:rsidR="00117820" w:rsidRDefault="00117820" w:rsidP="0080632E">
      <w:pPr>
        <w:bidi/>
        <w:spacing w:after="0"/>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د احمد مختار عبد الحميد</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معجم اللغة العربية المعاصرة</w:t>
      </w:r>
      <w:r>
        <w:rPr>
          <w:rFonts w:ascii="Simplified Arabic" w:hAnsi="Simplified Arabic" w:cs="Simplified Arabic"/>
          <w:sz w:val="24"/>
          <w:szCs w:val="24"/>
          <w:rtl/>
          <w:lang w:bidi="ar-DZ"/>
        </w:rPr>
        <w:t>، دار العالم للكتب، ط1، 2007م، مادة (عدن)،</w:t>
      </w:r>
      <w:r w:rsidRPr="0080632E">
        <w:rPr>
          <w:rFonts w:ascii="Simplified Arabic" w:hAnsi="Simplified Arabic" w:cs="Simplified Arabic"/>
          <w:sz w:val="24"/>
          <w:szCs w:val="24"/>
          <w:rtl/>
          <w:lang w:bidi="ar-DZ"/>
        </w:rPr>
        <w:t xml:space="preserve"> 2/1470</w:t>
      </w:r>
      <w:r>
        <w:rPr>
          <w:rFonts w:ascii="Simplified Arabic" w:hAnsi="Simplified Arabic" w:cs="Simplified Arabic"/>
          <w:sz w:val="24"/>
          <w:szCs w:val="24"/>
          <w:rtl/>
          <w:lang w:bidi="ar-DZ"/>
        </w:rPr>
        <w:t>.</w:t>
      </w:r>
    </w:p>
  </w:footnote>
  <w:footnote w:id="12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نجلاء متولي الشحات: </w:t>
      </w:r>
      <w:r w:rsidRPr="0080632E">
        <w:rPr>
          <w:rFonts w:ascii="Simplified Arabic" w:hAnsi="Simplified Arabic" w:cs="Simplified Arabic"/>
          <w:sz w:val="24"/>
          <w:szCs w:val="24"/>
          <w:rtl/>
          <w:lang w:bidi="ar-DZ"/>
        </w:rPr>
        <w:t>مجلة الزهراء، العدد الحادي والثلاثون (اكتوبر 2021) مرجع سابق، ص 494</w:t>
      </w:r>
      <w:r>
        <w:rPr>
          <w:rFonts w:ascii="Simplified Arabic" w:hAnsi="Simplified Arabic" w:cs="Simplified Arabic"/>
          <w:sz w:val="24"/>
          <w:szCs w:val="24"/>
          <w:rtl/>
          <w:lang w:bidi="ar-DZ"/>
        </w:rPr>
        <w:t>.</w:t>
      </w:r>
    </w:p>
  </w:footnote>
  <w:footnote w:id="12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الموقع الالكتروني</w:t>
      </w:r>
      <w:r w:rsidRPr="00A303FA">
        <w:rPr>
          <w:rFonts w:ascii="Simplified Arabic" w:hAnsi="Simplified Arabic" w:cs="Simplified Arabic"/>
          <w:b/>
          <w:bCs/>
          <w:sz w:val="24"/>
          <w:szCs w:val="24"/>
          <w:lang w:bidi="ar-DZ"/>
        </w:rPr>
        <w:t xml:space="preserve"> https://aws.amazon.com/ar/what-is/blockchain/?aws-products-all.sort-by</w:t>
      </w:r>
    </w:p>
  </w:footnote>
  <w:footnote w:id="122">
    <w:p w:rsidR="00117820" w:rsidRDefault="00117820" w:rsidP="0080632E">
      <w:pPr>
        <w:bidi/>
        <w:spacing w:after="0"/>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احمد مختار عبد الجميد عمر</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معجم اللغة العربية المعاصرة،</w:t>
      </w:r>
      <w:r>
        <w:rPr>
          <w:rFonts w:ascii="Simplified Arabic" w:hAnsi="Simplified Arabic" w:cs="Simplified Arabic"/>
          <w:sz w:val="24"/>
          <w:szCs w:val="24"/>
          <w:rtl/>
          <w:lang w:bidi="ar-DZ"/>
        </w:rPr>
        <w:t xml:space="preserve"> مرجع سابق،</w:t>
      </w:r>
      <w:r w:rsidRPr="0080632E">
        <w:rPr>
          <w:rFonts w:ascii="Simplified Arabic" w:hAnsi="Simplified Arabic" w:cs="Simplified Arabic"/>
          <w:sz w:val="24"/>
          <w:szCs w:val="24"/>
          <w:rtl/>
          <w:lang w:bidi="ar-DZ"/>
        </w:rPr>
        <w:t>(مادة جعل 1/378)</w:t>
      </w:r>
      <w:r>
        <w:rPr>
          <w:rFonts w:ascii="Simplified Arabic" w:hAnsi="Simplified Arabic" w:cs="Simplified Arabic"/>
          <w:sz w:val="24"/>
          <w:szCs w:val="24"/>
          <w:rtl/>
          <w:lang w:bidi="ar-DZ"/>
        </w:rPr>
        <w:t>.</w:t>
      </w:r>
    </w:p>
  </w:footnote>
  <w:footnote w:id="12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ابو</w:t>
      </w:r>
      <w:r w:rsidRPr="0080632E">
        <w:rPr>
          <w:rFonts w:ascii="Simplified Arabic" w:hAnsi="Simplified Arabic" w:cs="Simplified Arabic"/>
          <w:sz w:val="24"/>
          <w:szCs w:val="24"/>
          <w:rtl/>
          <w:lang w:bidi="ar-DZ"/>
        </w:rPr>
        <w:t xml:space="preserve"> العباس احمد بن محمد المعروف بابن الرفعة</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كفاية النبيه في شرح التنبيه ت </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مجدي محمد سرور بسلوم، الناشر دار الكتب العلمية، ط الاولى 2009م</w:t>
      </w:r>
      <w:r>
        <w:rPr>
          <w:rFonts w:ascii="Simplified Arabic" w:hAnsi="Simplified Arabic" w:cs="Simplified Arabic"/>
          <w:sz w:val="24"/>
          <w:szCs w:val="24"/>
          <w:rtl/>
          <w:lang w:bidi="ar-DZ"/>
        </w:rPr>
        <w:t>، ص320.</w:t>
      </w:r>
    </w:p>
  </w:footnote>
  <w:footnote w:id="124">
    <w:p w:rsidR="00117820" w:rsidRDefault="00117820" w:rsidP="0080632E">
      <w:pPr>
        <w:bidi/>
        <w:spacing w:after="0"/>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محمد جلال الدين عبد الله بن نجم بن شاس بن نزار الجذامي:عقد الجواهر الثمينة في مذهب عالم المدينة،</w:t>
      </w:r>
      <w:r>
        <w:rPr>
          <w:rFonts w:ascii="Simplified Arabic" w:hAnsi="Simplified Arabic" w:cs="Simplified Arabic"/>
          <w:sz w:val="24"/>
          <w:szCs w:val="24"/>
          <w:rtl/>
          <w:lang w:bidi="ar-DZ"/>
        </w:rPr>
        <w:t xml:space="preserve"> ت/</w:t>
      </w:r>
      <w:r w:rsidRPr="0080632E">
        <w:rPr>
          <w:rFonts w:ascii="Simplified Arabic" w:hAnsi="Simplified Arabic" w:cs="Simplified Arabic"/>
          <w:sz w:val="24"/>
          <w:szCs w:val="24"/>
          <w:rtl/>
          <w:lang w:bidi="ar-DZ"/>
        </w:rPr>
        <w:t>حميدابن محمد، الناشر دار الغرب الاسلامي، بيروت، لبنان، ط الاولى، 1423ه- 2003م</w:t>
      </w:r>
      <w:r>
        <w:rPr>
          <w:rFonts w:ascii="Simplified Arabic" w:hAnsi="Simplified Arabic" w:cs="Simplified Arabic"/>
          <w:sz w:val="24"/>
          <w:szCs w:val="24"/>
          <w:rtl/>
          <w:lang w:bidi="ar-DZ"/>
        </w:rPr>
        <w:t xml:space="preserve">، </w:t>
      </w:r>
      <w:r>
        <w:rPr>
          <w:rFonts w:ascii="Simplified Arabic" w:hAnsi="Simplified Arabic" w:cs="Simplified Arabic"/>
          <w:color w:val="000000" w:themeColor="text1"/>
          <w:sz w:val="24"/>
          <w:szCs w:val="24"/>
          <w:rtl/>
          <w:lang w:bidi="ar-DZ"/>
        </w:rPr>
        <w:t>مجلد3.ص944</w:t>
      </w:r>
    </w:p>
  </w:footnote>
  <w:footnote w:id="125">
    <w:p w:rsidR="00117820" w:rsidRDefault="00117820" w:rsidP="0080632E">
      <w:pPr>
        <w:bidi/>
        <w:spacing w:after="0"/>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أبو</w:t>
      </w:r>
      <w:r w:rsidRPr="0080632E">
        <w:rPr>
          <w:rFonts w:ascii="Simplified Arabic" w:hAnsi="Simplified Arabic" w:cs="Simplified Arabic"/>
          <w:sz w:val="24"/>
          <w:szCs w:val="24"/>
          <w:rtl/>
          <w:lang w:bidi="ar-DZ"/>
        </w:rPr>
        <w:t xml:space="preserve"> الحسن علي بن سعيد الرجراجي</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مناهج التحصيل ونتائج لطائف التأويل في شرح </w:t>
      </w:r>
      <w:r>
        <w:rPr>
          <w:rFonts w:ascii="Simplified Arabic" w:hAnsi="Simplified Arabic" w:cs="Simplified Arabic"/>
          <w:sz w:val="24"/>
          <w:szCs w:val="24"/>
          <w:rtl/>
          <w:lang w:bidi="ar-DZ"/>
        </w:rPr>
        <w:t>المدونة</w:t>
      </w:r>
      <w:r w:rsidRPr="0080632E">
        <w:rPr>
          <w:rFonts w:ascii="Simplified Arabic" w:hAnsi="Simplified Arabic" w:cs="Simplified Arabic"/>
          <w:sz w:val="24"/>
          <w:szCs w:val="24"/>
          <w:rtl/>
          <w:lang w:bidi="ar-DZ"/>
        </w:rPr>
        <w:t xml:space="preserve"> وحل مشكلاتها اعتنى به: ابو</w:t>
      </w:r>
      <w:r>
        <w:rPr>
          <w:rFonts w:ascii="Simplified Arabic" w:hAnsi="Simplified Arabic" w:cs="Simplified Arabic"/>
          <w:sz w:val="24"/>
          <w:szCs w:val="24"/>
          <w:rtl/>
          <w:lang w:bidi="ar-DZ"/>
        </w:rPr>
        <w:t xml:space="preserve"> الفضل </w:t>
      </w:r>
      <w:r w:rsidRPr="0080632E">
        <w:rPr>
          <w:rFonts w:ascii="Simplified Arabic" w:hAnsi="Simplified Arabic" w:cs="Simplified Arabic"/>
          <w:sz w:val="24"/>
          <w:szCs w:val="24"/>
          <w:rtl/>
          <w:lang w:bidi="ar-DZ"/>
        </w:rPr>
        <w:t>الدمياطي، الناشر: دار ابن حزم، ط الاولى 1428ه، 2007م</w:t>
      </w:r>
      <w:r>
        <w:rPr>
          <w:rFonts w:ascii="Simplified Arabic" w:hAnsi="Simplified Arabic" w:cs="Simplified Arabic"/>
          <w:sz w:val="24"/>
          <w:szCs w:val="24"/>
          <w:rtl/>
          <w:lang w:bidi="ar-DZ"/>
        </w:rPr>
        <w:t>، 7/280.</w:t>
      </w:r>
    </w:p>
  </w:footnote>
  <w:footnote w:id="12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أبو</w:t>
      </w:r>
      <w:r w:rsidRPr="0080632E">
        <w:rPr>
          <w:rFonts w:ascii="Simplified Arabic" w:hAnsi="Simplified Arabic" w:cs="Simplified Arabic"/>
          <w:sz w:val="24"/>
          <w:szCs w:val="24"/>
          <w:rtl/>
          <w:lang w:bidi="ar-DZ"/>
        </w:rPr>
        <w:t xml:space="preserve"> القاسم عبد الله بن الحسين بن الجلاب المالكي</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rPr>
        <w:t>التفريغ</w:t>
      </w:r>
      <w:r w:rsidRPr="0080632E">
        <w:rPr>
          <w:rFonts w:ascii="Simplified Arabic" w:hAnsi="Simplified Arabic" w:cs="Simplified Arabic"/>
          <w:sz w:val="24"/>
          <w:szCs w:val="24"/>
          <w:rtl/>
          <w:lang w:bidi="ar-DZ"/>
        </w:rPr>
        <w:t xml:space="preserve"> في فقه الامام مالك بن انس ت: سيد كسروي حسن، الناشر دار الكتب العلمية، بيروت، لبنان، ط الأولى 1428ه.2007م</w:t>
      </w:r>
      <w:r>
        <w:rPr>
          <w:rFonts w:ascii="Simplified Arabic" w:hAnsi="Simplified Arabic" w:cs="Simplified Arabic"/>
          <w:sz w:val="24"/>
          <w:szCs w:val="24"/>
          <w:rtl/>
          <w:lang w:bidi="ar-DZ"/>
        </w:rPr>
        <w:t>، 2/152.</w:t>
      </w:r>
    </w:p>
  </w:footnote>
  <w:footnote w:id="127">
    <w:p w:rsidR="00117820" w:rsidRDefault="00117820" w:rsidP="0080632E">
      <w:pPr>
        <w:bidi/>
        <w:spacing w:after="0"/>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أبو</w:t>
      </w:r>
      <w:r w:rsidRPr="0080632E">
        <w:rPr>
          <w:rFonts w:ascii="Simplified Arabic" w:hAnsi="Simplified Arabic" w:cs="Simplified Arabic"/>
          <w:sz w:val="24"/>
          <w:szCs w:val="24"/>
          <w:rtl/>
          <w:lang w:bidi="ar-DZ"/>
        </w:rPr>
        <w:t xml:space="preserve"> اسحاق ابراهيم الشيرازي</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التنبيه في الفقه الشافعي، اعداد مركز الخدمات والابحاث الثقافية، الناشر عالم الكتب، ط الاولى، 1403ه- 1983م</w:t>
      </w:r>
      <w:r>
        <w:rPr>
          <w:rFonts w:ascii="Simplified Arabic" w:hAnsi="Simplified Arabic" w:cs="Simplified Arabic"/>
          <w:sz w:val="24"/>
          <w:szCs w:val="24"/>
          <w:rtl/>
          <w:lang w:bidi="ar-DZ"/>
        </w:rPr>
        <w:t>، ص126.</w:t>
      </w:r>
    </w:p>
  </w:footnote>
  <w:footnote w:id="128">
    <w:p w:rsidR="00117820" w:rsidRDefault="00117820" w:rsidP="0080632E">
      <w:pPr>
        <w:bidi/>
        <w:spacing w:after="0"/>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ابن قدامة: </w:t>
      </w:r>
      <w:r w:rsidRPr="0080632E">
        <w:rPr>
          <w:rFonts w:ascii="Simplified Arabic" w:hAnsi="Simplified Arabic" w:cs="Simplified Arabic"/>
          <w:sz w:val="24"/>
          <w:szCs w:val="24"/>
          <w:rtl/>
          <w:lang w:bidi="ar-DZ"/>
        </w:rPr>
        <w:t>المغني (3/323) ت: عبد الله عبد المحسن التركي، د. عبد الفتاح محمود الحلو، الناشر دال عالم الكتب للطباعة والنشر والتوزيع، الرياض، المملكة العربية السعودية، ط الثالثة، 1417ه، 1997م</w:t>
      </w:r>
      <w:r>
        <w:rPr>
          <w:rFonts w:ascii="Simplified Arabic" w:hAnsi="Simplified Arabic" w:cs="Simplified Arabic"/>
          <w:sz w:val="24"/>
          <w:szCs w:val="24"/>
          <w:rtl/>
          <w:lang w:bidi="ar-DZ"/>
        </w:rPr>
        <w:t>، 3/323.</w:t>
      </w:r>
    </w:p>
  </w:footnote>
  <w:footnote w:id="129">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الكساني: </w:t>
      </w:r>
      <w:r w:rsidRPr="0080632E">
        <w:rPr>
          <w:rFonts w:ascii="Simplified Arabic" w:hAnsi="Simplified Arabic" w:cs="Simplified Arabic"/>
          <w:sz w:val="24"/>
          <w:szCs w:val="24"/>
          <w:rtl/>
          <w:lang w:bidi="ar-DZ"/>
        </w:rPr>
        <w:t>بدائع الصنائع في ترتيب الشرائع الناشر: دار الكتب العلمية، ط الاثنية 1401ه، 1986م</w:t>
      </w:r>
      <w:r>
        <w:rPr>
          <w:rFonts w:ascii="Simplified Arabic" w:hAnsi="Simplified Arabic" w:cs="Simplified Arabic"/>
          <w:sz w:val="24"/>
          <w:szCs w:val="24"/>
          <w:rtl/>
          <w:lang w:bidi="ar-DZ"/>
        </w:rPr>
        <w:t>، 6/205.</w:t>
      </w:r>
    </w:p>
  </w:footnote>
  <w:footnote w:id="13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ابن حزم: </w:t>
      </w:r>
      <w:r w:rsidRPr="0080632E">
        <w:rPr>
          <w:rFonts w:ascii="Simplified Arabic" w:hAnsi="Simplified Arabic" w:cs="Simplified Arabic"/>
          <w:sz w:val="24"/>
          <w:szCs w:val="24"/>
          <w:rtl/>
          <w:lang w:bidi="ar-DZ"/>
        </w:rPr>
        <w:t>المحلي بالآثار</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الناشر: دار الفكر، بيروت بد ط</w:t>
      </w:r>
      <w:r>
        <w:rPr>
          <w:rFonts w:ascii="Simplified Arabic" w:hAnsi="Simplified Arabic" w:cs="Simplified Arabic"/>
          <w:sz w:val="24"/>
          <w:szCs w:val="24"/>
          <w:rtl/>
          <w:lang w:bidi="ar-DZ"/>
        </w:rPr>
        <w:t>، 7/33.</w:t>
      </w:r>
    </w:p>
  </w:footnote>
  <w:footnote w:id="13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سورة يوسف الآية 72.</w:t>
      </w:r>
    </w:p>
  </w:footnote>
  <w:footnote w:id="132">
    <w:p w:rsidR="00117820" w:rsidRDefault="00117820" w:rsidP="0080632E">
      <w:pPr>
        <w:bidi/>
        <w:spacing w:after="0"/>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ابن رشد الحفيد:</w:t>
      </w:r>
      <w:r w:rsidRPr="0080632E">
        <w:rPr>
          <w:rFonts w:ascii="Simplified Arabic" w:hAnsi="Simplified Arabic" w:cs="Simplified Arabic"/>
          <w:sz w:val="24"/>
          <w:szCs w:val="24"/>
          <w:rtl/>
        </w:rPr>
        <w:t>بداية</w:t>
      </w:r>
      <w:r w:rsidRPr="0080632E">
        <w:rPr>
          <w:rFonts w:ascii="Simplified Arabic" w:hAnsi="Simplified Arabic" w:cs="Simplified Arabic"/>
          <w:sz w:val="24"/>
          <w:szCs w:val="24"/>
          <w:rtl/>
          <w:lang w:bidi="ar-DZ"/>
        </w:rPr>
        <w:t xml:space="preserve"> المجتهد ونهاية المقتصد، </w:t>
      </w:r>
      <w:r>
        <w:rPr>
          <w:rFonts w:ascii="Simplified Arabic" w:hAnsi="Simplified Arabic" w:cs="Simplified Arabic"/>
          <w:sz w:val="24"/>
          <w:szCs w:val="24"/>
          <w:rtl/>
          <w:lang w:bidi="ar-DZ"/>
        </w:rPr>
        <w:t xml:space="preserve">مصدر سابق، </w:t>
      </w:r>
      <w:r>
        <w:rPr>
          <w:rFonts w:ascii="Simplified Arabic" w:hAnsi="Simplified Arabic" w:cs="Simplified Arabic"/>
          <w:color w:val="000000" w:themeColor="text1"/>
          <w:sz w:val="24"/>
          <w:szCs w:val="24"/>
          <w:rtl/>
          <w:lang w:bidi="ar-DZ"/>
        </w:rPr>
        <w:t>ج1 409</w:t>
      </w:r>
    </w:p>
  </w:footnote>
  <w:footnote w:id="13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سورة يوسف</w:t>
      </w:r>
      <w:r>
        <w:rPr>
          <w:rFonts w:ascii="Simplified Arabic" w:hAnsi="Simplified Arabic" w:cs="Simplified Arabic"/>
          <w:sz w:val="24"/>
          <w:szCs w:val="24"/>
          <w:rtl/>
          <w:lang w:bidi="ar-DZ"/>
        </w:rPr>
        <w:t>، الآية 72.</w:t>
      </w:r>
    </w:p>
  </w:footnote>
  <w:footnote w:id="13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ناصر الدين الشيرازي البيضاوي</w:t>
      </w:r>
      <w:r>
        <w:rPr>
          <w:rFonts w:ascii="Simplified Arabic" w:hAnsi="Simplified Arabic" w:cs="Simplified Arabic"/>
          <w:sz w:val="24"/>
          <w:szCs w:val="24"/>
          <w:rtl/>
          <w:lang w:bidi="ar-DZ"/>
        </w:rPr>
        <w:t xml:space="preserve">: </w:t>
      </w:r>
      <w:r w:rsidRPr="0080632E">
        <w:rPr>
          <w:rFonts w:ascii="Simplified Arabic" w:hAnsi="Simplified Arabic" w:cs="Simplified Arabic"/>
          <w:sz w:val="24"/>
          <w:szCs w:val="24"/>
          <w:rtl/>
          <w:lang w:bidi="ar-DZ"/>
        </w:rPr>
        <w:t>انوار التنزيل واسرار التأويل، ت</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 محمد عبد الرحمان المرعشلي، الناشر دار احياء التراث العربي، بيروت ط الاولى 1418 ه</w:t>
      </w:r>
      <w:r>
        <w:rPr>
          <w:rFonts w:ascii="Simplified Arabic" w:hAnsi="Simplified Arabic" w:cs="Simplified Arabic"/>
          <w:sz w:val="24"/>
          <w:szCs w:val="24"/>
          <w:rtl/>
          <w:lang w:bidi="ar-DZ"/>
        </w:rPr>
        <w:t>، 3/171.</w:t>
      </w:r>
    </w:p>
  </w:footnote>
  <w:footnote w:id="135">
    <w:p w:rsidR="00117820" w:rsidRDefault="00117820" w:rsidP="0080632E">
      <w:pPr>
        <w:bidi/>
        <w:spacing w:after="0"/>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اخرجه البخاري في صحيحه، كتاب الطب باب الرقي بفاتحة الكتاب 7/131، رقم 5736،</w:t>
      </w:r>
    </w:p>
  </w:footnote>
  <w:footnote w:id="13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محم</w:t>
      </w:r>
      <w:r>
        <w:rPr>
          <w:rFonts w:ascii="Simplified Arabic" w:hAnsi="Simplified Arabic" w:cs="Simplified Arabic"/>
          <w:sz w:val="24"/>
          <w:szCs w:val="24"/>
          <w:rtl/>
          <w:lang w:bidi="ar-DZ"/>
        </w:rPr>
        <w:t>د</w:t>
      </w:r>
      <w:r w:rsidRPr="0080632E">
        <w:rPr>
          <w:rFonts w:ascii="Simplified Arabic" w:hAnsi="Simplified Arabic" w:cs="Simplified Arabic"/>
          <w:sz w:val="24"/>
          <w:szCs w:val="24"/>
          <w:rtl/>
          <w:lang w:bidi="ar-DZ"/>
        </w:rPr>
        <w:t xml:space="preserve"> الامين العلوي الاثيوبي البويطي</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القول المكتفي على سنن المصطفى</w:t>
      </w:r>
      <w:r>
        <w:rPr>
          <w:rFonts w:ascii="Simplified Arabic" w:hAnsi="Simplified Arabic" w:cs="Simplified Arabic"/>
          <w:sz w:val="24"/>
          <w:szCs w:val="24"/>
          <w:rtl/>
          <w:lang w:bidi="ar-DZ"/>
        </w:rPr>
        <w:t xml:space="preserve">، </w:t>
      </w:r>
      <w:r w:rsidRPr="0080632E">
        <w:rPr>
          <w:rFonts w:ascii="Simplified Arabic" w:hAnsi="Simplified Arabic" w:cs="Simplified Arabic"/>
          <w:sz w:val="24"/>
          <w:szCs w:val="24"/>
          <w:rtl/>
          <w:lang w:bidi="ar-DZ"/>
        </w:rPr>
        <w:t xml:space="preserve">مراجعة لجنة من </w:t>
      </w:r>
      <w:r>
        <w:rPr>
          <w:rFonts w:ascii="Simplified Arabic" w:hAnsi="Simplified Arabic" w:cs="Simplified Arabic"/>
          <w:sz w:val="24"/>
          <w:szCs w:val="24"/>
          <w:rtl/>
          <w:lang w:bidi="ar-DZ"/>
        </w:rPr>
        <w:t>العلماء</w:t>
      </w:r>
      <w:r w:rsidRPr="0080632E">
        <w:rPr>
          <w:rFonts w:ascii="Simplified Arabic" w:hAnsi="Simplified Arabic" w:cs="Simplified Arabic"/>
          <w:sz w:val="24"/>
          <w:szCs w:val="24"/>
          <w:rtl/>
          <w:lang w:bidi="ar-DZ"/>
        </w:rPr>
        <w:t>، برئاسة ا/د هاشم محمد حسين مهدي، الناشر دار المنهاج: المملكة العربية السعودية، جدة، ط الاولى، 1439ه،2018م</w:t>
      </w:r>
      <w:r>
        <w:rPr>
          <w:rFonts w:ascii="Simplified Arabic" w:hAnsi="Simplified Arabic" w:cs="Simplified Arabic"/>
          <w:sz w:val="24"/>
          <w:szCs w:val="24"/>
          <w:rtl/>
          <w:lang w:bidi="ar-DZ"/>
        </w:rPr>
        <w:t>،12/367.</w:t>
      </w:r>
    </w:p>
  </w:footnote>
  <w:footnote w:id="13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ابن حزم:</w:t>
      </w:r>
      <w:r w:rsidRPr="0080632E">
        <w:rPr>
          <w:rFonts w:ascii="Simplified Arabic" w:hAnsi="Simplified Arabic" w:cs="Simplified Arabic"/>
          <w:sz w:val="24"/>
          <w:szCs w:val="24"/>
          <w:rtl/>
          <w:lang w:bidi="ar-DZ"/>
        </w:rPr>
        <w:t>المحلى بالآثار،</w:t>
      </w:r>
      <w:r>
        <w:rPr>
          <w:rFonts w:ascii="Simplified Arabic" w:hAnsi="Simplified Arabic" w:cs="Simplified Arabic"/>
          <w:sz w:val="24"/>
          <w:szCs w:val="24"/>
          <w:rtl/>
          <w:lang w:bidi="ar-DZ"/>
        </w:rPr>
        <w:t xml:space="preserve"> مصدر سابق،</w:t>
      </w:r>
      <w:r w:rsidRPr="0080632E">
        <w:rPr>
          <w:rFonts w:ascii="Simplified Arabic" w:hAnsi="Simplified Arabic" w:cs="Simplified Arabic"/>
          <w:sz w:val="24"/>
          <w:szCs w:val="24"/>
          <w:rtl/>
          <w:lang w:bidi="ar-DZ"/>
        </w:rPr>
        <w:t xml:space="preserve"> 7/36</w:t>
      </w:r>
      <w:r>
        <w:rPr>
          <w:rFonts w:ascii="Simplified Arabic" w:hAnsi="Simplified Arabic" w:cs="Simplified Arabic"/>
          <w:sz w:val="24"/>
          <w:szCs w:val="24"/>
          <w:rtl/>
          <w:lang w:bidi="ar-DZ"/>
        </w:rPr>
        <w:t>.</w:t>
      </w:r>
    </w:p>
  </w:footnote>
  <w:footnote w:id="13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نجلاء متولي الشحات:</w:t>
      </w:r>
      <w:r w:rsidRPr="0080632E">
        <w:rPr>
          <w:rFonts w:ascii="Simplified Arabic" w:hAnsi="Simplified Arabic" w:cs="Simplified Arabic"/>
          <w:sz w:val="24"/>
          <w:szCs w:val="24"/>
          <w:rtl/>
          <w:lang w:bidi="ar-DZ"/>
        </w:rPr>
        <w:t xml:space="preserve"> الاحكام الفقهية المتعلقة بالع</w:t>
      </w:r>
      <w:r>
        <w:rPr>
          <w:rFonts w:ascii="Simplified Arabic" w:hAnsi="Simplified Arabic" w:cs="Simplified Arabic"/>
          <w:sz w:val="24"/>
          <w:szCs w:val="24"/>
          <w:rtl/>
          <w:lang w:bidi="ar-DZ"/>
        </w:rPr>
        <w:t>م</w:t>
      </w:r>
      <w:r w:rsidRPr="0080632E">
        <w:rPr>
          <w:rFonts w:ascii="Simplified Arabic" w:hAnsi="Simplified Arabic" w:cs="Simplified Arabic"/>
          <w:sz w:val="24"/>
          <w:szCs w:val="24"/>
          <w:rtl/>
          <w:lang w:bidi="ar-DZ"/>
        </w:rPr>
        <w:t>لات الرقمية" دراسة فقهية مقارنة" مجلة الزهراء، الع</w:t>
      </w:r>
      <w:r>
        <w:rPr>
          <w:rFonts w:ascii="Simplified Arabic" w:hAnsi="Simplified Arabic" w:cs="Simplified Arabic"/>
          <w:sz w:val="24"/>
          <w:szCs w:val="24"/>
          <w:rtl/>
          <w:lang w:bidi="ar-DZ"/>
        </w:rPr>
        <w:t xml:space="preserve">دد </w:t>
      </w:r>
      <w:r w:rsidRPr="0080632E">
        <w:rPr>
          <w:rFonts w:ascii="Simplified Arabic" w:hAnsi="Simplified Arabic" w:cs="Simplified Arabic"/>
          <w:sz w:val="24"/>
          <w:szCs w:val="24"/>
          <w:rtl/>
          <w:lang w:bidi="ar-DZ"/>
        </w:rPr>
        <w:t xml:space="preserve">الحادي والثلاثون، اكتوبر 2021، ص 501، </w:t>
      </w:r>
      <w:r>
        <w:rPr>
          <w:rFonts w:ascii="Simplified Arabic" w:hAnsi="Simplified Arabic" w:cs="Simplified Arabic"/>
          <w:sz w:val="24"/>
          <w:szCs w:val="24"/>
          <w:rtl/>
          <w:lang w:bidi="ar-DZ"/>
        </w:rPr>
        <w:t>مرجع</w:t>
      </w:r>
      <w:r w:rsidRPr="0080632E">
        <w:rPr>
          <w:rFonts w:ascii="Simplified Arabic" w:hAnsi="Simplified Arabic" w:cs="Simplified Arabic"/>
          <w:sz w:val="24"/>
          <w:szCs w:val="24"/>
          <w:rtl/>
          <w:lang w:bidi="ar-DZ"/>
        </w:rPr>
        <w:t xml:space="preserve"> سابق.</w:t>
      </w:r>
    </w:p>
  </w:footnote>
  <w:footnote w:id="139">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المغني لابن قدامة 8/323.</w:t>
      </w:r>
    </w:p>
  </w:footnote>
  <w:footnote w:id="14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الكساني: </w:t>
      </w:r>
      <w:r w:rsidRPr="0080632E">
        <w:rPr>
          <w:rFonts w:ascii="Simplified Arabic" w:hAnsi="Simplified Arabic" w:cs="Simplified Arabic"/>
          <w:sz w:val="24"/>
          <w:szCs w:val="24"/>
          <w:rtl/>
        </w:rPr>
        <w:t>بدائع</w:t>
      </w:r>
      <w:r w:rsidRPr="0080632E">
        <w:rPr>
          <w:rFonts w:ascii="Simplified Arabic" w:hAnsi="Simplified Arabic" w:cs="Simplified Arabic"/>
          <w:sz w:val="24"/>
          <w:szCs w:val="24"/>
          <w:rtl/>
          <w:lang w:bidi="ar-DZ"/>
        </w:rPr>
        <w:t xml:space="preserve"> الصنائع</w:t>
      </w:r>
      <w:r>
        <w:rPr>
          <w:rFonts w:ascii="Simplified Arabic" w:hAnsi="Simplified Arabic" w:cs="Simplified Arabic"/>
          <w:sz w:val="24"/>
          <w:szCs w:val="24"/>
          <w:rtl/>
          <w:lang w:bidi="ar-DZ"/>
        </w:rPr>
        <w:t>، مصدر سابق،</w:t>
      </w:r>
      <w:r w:rsidRPr="0080632E">
        <w:rPr>
          <w:rFonts w:ascii="Simplified Arabic" w:hAnsi="Simplified Arabic" w:cs="Simplified Arabic"/>
          <w:sz w:val="24"/>
          <w:szCs w:val="24"/>
          <w:rtl/>
          <w:lang w:bidi="ar-DZ"/>
        </w:rPr>
        <w:t xml:space="preserve"> 6/204، الموسوعة الفقهية الكويتية، 15/209، لوزارة الاوقاف والشؤون الاسلامية، الكويت، ط من 1404- 1427ه الطبعة الثانية، دار السلاسل، الكويت.</w:t>
      </w:r>
    </w:p>
  </w:footnote>
  <w:footnote w:id="14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نجلاء </w:t>
      </w:r>
      <w:r>
        <w:rPr>
          <w:rFonts w:ascii="Simplified Arabic" w:hAnsi="Simplified Arabic" w:cs="Simplified Arabic"/>
          <w:sz w:val="24"/>
          <w:szCs w:val="24"/>
          <w:rtl/>
          <w:lang w:bidi="ar-DZ"/>
        </w:rPr>
        <w:t>م</w:t>
      </w:r>
      <w:r w:rsidRPr="0080632E">
        <w:rPr>
          <w:rFonts w:ascii="Simplified Arabic" w:hAnsi="Simplified Arabic" w:cs="Simplified Arabic"/>
          <w:sz w:val="24"/>
          <w:szCs w:val="24"/>
          <w:rtl/>
          <w:lang w:bidi="ar-DZ"/>
        </w:rPr>
        <w:t>تولي الشحات</w:t>
      </w:r>
      <w:r>
        <w:rPr>
          <w:rFonts w:ascii="Simplified Arabic" w:hAnsi="Simplified Arabic" w:cs="Simplified Arabic"/>
          <w:sz w:val="24"/>
          <w:szCs w:val="24"/>
          <w:rtl/>
          <w:lang w:bidi="ar-DZ"/>
        </w:rPr>
        <w:t>:</w:t>
      </w:r>
      <w:r w:rsidRPr="0080632E">
        <w:rPr>
          <w:rFonts w:ascii="Simplified Arabic" w:hAnsi="Simplified Arabic" w:cs="Simplified Arabic"/>
          <w:sz w:val="24"/>
          <w:szCs w:val="24"/>
          <w:rtl/>
          <w:lang w:bidi="ar-DZ"/>
        </w:rPr>
        <w:t xml:space="preserve">قول الدكتور العقيل مأخوذ من الاحكام الفقهية المتعلقة بالعملات الرقمية" دراسة فقهية مقترنة"، </w:t>
      </w:r>
      <w:r>
        <w:rPr>
          <w:rFonts w:ascii="Simplified Arabic" w:hAnsi="Simplified Arabic" w:cs="Simplified Arabic"/>
          <w:sz w:val="24"/>
          <w:szCs w:val="24"/>
          <w:rtl/>
          <w:lang w:bidi="ar-DZ"/>
        </w:rPr>
        <w:t>مرجع سابق،</w:t>
      </w:r>
      <w:r w:rsidRPr="0080632E">
        <w:rPr>
          <w:rFonts w:ascii="Simplified Arabic" w:hAnsi="Simplified Arabic" w:cs="Simplified Arabic"/>
          <w:sz w:val="24"/>
          <w:szCs w:val="24"/>
          <w:rtl/>
          <w:lang w:bidi="ar-DZ"/>
        </w:rPr>
        <w:t xml:space="preserve"> ص 503</w:t>
      </w:r>
      <w:r>
        <w:rPr>
          <w:rFonts w:ascii="Simplified Arabic" w:hAnsi="Simplified Arabic" w:cs="Simplified Arabic"/>
          <w:sz w:val="24"/>
          <w:szCs w:val="24"/>
          <w:rtl/>
          <w:lang w:bidi="ar-DZ"/>
        </w:rPr>
        <w:t>.</w:t>
      </w:r>
    </w:p>
  </w:footnote>
  <w:footnote w:id="14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الموقع الرسمي لدار الإفتاء المصرية عنوان الفتوى: ما حكم التعامل بيعا وشراء في العملة الإلكترونية التي تسمى البيتكوين؟ رقم الفتوى 4205، فتوى الدكتور شوقي علام مفتي الجمهورية </w:t>
      </w:r>
      <w:r w:rsidRPr="0011020A">
        <w:rPr>
          <w:rFonts w:ascii="Simplified Arabic" w:hAnsi="Simplified Arabic" w:cs="Simplified Arabic"/>
          <w:sz w:val="24"/>
          <w:szCs w:val="24"/>
          <w:rtl/>
        </w:rPr>
        <w:t>(الموقع الإلكتروني)</w:t>
      </w:r>
      <w:r w:rsidRPr="00591D88">
        <w:rPr>
          <w:rFonts w:ascii="Simplified Arabic" w:hAnsi="Simplified Arabic" w:cs="Simplified Arabic"/>
          <w:b/>
          <w:bCs/>
          <w:sz w:val="24"/>
          <w:szCs w:val="24"/>
        </w:rPr>
        <w:t>https://arabic.rt.com/middle_east/1526460-%D8%AD%D9%84%D8%A7%D9%84-5</w:t>
      </w:r>
    </w:p>
  </w:footnote>
  <w:footnote w:id="14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موقع مرآة سورية الإخباري، فتوى بعنوان: هل يجوز التعامل بالعملات الافت</w:t>
      </w:r>
      <w:r>
        <w:rPr>
          <w:rFonts w:ascii="Simplified Arabic" w:hAnsi="Simplified Arabic" w:cs="Simplified Arabic"/>
          <w:sz w:val="24"/>
          <w:szCs w:val="24"/>
          <w:rtl/>
        </w:rPr>
        <w:t>ر</w:t>
      </w:r>
      <w:r w:rsidRPr="0080632E">
        <w:rPr>
          <w:rFonts w:ascii="Simplified Arabic" w:hAnsi="Simplified Arabic" w:cs="Simplified Arabic"/>
          <w:sz w:val="24"/>
          <w:szCs w:val="24"/>
          <w:rtl/>
        </w:rPr>
        <w:t>اضية</w:t>
      </w:r>
      <w:r>
        <w:rPr>
          <w:rFonts w:ascii="Simplified Arabic" w:hAnsi="Simplified Arabic" w:cs="Simplified Arabic"/>
          <w:sz w:val="24"/>
          <w:szCs w:val="24"/>
          <w:rtl/>
        </w:rPr>
        <w:t xml:space="preserve"> </w:t>
      </w:r>
      <w:r w:rsidRPr="0080632E">
        <w:rPr>
          <w:rFonts w:ascii="Simplified Arabic" w:hAnsi="Simplified Arabic" w:cs="Simplified Arabic"/>
          <w:sz w:val="24"/>
          <w:szCs w:val="24"/>
          <w:rtl/>
        </w:rPr>
        <w:t>كالبيتكوين</w:t>
      </w:r>
      <w:r>
        <w:rPr>
          <w:rFonts w:ascii="Simplified Arabic" w:hAnsi="Simplified Arabic" w:cs="Simplified Arabic"/>
          <w:sz w:val="24"/>
          <w:szCs w:val="24"/>
          <w:rtl/>
        </w:rPr>
        <w:t xml:space="preserve"> </w:t>
      </w:r>
      <w:r w:rsidRPr="0080632E">
        <w:rPr>
          <w:rFonts w:ascii="Simplified Arabic" w:hAnsi="Simplified Arabic" w:cs="Simplified Arabic"/>
          <w:sz w:val="24"/>
          <w:szCs w:val="24"/>
          <w:rtl/>
        </w:rPr>
        <w:t xml:space="preserve">والإيثريوم بهدف الاستثمار؟ </w:t>
      </w:r>
      <w:r w:rsidRPr="00591D88">
        <w:rPr>
          <w:rFonts w:ascii="Simplified Arabic" w:hAnsi="Simplified Arabic" w:cs="Simplified Arabic"/>
          <w:b/>
          <w:bCs/>
          <w:sz w:val="24"/>
          <w:szCs w:val="24"/>
          <w:rtl/>
        </w:rPr>
        <w:t>(الموقع الإلكتروني)</w:t>
      </w:r>
      <w:r w:rsidRPr="00591D88">
        <w:rPr>
          <w:rFonts w:ascii="Simplified Arabic" w:hAnsi="Simplified Arabic" w:cs="Simplified Arabic"/>
          <w:b/>
          <w:bCs/>
          <w:sz w:val="24"/>
          <w:szCs w:val="24"/>
        </w:rPr>
        <w:t>https://www.bbc.com/arabic/business-63234456</w:t>
      </w:r>
    </w:p>
  </w:footnote>
  <w:footnote w:id="14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موقع الهيئة العامة للشؤون الإسلامية والأوقاف الإماراتية فتوى بعنوان: حكم التعامل بالبيتكوين رقم الفتوي 89034 </w:t>
      </w:r>
      <w:r w:rsidRPr="00591D88">
        <w:rPr>
          <w:rFonts w:ascii="Simplified Arabic" w:hAnsi="Simplified Arabic" w:cs="Simplified Arabic"/>
          <w:sz w:val="24"/>
          <w:szCs w:val="24"/>
          <w:rtl/>
        </w:rPr>
        <w:t xml:space="preserve">(الموقع </w:t>
      </w:r>
      <w:r w:rsidRPr="00591D88">
        <w:rPr>
          <w:rFonts w:ascii="Simplified Arabic" w:hAnsi="Simplified Arabic" w:cs="Simplified Arabic"/>
          <w:b/>
          <w:bCs/>
          <w:sz w:val="24"/>
          <w:szCs w:val="24"/>
          <w:rtl/>
        </w:rPr>
        <w:t>الإلكتروني)</w:t>
      </w:r>
      <w:r w:rsidRPr="00591D88">
        <w:rPr>
          <w:rFonts w:ascii="Simplified Arabic" w:hAnsi="Simplified Arabic" w:cs="Simplified Arabic"/>
          <w:b/>
          <w:bCs/>
          <w:sz w:val="24"/>
          <w:szCs w:val="24"/>
        </w:rPr>
        <w:t>https://www.facebook.com/permalink.php/?story_fbid</w:t>
      </w:r>
    </w:p>
  </w:footnote>
  <w:footnote w:id="145">
    <w:p w:rsidR="00117820" w:rsidRPr="00591D88" w:rsidRDefault="00117820" w:rsidP="0080632E">
      <w:pPr>
        <w:pStyle w:val="Notedebasdepage"/>
        <w:bidi/>
        <w:jc w:val="both"/>
        <w:rPr>
          <w:rFonts w:ascii="Simplified Arabic" w:hAnsi="Simplified Arabic" w:cs="Simplified Arabic"/>
          <w:b/>
          <w:bCs/>
          <w:sz w:val="24"/>
          <w:szCs w:val="24"/>
          <w:rtl/>
        </w:rPr>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موقع موسوعة الاقتصاد والتمويل الإسلامي، بيان المنتدى الاقتصادي بشأن البيتكوين</w:t>
      </w:r>
      <w:r w:rsidRPr="00591D88">
        <w:rPr>
          <w:rFonts w:ascii="Simplified Arabic" w:hAnsi="Simplified Arabic" w:cs="Simplified Arabic"/>
          <w:b/>
          <w:bCs/>
          <w:sz w:val="24"/>
          <w:szCs w:val="24"/>
          <w:rtl/>
        </w:rPr>
        <w:t>(الموقع الإلكتروني)</w:t>
      </w:r>
    </w:p>
    <w:p w:rsidR="00117820" w:rsidRDefault="00117820" w:rsidP="00591D88">
      <w:pPr>
        <w:pStyle w:val="Notedebasdepage"/>
        <w:bidi/>
        <w:jc w:val="both"/>
      </w:pPr>
      <w:r w:rsidRPr="00591D88">
        <w:rPr>
          <w:rFonts w:ascii="Simplified Arabic" w:hAnsi="Simplified Arabic" w:cs="Simplified Arabic"/>
          <w:b/>
          <w:bCs/>
          <w:sz w:val="24"/>
          <w:szCs w:val="24"/>
        </w:rPr>
        <w:t>https://iefpedia.com/arab/?p=40129</w:t>
      </w:r>
    </w:p>
  </w:footnote>
  <w:footnote w:id="146">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قرار مجمع الفقه الإسلامي المنبثق عن منظمة التعاون الإسلامي، المنعقد في دورته الرابعة والعشرين في دبي 1441هـ/ 2019 م.</w:t>
      </w:r>
    </w:p>
  </w:footnote>
  <w:footnote w:id="147">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أخرجه مسلم في صحيحه، كتاب البيوع، باب بطلان بيع الحصاة، وبيع الذي فيه غرر (3/ 1153) رقم 1513</w:t>
      </w:r>
      <w:r>
        <w:rPr>
          <w:rFonts w:ascii="Simplified Arabic" w:hAnsi="Simplified Arabic" w:cs="Simplified Arabic"/>
          <w:sz w:val="24"/>
          <w:szCs w:val="24"/>
          <w:rtl/>
        </w:rPr>
        <w:t>.</w:t>
      </w:r>
    </w:p>
  </w:footnote>
  <w:footnote w:id="14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ال</w:t>
      </w:r>
      <w:r w:rsidRPr="0080632E">
        <w:rPr>
          <w:rFonts w:ascii="Simplified Arabic" w:hAnsi="Simplified Arabic" w:cs="Simplified Arabic"/>
          <w:sz w:val="24"/>
          <w:szCs w:val="24"/>
          <w:rtl/>
        </w:rPr>
        <w:t>قاضي ناصر الدين عبد الله بن عمر البيضاوي</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تحفت الأبرار شرح مصابيح السنة، ت </w:t>
      </w:r>
      <w:r>
        <w:rPr>
          <w:rFonts w:ascii="Simplified Arabic" w:hAnsi="Simplified Arabic" w:cs="Simplified Arabic"/>
          <w:sz w:val="24"/>
          <w:szCs w:val="24"/>
          <w:rtl/>
        </w:rPr>
        <w:t>/</w:t>
      </w:r>
      <w:r w:rsidRPr="0080632E">
        <w:rPr>
          <w:rFonts w:ascii="Simplified Arabic" w:hAnsi="Simplified Arabic" w:cs="Simplified Arabic"/>
          <w:sz w:val="24"/>
          <w:szCs w:val="24"/>
          <w:rtl/>
        </w:rPr>
        <w:t>لجنة مختصة بإشراف نور الدين طالب</w:t>
      </w:r>
      <w:r>
        <w:rPr>
          <w:rFonts w:ascii="Simplified Arabic" w:hAnsi="Simplified Arabic" w:cs="Simplified Arabic"/>
          <w:sz w:val="24"/>
          <w:szCs w:val="24"/>
          <w:rtl/>
        </w:rPr>
        <w:t>،</w:t>
      </w:r>
      <w:r w:rsidRPr="0080632E">
        <w:rPr>
          <w:rFonts w:ascii="Simplified Arabic" w:hAnsi="Simplified Arabic" w:cs="Simplified Arabic"/>
          <w:sz w:val="24"/>
          <w:szCs w:val="24"/>
          <w:rtl/>
        </w:rPr>
        <w:t xml:space="preserve"> الناشر وزارة الأوقاف والشؤون الإسلامية، الكويت، عام النشر 2012 م،</w:t>
      </w:r>
      <w:r>
        <w:rPr>
          <w:rFonts w:ascii="Simplified Arabic" w:hAnsi="Simplified Arabic" w:cs="Simplified Arabic"/>
          <w:sz w:val="24"/>
          <w:szCs w:val="24"/>
          <w:rtl/>
        </w:rPr>
        <w:t xml:space="preserve"> 2/232.</w:t>
      </w:r>
    </w:p>
  </w:footnote>
  <w:footnote w:id="149">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الموقع الرسمي لدار الإفتاء المصرية عنوان الفتوى: ماحكم التعامل بيعا وشراء في العملة الإلكترونية التي تسمى البيتكوين؟ الدكتور شوقي علام مفتي الجمهورية، </w:t>
      </w:r>
      <w:r>
        <w:rPr>
          <w:rFonts w:ascii="Simplified Arabic" w:hAnsi="Simplified Arabic" w:cs="Simplified Arabic"/>
          <w:sz w:val="24"/>
          <w:szCs w:val="24"/>
          <w:rtl/>
        </w:rPr>
        <w:t>مرجع</w:t>
      </w:r>
      <w:r w:rsidRPr="0080632E">
        <w:rPr>
          <w:rFonts w:ascii="Simplified Arabic" w:hAnsi="Simplified Arabic" w:cs="Simplified Arabic"/>
          <w:sz w:val="24"/>
          <w:szCs w:val="24"/>
          <w:rtl/>
        </w:rPr>
        <w:t xml:space="preserve"> سابق</w:t>
      </w:r>
      <w:r>
        <w:rPr>
          <w:rFonts w:ascii="Simplified Arabic" w:hAnsi="Simplified Arabic" w:cs="Simplified Arabic"/>
          <w:sz w:val="24"/>
          <w:szCs w:val="24"/>
          <w:rtl/>
        </w:rPr>
        <w:t>.</w:t>
      </w:r>
    </w:p>
  </w:footnote>
  <w:footnote w:id="15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الفتوى الصادرة عن الهيئة العامة للشؤون الإسلامية والأوقاف بالإمارات برقم 89043، بعنوان حكم التعامل بالبتكوين بتاريخ 30/01/2018 مرجع سابق.</w:t>
      </w:r>
    </w:p>
  </w:footnote>
  <w:footnote w:id="15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فتوى دار الإفتاء الفلسطينية، موقع دار الإفتاء الفلسطينية، بتاريخ 25 ربيع الأول 1439، 14 ديسمبر 2017</w:t>
      </w:r>
      <w:r w:rsidRPr="00532533">
        <w:rPr>
          <w:rFonts w:ascii="Simplified Arabic" w:hAnsi="Simplified Arabic" w:cs="Simplified Arabic"/>
          <w:sz w:val="24"/>
          <w:szCs w:val="24"/>
          <w:rtl/>
        </w:rPr>
        <w:t>, (الموقع الإلكتروني)</w:t>
      </w:r>
      <w:r>
        <w:rPr>
          <w:rFonts w:ascii="Simplified Arabic" w:hAnsi="Simplified Arabic" w:cs="Simplified Arabic"/>
          <w:sz w:val="24"/>
          <w:szCs w:val="24"/>
          <w:rtl/>
        </w:rPr>
        <w:t xml:space="preserve">: </w:t>
      </w:r>
      <w:r w:rsidRPr="00532533">
        <w:rPr>
          <w:rFonts w:ascii="Simplified Arabic" w:hAnsi="Simplified Arabic" w:cs="Simplified Arabic"/>
          <w:b/>
          <w:bCs/>
          <w:sz w:val="24"/>
          <w:szCs w:val="24"/>
        </w:rPr>
        <w:t>https://www.darifta.p</w:t>
      </w:r>
      <w:r w:rsidRPr="00532533">
        <w:rPr>
          <w:rFonts w:ascii="Simplified Arabic" w:hAnsi="Simplified Arabic" w:cs="Simplified Arabic"/>
          <w:sz w:val="24"/>
          <w:szCs w:val="24"/>
        </w:rPr>
        <w:t>s</w:t>
      </w:r>
      <w:r w:rsidRPr="00532533">
        <w:rPr>
          <w:rFonts w:ascii="Simplified Arabic" w:hAnsi="Simplified Arabic" w:cs="Simplified Arabic"/>
          <w:sz w:val="24"/>
          <w:szCs w:val="24"/>
          <w:rtl/>
        </w:rPr>
        <w:t>/</w:t>
      </w:r>
    </w:p>
  </w:footnote>
  <w:footnote w:id="15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الموقع الرسمي لدار الإفتاء المصرية عنوان الفتوى: ماحكم التعامل بيعا وشراء في العملة الإلكترونية التي تسمى البيتكوين؟ الدكتور شوقي علام مفتي الجمهورية، </w:t>
      </w:r>
      <w:r>
        <w:rPr>
          <w:rFonts w:ascii="Simplified Arabic" w:hAnsi="Simplified Arabic" w:cs="Simplified Arabic"/>
          <w:sz w:val="24"/>
          <w:szCs w:val="24"/>
          <w:rtl/>
        </w:rPr>
        <w:t>مرجع</w:t>
      </w:r>
      <w:r w:rsidRPr="0080632E">
        <w:rPr>
          <w:rFonts w:ascii="Simplified Arabic" w:hAnsi="Simplified Arabic" w:cs="Simplified Arabic"/>
          <w:sz w:val="24"/>
          <w:szCs w:val="24"/>
          <w:rtl/>
        </w:rPr>
        <w:t xml:space="preserve"> سابق</w:t>
      </w:r>
      <w:r>
        <w:rPr>
          <w:rFonts w:ascii="Simplified Arabic" w:hAnsi="Simplified Arabic" w:cs="Simplified Arabic"/>
          <w:sz w:val="24"/>
          <w:szCs w:val="24"/>
          <w:rtl/>
        </w:rPr>
        <w:t>.</w:t>
      </w:r>
    </w:p>
  </w:footnote>
  <w:footnote w:id="15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د. محمد عطا عمارة</w:t>
      </w:r>
      <w:r>
        <w:rPr>
          <w:rFonts w:ascii="Simplified Arabic" w:hAnsi="Simplified Arabic" w:cs="Simplified Arabic"/>
          <w:sz w:val="24"/>
          <w:szCs w:val="24"/>
          <w:rtl/>
        </w:rPr>
        <w:t>:</w:t>
      </w:r>
      <w:r w:rsidRPr="0080632E">
        <w:rPr>
          <w:rFonts w:ascii="Simplified Arabic" w:hAnsi="Simplified Arabic" w:cs="Simplified Arabic"/>
          <w:sz w:val="24"/>
          <w:szCs w:val="24"/>
          <w:rtl/>
        </w:rPr>
        <w:t>الحكم الشرعي للنقود الإلكترونية، دراسة مقارنة، ص242، المجلد الثامن من العدد الثالث والثلاثون لحولية كلية الدراسات الإسلامية والعربية للبنات الإسكندرية.</w:t>
      </w:r>
    </w:p>
  </w:footnote>
  <w:footnote w:id="154">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الموقع الرسمي لدار الإفتاء المصرية عنوان الفتوى: ماحكم التعامل بيعا وشراء في العملة الإلكترونية التي تسمى البيتكوين؟ الدكتور شوقي علام مفتي الجمهورية، </w:t>
      </w:r>
      <w:r>
        <w:rPr>
          <w:rFonts w:ascii="Simplified Arabic" w:hAnsi="Simplified Arabic" w:cs="Simplified Arabic"/>
          <w:sz w:val="24"/>
          <w:szCs w:val="24"/>
          <w:rtl/>
        </w:rPr>
        <w:t>مرجع</w:t>
      </w:r>
      <w:r w:rsidRPr="0080632E">
        <w:rPr>
          <w:rFonts w:ascii="Simplified Arabic" w:hAnsi="Simplified Arabic" w:cs="Simplified Arabic"/>
          <w:sz w:val="24"/>
          <w:szCs w:val="24"/>
          <w:rtl/>
        </w:rPr>
        <w:t xml:space="preserve"> سابق</w:t>
      </w:r>
      <w:r>
        <w:rPr>
          <w:rFonts w:ascii="Simplified Arabic" w:hAnsi="Simplified Arabic" w:cs="Simplified Arabic"/>
          <w:sz w:val="24"/>
          <w:szCs w:val="24"/>
          <w:rtl/>
        </w:rPr>
        <w:t>.</w:t>
      </w:r>
    </w:p>
  </w:footnote>
  <w:footnote w:id="155">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عبد الله بن محمد بن عبد الوهاب العقيل، الأحكام الفقهية</w:t>
      </w:r>
      <w:r>
        <w:rPr>
          <w:rFonts w:ascii="Simplified Arabic" w:hAnsi="Simplified Arabic" w:cs="Simplified Arabic"/>
          <w:sz w:val="24"/>
          <w:szCs w:val="24"/>
          <w:rtl/>
        </w:rPr>
        <w:t xml:space="preserve"> </w:t>
      </w:r>
      <w:r w:rsidRPr="0080632E">
        <w:rPr>
          <w:rFonts w:ascii="Simplified Arabic" w:hAnsi="Simplified Arabic" w:cs="Simplified Arabic"/>
          <w:sz w:val="24"/>
          <w:szCs w:val="24"/>
          <w:rtl/>
        </w:rPr>
        <w:t>المتعلقة بالعملات الرقمية (</w:t>
      </w:r>
      <w:r w:rsidRPr="0080632E">
        <w:rPr>
          <w:rFonts w:ascii="Simplified Arabic" w:hAnsi="Simplified Arabic" w:cs="Simplified Arabic"/>
          <w:sz w:val="24"/>
          <w:szCs w:val="24"/>
        </w:rPr>
        <w:t>BITCOIN</w:t>
      </w:r>
      <w:r w:rsidRPr="0080632E">
        <w:rPr>
          <w:rFonts w:ascii="Simplified Arabic" w:hAnsi="Simplified Arabic" w:cs="Simplified Arabic"/>
          <w:sz w:val="24"/>
          <w:szCs w:val="24"/>
          <w:rtl/>
          <w:lang w:bidi="ar-DZ"/>
        </w:rPr>
        <w:t>) ص 43، مرجع سابق</w:t>
      </w:r>
      <w:r>
        <w:rPr>
          <w:rFonts w:ascii="Simplified Arabic" w:hAnsi="Simplified Arabic" w:cs="Simplified Arabic"/>
          <w:sz w:val="24"/>
          <w:szCs w:val="24"/>
          <w:rtl/>
          <w:lang w:bidi="ar-DZ"/>
        </w:rPr>
        <w:t>.</w:t>
      </w:r>
    </w:p>
  </w:footnote>
  <w:footnote w:id="156">
    <w:p w:rsidR="00117820" w:rsidRDefault="00117820" w:rsidP="00484158">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بيان المنتدى الاقتصادي بتاريخ 11/01/2018 ص20 منشور على موقع </w:t>
      </w:r>
      <w:r>
        <w:rPr>
          <w:rFonts w:ascii="Simplified Arabic" w:hAnsi="Simplified Arabic" w:cs="Simplified Arabic"/>
          <w:color w:val="000000" w:themeColor="text1"/>
          <w:sz w:val="24"/>
          <w:szCs w:val="24"/>
        </w:rPr>
        <w:t>https=//iefpedia.com/arab/wp-content.apioads/2018/01/bitcoin5pdf.</w:t>
      </w:r>
    </w:p>
  </w:footnote>
  <w:footnote w:id="157">
    <w:p w:rsidR="00117820" w:rsidRDefault="00117820" w:rsidP="00956846">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الدكتور نايف ا</w:t>
      </w:r>
      <w:r>
        <w:rPr>
          <w:rFonts w:ascii="Simplified Arabic" w:hAnsi="Simplified Arabic" w:cs="Simplified Arabic"/>
          <w:sz w:val="24"/>
          <w:szCs w:val="24"/>
          <w:rtl/>
        </w:rPr>
        <w:t>لعجمي، منشور على الشبكة الدولي</w:t>
      </w:r>
      <w:r>
        <w:rPr>
          <w:rFonts w:ascii="Simplified Arabic" w:hAnsi="Simplified Arabic" w:cs="Simplified Arabic"/>
          <w:sz w:val="24"/>
          <w:szCs w:val="24"/>
        </w:rPr>
        <w:t xml:space="preserve">   https=//www.youtubbe.com.watchv=uizxor-k7Fe=</w:t>
      </w:r>
    </w:p>
  </w:footnote>
  <w:footnote w:id="15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وزارة التربية التعليم، الإمارات العربية المتحدة، في بحثه الحكم الشرعي للتعامل بالعملات الافتراضية ص131 بحث مقدم إلى المؤتمر الدولي الخامس عشر لكلية الشريعة والدراسات الإسلامية، جامعة الشارقة بعنوان العملات الافتراضية في الميزان في الفترة من 16-17 أبريل 2019 م.</w:t>
      </w:r>
    </w:p>
  </w:footnote>
  <w:footnote w:id="159">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lang w:bidi="ar-DZ"/>
        </w:rPr>
        <w:t xml:space="preserve"> النقود الرقمية في الفقه الإسلامي ص 65، رسالة ماجستير لمحمد رياض عبد الكريم أبو الكرش، كلية الشريعة والقانون، غزة، فلسطين رقم جامعي 1027576</w:t>
      </w:r>
    </w:p>
  </w:footnote>
  <w:footnote w:id="160">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العملات الافتراضية تكيفها الفقهي وحكم التعامل بها البيتكوين، مراد رائق رشيد عودة، مجلة الجامعة الإسلامية بالمدينة المنورة، مجلد 52، عدد189، يونيو 2019م، ص 674-677</w:t>
      </w:r>
    </w:p>
  </w:footnote>
  <w:footnote w:id="161">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جلال الدين السيوطي</w:t>
      </w:r>
      <w:r>
        <w:rPr>
          <w:rFonts w:ascii="Simplified Arabic" w:hAnsi="Simplified Arabic" w:cs="Simplified Arabic"/>
          <w:sz w:val="24"/>
          <w:szCs w:val="24"/>
          <w:rtl/>
        </w:rPr>
        <w:t>:</w:t>
      </w:r>
      <w:r w:rsidRPr="0080632E">
        <w:rPr>
          <w:rFonts w:ascii="Simplified Arabic" w:hAnsi="Simplified Arabic" w:cs="Simplified Arabic"/>
          <w:sz w:val="24"/>
          <w:szCs w:val="24"/>
          <w:rtl/>
        </w:rPr>
        <w:t>الأشباه والنظائر في قواعد وفروع فقه الشافعية، تحقيق محمد حسن إسماعيل الشافعي، دار الكتب العلمية، بيروت لبنان الطبعة الأولى، 1422هـ 2001م، م1 ص131</w:t>
      </w:r>
      <w:r>
        <w:rPr>
          <w:rFonts w:ascii="Simplified Arabic" w:hAnsi="Simplified Arabic" w:cs="Simplified Arabic"/>
          <w:sz w:val="24"/>
          <w:szCs w:val="24"/>
          <w:rtl/>
        </w:rPr>
        <w:t>.</w:t>
      </w:r>
    </w:p>
  </w:footnote>
  <w:footnote w:id="162">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د. أحمد العليم أبو عليو</w:t>
      </w:r>
      <w:r>
        <w:rPr>
          <w:rFonts w:ascii="Simplified Arabic" w:hAnsi="Simplified Arabic" w:cs="Simplified Arabic"/>
          <w:sz w:val="24"/>
          <w:szCs w:val="24"/>
          <w:rtl/>
        </w:rPr>
        <w:t>:</w:t>
      </w:r>
      <w:r w:rsidRPr="0080632E">
        <w:rPr>
          <w:rFonts w:ascii="Simplified Arabic" w:hAnsi="Simplified Arabic" w:cs="Simplified Arabic"/>
          <w:sz w:val="24"/>
          <w:szCs w:val="24"/>
          <w:rtl/>
        </w:rPr>
        <w:t>الحكم الشرعي للعملات الافتراضية والإلكترونية، الجزء الأول، ص 147، بحث مقدم إلى ندوة العملات الالكترونية مجمع الفقه الإسلامي الدولي بجدة المملكة العربية السعودية في الفترة 10-11 محرم 1444 هـ الموافق ل 9-10 ديسمبر 2019م</w:t>
      </w:r>
      <w:r>
        <w:rPr>
          <w:rFonts w:ascii="Simplified Arabic" w:hAnsi="Simplified Arabic" w:cs="Simplified Arabic"/>
          <w:sz w:val="24"/>
          <w:szCs w:val="24"/>
          <w:rtl/>
        </w:rPr>
        <w:t>.</w:t>
      </w:r>
    </w:p>
  </w:footnote>
  <w:footnote w:id="163">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بندر بن عبد العزيز البجي</w:t>
      </w:r>
      <w:r>
        <w:rPr>
          <w:rFonts w:ascii="Simplified Arabic" w:hAnsi="Simplified Arabic" w:cs="Simplified Arabic"/>
          <w:sz w:val="24"/>
          <w:szCs w:val="24"/>
          <w:rtl/>
        </w:rPr>
        <w:t>:</w:t>
      </w:r>
      <w:r w:rsidRPr="0080632E">
        <w:rPr>
          <w:rFonts w:ascii="Simplified Arabic" w:hAnsi="Simplified Arabic" w:cs="Simplified Arabic"/>
          <w:sz w:val="24"/>
          <w:szCs w:val="24"/>
          <w:rtl/>
        </w:rPr>
        <w:t>العملات الافتراضية حقيقتها واحكامها الفقهية، ص 246 بحث مقدم إلى المؤتمر الدولي الخامس عشر لكلية الشريعة والدراسات الإسلامية، جامعة الشارقة بعنوان العملات الافتراضية في الميزان في الفترة من 16-17 أبريل 2019 م.</w:t>
      </w:r>
    </w:p>
  </w:footnote>
  <w:footnote w:id="164">
    <w:p w:rsidR="00117820" w:rsidRDefault="00117820" w:rsidP="00265414">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د. عبد الستار أبو غدة</w:t>
      </w:r>
      <w:r>
        <w:rPr>
          <w:rFonts w:ascii="Simplified Arabic" w:hAnsi="Simplified Arabic" w:cs="Simplified Arabic"/>
          <w:sz w:val="24"/>
          <w:szCs w:val="24"/>
          <w:rtl/>
        </w:rPr>
        <w:t>.</w:t>
      </w:r>
      <w:r w:rsidRPr="0080632E">
        <w:rPr>
          <w:rFonts w:ascii="Simplified Arabic" w:hAnsi="Simplified Arabic" w:cs="Simplified Arabic"/>
          <w:sz w:val="24"/>
          <w:szCs w:val="24"/>
          <w:rtl/>
        </w:rPr>
        <w:t>النقود الرقمية الرؤية الشرعية والأثار الاقتصادية، ص25، بحث مقدم إلى مؤتمر الدوحة الرابع للمال الإسلامي، المستجدات المالية، المعاصرة والبناء المعرفي 9 يناير 2018م ط 1 سلسلة إصدارات بيت المشورة للاستشارات المالية</w:t>
      </w:r>
      <w:r>
        <w:rPr>
          <w:rFonts w:ascii="Simplified Arabic" w:hAnsi="Simplified Arabic" w:cs="Simplified Arabic"/>
          <w:sz w:val="24"/>
          <w:szCs w:val="24"/>
          <w:rtl/>
        </w:rPr>
        <w:t>.</w:t>
      </w:r>
    </w:p>
  </w:footnote>
  <w:footnote w:id="165">
    <w:p w:rsidR="00117820" w:rsidRDefault="00117820" w:rsidP="00265414">
      <w:pPr>
        <w:bidi/>
        <w:spacing w:after="0"/>
        <w:jc w:val="both"/>
      </w:pPr>
      <w:r w:rsidRPr="0080632E">
        <w:rPr>
          <w:rStyle w:val="Appelnotedebasdep"/>
          <w:rFonts w:ascii="Simplified Arabic" w:hAnsi="Simplified Arabic" w:cs="Simplified Arabic"/>
        </w:rPr>
        <w:footnoteRef/>
      </w:r>
      <w:r w:rsidRPr="0080632E">
        <w:rPr>
          <w:rFonts w:ascii="Simplified Arabic" w:hAnsi="Simplified Arabic" w:cs="Simplified Arabic"/>
          <w:rtl/>
        </w:rPr>
        <w:t xml:space="preserve"> النقود الافتراضية في الفقه الاسلامي ص 65 رسالة الماجستير لمحمد رياض عبد الكريم ابو كرش، كلية الشريعة والقانون، غزة، فلسطين رقم جامعي 1027576 2019م</w:t>
      </w:r>
    </w:p>
  </w:footnote>
  <w:footnote w:id="166">
    <w:p w:rsidR="00117820" w:rsidRDefault="00117820" w:rsidP="00265414">
      <w:pPr>
        <w:bidi/>
        <w:spacing w:after="0"/>
        <w:jc w:val="both"/>
      </w:pPr>
      <w:r w:rsidRPr="0080632E">
        <w:rPr>
          <w:rStyle w:val="Appelnotedebasdep"/>
          <w:rFonts w:ascii="Simplified Arabic" w:hAnsi="Simplified Arabic" w:cs="Simplified Arabic"/>
        </w:rPr>
        <w:footnoteRef/>
      </w:r>
      <w:r w:rsidRPr="0080632E">
        <w:rPr>
          <w:rFonts w:ascii="Simplified Arabic" w:hAnsi="Simplified Arabic" w:cs="Simplified Arabic"/>
          <w:rtl/>
        </w:rPr>
        <w:t xml:space="preserve"> قرار مجمع الفقه الاسلامي المنبثق عن منظمة التعاون الاسلامي المنعقد في دورته الرابعة والعشرون في دبي 2019م</w:t>
      </w:r>
      <w:r w:rsidRPr="0080632E">
        <w:rPr>
          <w:rFonts w:ascii="Simplified Arabic" w:hAnsi="Simplified Arabic" w:cs="Simplified Arabic"/>
        </w:rPr>
        <w:t>.</w:t>
      </w:r>
    </w:p>
  </w:footnote>
  <w:footnote w:id="167">
    <w:p w:rsidR="00117820" w:rsidRDefault="00117820" w:rsidP="0080632E">
      <w:pPr>
        <w:pStyle w:val="Notedebasdepage"/>
        <w:bidi/>
      </w:pPr>
      <w:r w:rsidRPr="0080632E">
        <w:rPr>
          <w:rStyle w:val="Appelnotedebasdep"/>
          <w:rFonts w:ascii="Simplified Arabic" w:hAnsi="Simplified Arabic" w:cs="Simplified Arabic"/>
        </w:rPr>
        <w:footnoteRef/>
      </w:r>
      <w:r>
        <w:rPr>
          <w:rFonts w:ascii="Simplified Arabic" w:hAnsi="Simplified Arabic" w:cs="Simplified Arabic"/>
          <w:rtl/>
        </w:rPr>
        <w:t xml:space="preserve"> نجلاء متولي الشحات: </w:t>
      </w:r>
      <w:r w:rsidRPr="00C410B7">
        <w:rPr>
          <w:rFonts w:ascii="Simplified Arabic" w:hAnsi="Simplified Arabic" w:cs="Simplified Arabic"/>
          <w:sz w:val="24"/>
          <w:szCs w:val="24"/>
          <w:rtl/>
        </w:rPr>
        <w:t xml:space="preserve">مجلة الزهراء العدد الحادي والثلاثون (اكتوبر 2021) </w:t>
      </w:r>
      <w:r>
        <w:rPr>
          <w:rFonts w:ascii="Simplified Arabic" w:hAnsi="Simplified Arabic" w:cs="Simplified Arabic"/>
          <w:sz w:val="24"/>
          <w:szCs w:val="24"/>
          <w:rtl/>
        </w:rPr>
        <w:t>مرج سابق</w:t>
      </w:r>
      <w:r w:rsidRPr="00C410B7">
        <w:rPr>
          <w:rFonts w:ascii="Simplified Arabic" w:hAnsi="Simplified Arabic" w:cs="Simplified Arabic"/>
          <w:sz w:val="24"/>
          <w:szCs w:val="24"/>
          <w:rtl/>
        </w:rPr>
        <w:t>، ص 524</w:t>
      </w:r>
      <w:r w:rsidRPr="00C410B7">
        <w:rPr>
          <w:rFonts w:ascii="Simplified Arabic" w:hAnsi="Simplified Arabic" w:cs="Simplified Arabic"/>
          <w:sz w:val="24"/>
          <w:szCs w:val="24"/>
        </w:rPr>
        <w:t>.</w:t>
      </w:r>
    </w:p>
  </w:footnote>
  <w:footnote w:id="168">
    <w:p w:rsidR="00117820" w:rsidRDefault="00117820" w:rsidP="0080632E">
      <w:pPr>
        <w:pStyle w:val="Notedebasdepage"/>
        <w:bidi/>
      </w:pPr>
      <w:r w:rsidRPr="00390950">
        <w:rPr>
          <w:rStyle w:val="Appelnotedebasdep"/>
          <w:rFonts w:ascii="Simplified Arabic" w:hAnsi="Simplified Arabic" w:cs="Simplified Arabic"/>
          <w:sz w:val="24"/>
          <w:szCs w:val="24"/>
        </w:rPr>
        <w:footnoteRef/>
      </w:r>
      <w:r w:rsidRPr="00390950">
        <w:rPr>
          <w:rFonts w:ascii="Simplified Arabic" w:hAnsi="Simplified Arabic" w:cs="Simplified Arabic"/>
          <w:sz w:val="24"/>
          <w:szCs w:val="24"/>
          <w:rtl/>
        </w:rPr>
        <w:t>، د. هبة عبد المنعم:واقع وافاق اصدار العملات الرقمية، صندوق النقد العربي، موجز سياسات العدد 11، فبراير 2020، ص 8</w:t>
      </w:r>
      <w:r>
        <w:rPr>
          <w:rFonts w:ascii="Simplified Arabic" w:hAnsi="Simplified Arabic" w:cs="Simplified Arabic"/>
          <w:sz w:val="24"/>
          <w:szCs w:val="24"/>
          <w:rtl/>
        </w:rPr>
        <w:t>.</w:t>
      </w:r>
    </w:p>
  </w:footnote>
  <w:footnote w:id="169">
    <w:p w:rsidR="00117820" w:rsidRDefault="00117820" w:rsidP="0080632E">
      <w:pPr>
        <w:pStyle w:val="Notedebasdepage"/>
        <w:bidi/>
      </w:pPr>
      <w:r w:rsidRPr="00390950">
        <w:rPr>
          <w:rStyle w:val="Appelnotedebasdep"/>
          <w:rFonts w:ascii="Simplified Arabic" w:hAnsi="Simplified Arabic" w:cs="Simplified Arabic"/>
          <w:sz w:val="24"/>
          <w:szCs w:val="24"/>
        </w:rPr>
        <w:footnoteRef/>
      </w:r>
      <w:r w:rsidRPr="00390950">
        <w:rPr>
          <w:rFonts w:ascii="Simplified Arabic" w:hAnsi="Simplified Arabic" w:cs="Simplified Arabic"/>
          <w:sz w:val="24"/>
          <w:szCs w:val="24"/>
          <w:rtl/>
        </w:rPr>
        <w:t>د. هبة عبد المنعم</w:t>
      </w:r>
      <w:r>
        <w:rPr>
          <w:rFonts w:ascii="Simplified Arabic" w:hAnsi="Simplified Arabic" w:cs="Simplified Arabic"/>
          <w:sz w:val="24"/>
          <w:szCs w:val="24"/>
          <w:rtl/>
        </w:rPr>
        <w:t>:</w:t>
      </w:r>
      <w:r w:rsidRPr="00390950">
        <w:rPr>
          <w:rFonts w:ascii="Simplified Arabic" w:hAnsi="Simplified Arabic" w:cs="Simplified Arabic"/>
          <w:sz w:val="24"/>
          <w:szCs w:val="24"/>
          <w:rtl/>
        </w:rPr>
        <w:t xml:space="preserve"> واقع وافاق اصدار العملات الرقمية، مرجع سابق، ص 8</w:t>
      </w:r>
      <w:r>
        <w:rPr>
          <w:rFonts w:ascii="Simplified Arabic" w:hAnsi="Simplified Arabic" w:cs="Simplified Arabic"/>
          <w:sz w:val="24"/>
          <w:szCs w:val="24"/>
          <w:rtl/>
        </w:rPr>
        <w:t>.</w:t>
      </w:r>
    </w:p>
  </w:footnote>
  <w:footnote w:id="170">
    <w:p w:rsidR="00117820" w:rsidRDefault="00117820" w:rsidP="0080632E">
      <w:pPr>
        <w:spacing w:after="0"/>
      </w:pPr>
      <w:r w:rsidRPr="003A6C98">
        <w:rPr>
          <w:rStyle w:val="Appelnotedebasdep"/>
          <w:rFonts w:ascii="Simplified Arabic" w:hAnsi="Simplified Arabic" w:cs="Simplified Arabic"/>
          <w:sz w:val="24"/>
          <w:szCs w:val="24"/>
        </w:rPr>
        <w:footnoteRef/>
      </w:r>
      <w:r w:rsidRPr="003A6C98">
        <w:rPr>
          <w:rFonts w:ascii="Simplified Arabic" w:hAnsi="Simplified Arabic" w:cs="Simplified Arabic"/>
          <w:sz w:val="24"/>
          <w:szCs w:val="24"/>
          <w:lang w:val="en-US"/>
        </w:rPr>
        <w:t xml:space="preserve"> AMF and BIS, (2020). “Central Bank Papers on Monetary Policy</w:t>
      </w:r>
      <w:r>
        <w:rPr>
          <w:rFonts w:ascii="Simplified Arabic" w:hAnsi="Simplified Arabic" w:cs="Simplified Arabic"/>
          <w:sz w:val="24"/>
          <w:szCs w:val="24"/>
          <w:rtl/>
          <w:lang w:val="en-US"/>
        </w:rPr>
        <w:t xml:space="preserve"> </w:t>
      </w:r>
      <w:r w:rsidRPr="003A6C98">
        <w:rPr>
          <w:rFonts w:ascii="Simplified Arabic" w:hAnsi="Simplified Arabic" w:cs="Simplified Arabic"/>
          <w:sz w:val="24"/>
          <w:szCs w:val="24"/>
          <w:lang w:val="en-US"/>
        </w:rPr>
        <w:t>Frameworks in the Arab Countries”, Third Working Party Meeting on</w:t>
      </w:r>
      <w:r>
        <w:rPr>
          <w:rFonts w:ascii="Simplified Arabic" w:hAnsi="Simplified Arabic" w:cs="Simplified Arabic"/>
          <w:sz w:val="24"/>
          <w:szCs w:val="24"/>
          <w:rtl/>
          <w:lang w:val="en-US"/>
        </w:rPr>
        <w:t xml:space="preserve"> </w:t>
      </w:r>
      <w:r w:rsidRPr="003A6C98">
        <w:rPr>
          <w:rFonts w:ascii="Simplified Arabic" w:hAnsi="Simplified Arabic" w:cs="Simplified Arabic"/>
          <w:sz w:val="24"/>
          <w:szCs w:val="24"/>
          <w:lang w:val="en-US"/>
        </w:rPr>
        <w:t>Monetary Policy in the Arab Region</w:t>
      </w:r>
      <w:r w:rsidRPr="0080632E">
        <w:rPr>
          <w:rFonts w:ascii="Simplified Arabic" w:hAnsi="Simplified Arabic" w:cs="Simplified Arabic"/>
          <w:sz w:val="20"/>
          <w:szCs w:val="20"/>
          <w:rtl/>
        </w:rPr>
        <w:t>.</w:t>
      </w:r>
    </w:p>
  </w:footnote>
  <w:footnote w:id="171">
    <w:p w:rsidR="00117820" w:rsidRDefault="00117820" w:rsidP="0080632E">
      <w:pPr>
        <w:pStyle w:val="Notedebasdepage"/>
        <w:bidi/>
      </w:pPr>
      <w:r w:rsidRPr="003A6C98">
        <w:rPr>
          <w:rStyle w:val="Appelnotedebasdep"/>
          <w:rFonts w:ascii="Simplified Arabic" w:hAnsi="Simplified Arabic" w:cs="Simplified Arabic"/>
          <w:sz w:val="24"/>
          <w:szCs w:val="24"/>
        </w:rPr>
        <w:footnoteRef/>
      </w:r>
      <w:r w:rsidRPr="003A6C98">
        <w:rPr>
          <w:rFonts w:ascii="Simplified Arabic" w:hAnsi="Simplified Arabic" w:cs="Simplified Arabic"/>
          <w:sz w:val="24"/>
          <w:szCs w:val="24"/>
          <w:rtl/>
        </w:rPr>
        <w:t xml:space="preserve"> هبة عبد المنعم</w:t>
      </w:r>
      <w:r>
        <w:rPr>
          <w:rFonts w:ascii="Simplified Arabic" w:hAnsi="Simplified Arabic" w:cs="Simplified Arabic"/>
          <w:sz w:val="24"/>
          <w:szCs w:val="24"/>
          <w:rtl/>
        </w:rPr>
        <w:t>:</w:t>
      </w:r>
      <w:r w:rsidRPr="003A6C98">
        <w:rPr>
          <w:rFonts w:ascii="Simplified Arabic" w:hAnsi="Simplified Arabic" w:cs="Simplified Arabic"/>
          <w:sz w:val="24"/>
          <w:szCs w:val="24"/>
          <w:rtl/>
        </w:rPr>
        <w:t>واقع وافاق اصدار العملات الرقمية،  مرجع سابق، ص 8</w:t>
      </w:r>
    </w:p>
  </w:footnote>
  <w:footnote w:id="172">
    <w:p w:rsidR="00117820" w:rsidRDefault="00117820" w:rsidP="0080632E">
      <w:pPr>
        <w:pStyle w:val="Notedebasdepage"/>
        <w:bidi/>
      </w:pPr>
      <w:r w:rsidRPr="00A46289">
        <w:rPr>
          <w:rStyle w:val="Appelnotedebasdep"/>
          <w:rFonts w:ascii="Simplified Arabic" w:hAnsi="Simplified Arabic" w:cs="Simplified Arabic"/>
          <w:sz w:val="24"/>
          <w:szCs w:val="24"/>
        </w:rPr>
        <w:footnoteRef/>
      </w:r>
      <w:r w:rsidRPr="00A46289">
        <w:rPr>
          <w:rFonts w:ascii="Simplified Arabic" w:hAnsi="Simplified Arabic" w:cs="Simplified Arabic"/>
          <w:sz w:val="24"/>
          <w:szCs w:val="24"/>
          <w:rtl/>
        </w:rPr>
        <w:t xml:space="preserve">  نور الدين صويلحي</w:t>
      </w:r>
      <w:r>
        <w:rPr>
          <w:rFonts w:ascii="Simplified Arabic" w:hAnsi="Simplified Arabic" w:cs="Simplified Arabic"/>
          <w:sz w:val="24"/>
          <w:szCs w:val="24"/>
          <w:rtl/>
        </w:rPr>
        <w:t xml:space="preserve"> </w:t>
      </w:r>
      <w:r w:rsidRPr="00A46289">
        <w:rPr>
          <w:rFonts w:ascii="Simplified Arabic" w:hAnsi="Simplified Arabic" w:cs="Simplified Arabic"/>
          <w:sz w:val="24"/>
          <w:szCs w:val="24"/>
          <w:rtl/>
        </w:rPr>
        <w:t>اثر</w:t>
      </w:r>
      <w:r>
        <w:rPr>
          <w:rFonts w:ascii="Simplified Arabic" w:hAnsi="Simplified Arabic" w:cs="Simplified Arabic"/>
          <w:sz w:val="24"/>
          <w:szCs w:val="24"/>
          <w:rtl/>
        </w:rPr>
        <w:t xml:space="preserve"> </w:t>
      </w:r>
      <w:r w:rsidRPr="00A46289">
        <w:rPr>
          <w:rFonts w:ascii="Simplified Arabic" w:hAnsi="Simplified Arabic" w:cs="Simplified Arabic"/>
          <w:sz w:val="24"/>
          <w:szCs w:val="24"/>
          <w:rtl/>
        </w:rPr>
        <w:t>البيتكوين في تمويل الجماعات والتنظيمات الارهابية صحيفة حفريات مركز دال للأبحاث والانتاج الاعلامي، مصر 2017</w:t>
      </w:r>
      <w:r>
        <w:rPr>
          <w:rFonts w:ascii="Simplified Arabic" w:hAnsi="Simplified Arabic" w:cs="Simplified Arabic"/>
          <w:sz w:val="24"/>
          <w:szCs w:val="24"/>
          <w:rtl/>
        </w:rPr>
        <w:t xml:space="preserve">، </w:t>
      </w:r>
      <w:r>
        <w:rPr>
          <w:rFonts w:ascii="Simplified Arabic" w:hAnsi="Simplified Arabic" w:cs="Simplified Arabic"/>
          <w:color w:val="000000" w:themeColor="text1"/>
          <w:sz w:val="24"/>
          <w:szCs w:val="24"/>
          <w:rtl/>
        </w:rPr>
        <w:t>ص219_238</w:t>
      </w:r>
    </w:p>
  </w:footnote>
  <w:footnote w:id="173">
    <w:p w:rsidR="00117820" w:rsidRDefault="00117820" w:rsidP="0080632E">
      <w:pPr>
        <w:pStyle w:val="Notedebasdepage"/>
      </w:pPr>
      <w:r w:rsidRPr="00A46289">
        <w:rPr>
          <w:rStyle w:val="Appelnotedebasdep"/>
          <w:rFonts w:ascii="Simplified Arabic" w:hAnsi="Simplified Arabic" w:cs="Simplified Arabic"/>
          <w:sz w:val="24"/>
          <w:szCs w:val="24"/>
        </w:rPr>
        <w:footnoteRef/>
      </w:r>
      <w:r w:rsidRPr="00A46289">
        <w:rPr>
          <w:rFonts w:ascii="Simplified Arabic" w:hAnsi="Simplified Arabic" w:cs="Simplified Arabic"/>
          <w:sz w:val="24"/>
          <w:szCs w:val="24"/>
        </w:rPr>
        <w:t xml:space="preserve"> Jean-Marc Figuet ,Le bitcoin : une monnaie ?, Université de Bordeaux, 16 SEPTEMBRE 2015</w:t>
      </w:r>
      <w:r>
        <w:rPr>
          <w:rFonts w:ascii="Simplified Arabic" w:hAnsi="Simplified Arabic" w:cs="Simplified Arabic"/>
          <w:sz w:val="24"/>
          <w:szCs w:val="24"/>
          <w:rtl/>
        </w:rPr>
        <w:t>:</w:t>
      </w:r>
    </w:p>
  </w:footnote>
  <w:footnote w:id="174">
    <w:p w:rsidR="00117820" w:rsidRDefault="00117820" w:rsidP="00A46289">
      <w:pPr>
        <w:pStyle w:val="Notedebasdepage"/>
        <w:bidi/>
        <w:jc w:val="both"/>
      </w:pPr>
      <w:r w:rsidRPr="00A46289">
        <w:rPr>
          <w:rStyle w:val="Appelnotedebasdep"/>
          <w:rFonts w:ascii="Simplified Arabic" w:hAnsi="Simplified Arabic" w:cs="Simplified Arabic"/>
          <w:sz w:val="24"/>
          <w:szCs w:val="24"/>
        </w:rPr>
        <w:footnoteRef/>
      </w:r>
      <w:r w:rsidRPr="00A46289">
        <w:rPr>
          <w:rFonts w:ascii="Simplified Arabic" w:hAnsi="Simplified Arabic" w:cs="Simplified Arabic"/>
          <w:sz w:val="24"/>
          <w:szCs w:val="24"/>
          <w:rtl/>
        </w:rPr>
        <w:t xml:space="preserve"> قانون رقم: 17 - 11 مؤرخ في 08 ربيع الثاني عام 1439هـ الموافق 27 ديسمبر سنة 2017م يتضمن قانون المالية لسنة ،2018 ج ر عدد 76 الصادر في 28 ديسمبر سنة 2017م</w:t>
      </w:r>
      <w:r w:rsidRPr="00A46289">
        <w:rPr>
          <w:rFonts w:ascii="Simplified Arabic" w:hAnsi="Simplified Arabic" w:cs="Simplified Arabic"/>
          <w:sz w:val="24"/>
          <w:szCs w:val="24"/>
        </w:rPr>
        <w:t>.</w:t>
      </w:r>
    </w:p>
  </w:footnote>
  <w:footnote w:id="175">
    <w:p w:rsidR="00117820" w:rsidRDefault="00117820" w:rsidP="00A46289">
      <w:pPr>
        <w:pStyle w:val="Notedebasdepage"/>
        <w:bidi/>
        <w:jc w:val="both"/>
      </w:pPr>
      <w:r w:rsidRPr="00A46289">
        <w:rPr>
          <w:rStyle w:val="Appelnotedebasdep"/>
          <w:rFonts w:ascii="Simplified Arabic" w:hAnsi="Simplified Arabic" w:cs="Simplified Arabic"/>
          <w:sz w:val="24"/>
          <w:szCs w:val="24"/>
        </w:rPr>
        <w:footnoteRef/>
      </w:r>
      <w:r w:rsidRPr="00A46289">
        <w:rPr>
          <w:rFonts w:ascii="Simplified Arabic" w:hAnsi="Simplified Arabic" w:cs="Simplified Arabic"/>
          <w:sz w:val="24"/>
          <w:szCs w:val="24"/>
          <w:rtl/>
        </w:rPr>
        <w:t xml:space="preserve"> ينظر، العملة الافتراضية في القانون الجزائري، مجلة العلوم القانونية والسياسية، المجلد 58، العدد03، السنة 2021، مصدر سابق.</w:t>
      </w:r>
    </w:p>
  </w:footnote>
  <w:footnote w:id="176">
    <w:p w:rsidR="00117820" w:rsidRDefault="00117820" w:rsidP="00A46289">
      <w:pPr>
        <w:pStyle w:val="Notedebasdepage"/>
        <w:bidi/>
        <w:jc w:val="both"/>
      </w:pPr>
      <w:r w:rsidRPr="00A46289">
        <w:rPr>
          <w:rStyle w:val="Appelnotedebasdep"/>
          <w:rFonts w:ascii="Simplified Arabic" w:hAnsi="Simplified Arabic" w:cs="Simplified Arabic"/>
          <w:sz w:val="24"/>
          <w:szCs w:val="24"/>
        </w:rPr>
        <w:footnoteRef/>
      </w:r>
      <w:r w:rsidRPr="00A46289">
        <w:rPr>
          <w:rFonts w:ascii="Simplified Arabic" w:hAnsi="Simplified Arabic" w:cs="Simplified Arabic"/>
          <w:sz w:val="24"/>
          <w:szCs w:val="24"/>
          <w:rtl/>
        </w:rPr>
        <w:t xml:space="preserve"> العملات الافتراضية في القانون الجزائري، مصدر سابق.</w:t>
      </w:r>
      <w:r>
        <w:rPr>
          <w:rFonts w:ascii="Simplified Arabic" w:hAnsi="Simplified Arabic" w:cs="Simplified Arabic"/>
          <w:b/>
          <w:bCs/>
          <w:color w:val="ED0000"/>
          <w:sz w:val="24"/>
          <w:szCs w:val="24"/>
          <w:rtl/>
        </w:rPr>
        <w:t xml:space="preserve"> </w:t>
      </w:r>
      <w:r>
        <w:rPr>
          <w:rFonts w:ascii="Simplified Arabic" w:hAnsi="Simplified Arabic" w:cs="Simplified Arabic"/>
          <w:color w:val="000000" w:themeColor="text1"/>
          <w:sz w:val="24"/>
          <w:szCs w:val="24"/>
          <w:rtl/>
        </w:rPr>
        <w:t>ص384</w:t>
      </w:r>
    </w:p>
  </w:footnote>
  <w:footnote w:id="177">
    <w:p w:rsidR="00117820" w:rsidRDefault="00117820" w:rsidP="0080632E">
      <w:pPr>
        <w:pStyle w:val="Notedebasdepage"/>
        <w:bidi/>
        <w:jc w:val="both"/>
      </w:pPr>
      <w:r w:rsidRPr="00A46289">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نجلاء متولي الشحات مجلة الزهراء</w:t>
      </w:r>
      <w:r w:rsidRPr="00A46289">
        <w:rPr>
          <w:rFonts w:ascii="Simplified Arabic" w:hAnsi="Simplified Arabic" w:cs="Simplified Arabic"/>
          <w:sz w:val="24"/>
          <w:szCs w:val="24"/>
          <w:rtl/>
        </w:rPr>
        <w:t xml:space="preserve"> - مصدر سابق، ص 492.</w:t>
      </w:r>
    </w:p>
  </w:footnote>
  <w:footnote w:id="178">
    <w:p w:rsidR="00117820" w:rsidRDefault="00117820" w:rsidP="0080632E">
      <w:pPr>
        <w:pStyle w:val="Notedebasdepage"/>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منصور على منصور شطا</w:t>
      </w:r>
      <w:r>
        <w:rPr>
          <w:rFonts w:ascii="Simplified Arabic" w:hAnsi="Simplified Arabic" w:cs="Simplified Arabic"/>
          <w:sz w:val="24"/>
          <w:szCs w:val="24"/>
          <w:rtl/>
        </w:rPr>
        <w:t>:</w:t>
      </w:r>
      <w:r w:rsidRPr="0080632E">
        <w:rPr>
          <w:rFonts w:ascii="Simplified Arabic" w:hAnsi="Simplified Arabic" w:cs="Simplified Arabic"/>
          <w:sz w:val="24"/>
          <w:szCs w:val="24"/>
          <w:rtl/>
        </w:rPr>
        <w:t>العملات الافتراضية المشفرة وأثرها على مستقبل المعاملات (الواقع وأفاق المستقبل) ، مرجع سابق</w:t>
      </w:r>
      <w:r>
        <w:rPr>
          <w:rFonts w:ascii="Simplified Arabic" w:hAnsi="Simplified Arabic" w:cs="Simplified Arabic"/>
          <w:sz w:val="24"/>
          <w:szCs w:val="24"/>
          <w:rtl/>
        </w:rPr>
        <w:t>، 31</w:t>
      </w:r>
    </w:p>
  </w:footnote>
  <w:footnote w:id="179">
    <w:p w:rsidR="00117820" w:rsidRDefault="00117820" w:rsidP="005D75BA">
      <w:pPr>
        <w:pStyle w:val="Notedebasdepage"/>
        <w:bidi/>
        <w:jc w:val="both"/>
      </w:pPr>
      <w:r w:rsidRPr="005D75BA">
        <w:rPr>
          <w:rStyle w:val="Appelnotedebasdep"/>
          <w:rFonts w:ascii="Simplified Arabic" w:hAnsi="Simplified Arabic" w:cs="Simplified Arabic"/>
          <w:b/>
          <w:bCs/>
          <w:color w:val="000000" w:themeColor="text1"/>
          <w:sz w:val="24"/>
          <w:szCs w:val="24"/>
        </w:rPr>
        <w:footnoteRef/>
      </w:r>
      <w:r>
        <w:rPr>
          <w:rFonts w:ascii="Simplified Arabic" w:hAnsi="Simplified Arabic" w:cs="Simplified Arabic"/>
          <w:color w:val="000000" w:themeColor="text1"/>
          <w:sz w:val="24"/>
          <w:szCs w:val="24"/>
          <w:rtl/>
          <w:lang w:bidi="ar-DZ"/>
        </w:rPr>
        <w:t>عبد الله السند العملات الافتراضية حقيقتها واحكامها  الفقهية مرحع سابق  ص118</w:t>
      </w:r>
    </w:p>
  </w:footnote>
  <w:footnote w:id="180">
    <w:p w:rsidR="00117820" w:rsidRDefault="00117820" w:rsidP="001D18C5">
      <w:pPr>
        <w:pStyle w:val="Notedebasdepage"/>
        <w:tabs>
          <w:tab w:val="right" w:pos="7800"/>
        </w:tabs>
        <w:bidi/>
        <w:jc w:val="both"/>
      </w:pPr>
      <w:r w:rsidRPr="0080632E">
        <w:rPr>
          <w:rStyle w:val="Appelnotedebasdep"/>
          <w:rFonts w:ascii="Simplified Arabic" w:hAnsi="Simplified Arabic" w:cs="Simplified Arabic"/>
          <w:sz w:val="24"/>
          <w:szCs w:val="24"/>
        </w:rPr>
        <w:footnoteRef/>
      </w:r>
      <w:r w:rsidRPr="0080632E">
        <w:rPr>
          <w:rFonts w:ascii="Simplified Arabic" w:hAnsi="Simplified Arabic" w:cs="Simplified Arabic"/>
          <w:sz w:val="24"/>
          <w:szCs w:val="24"/>
          <w:rtl/>
        </w:rPr>
        <w:t xml:space="preserve"> نجلاء متولي الشحات، مجلة الزهراء، مصدر سابق.</w:t>
      </w:r>
      <w:r>
        <w:rPr>
          <w:rFonts w:ascii="Simplified Arabic" w:hAnsi="Simplified Arabic" w:cs="Simplified Arabic"/>
          <w:b/>
          <w:bCs/>
          <w:color w:val="ED0000"/>
          <w:sz w:val="24"/>
          <w:szCs w:val="24"/>
          <w:rtl/>
        </w:rPr>
        <w:t xml:space="preserve"> </w:t>
      </w:r>
      <w:r>
        <w:rPr>
          <w:rFonts w:ascii="Simplified Arabic" w:hAnsi="Simplified Arabic" w:cs="Simplified Arabic"/>
          <w:color w:val="000000" w:themeColor="text1"/>
          <w:sz w:val="24"/>
          <w:szCs w:val="24"/>
          <w:rtl/>
        </w:rPr>
        <w:t>493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En-tte"/>
      <w:rPr>
        <w:lang w:val="en-US"/>
      </w:rPr>
    </w:pPr>
    <w:r w:rsidRPr="00F33B67">
      <w:rPr>
        <w:noProof/>
        <w:lang w:eastAsia="fr-FR"/>
      </w:rPr>
      <w:pict>
        <v:rect id="Rectangle 17" o:spid="_x0000_s4108" style="position:absolute;margin-left:0;margin-top:0;width:452.75pt;height:37.15pt;z-index:-25166438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" o:allowoverlap="f" fillcolor="#6e6e6e [2150]" stroked="f">
          <v:fill color2="#c9c9c9 [1942]" rotate="t" angle="180" colors="0 #6f6f6f;31457f #a8a8a8;1 #c9c9c9" focus="100%" type="gradient"/>
          <v:shadow on="t" color="black" opacity="18350f" offset="-5.40094mm,4.37361mm"/>
          <v:path arrowok="t"/>
          <v:textbox style="mso-fit-shape-to-text:t">
            <w:txbxContent>
              <w:p w:rsidR="00BE0D26" w:rsidRPr="00767D9E" w:rsidRDefault="00BE0D26" w:rsidP="006702CD">
                <w:pPr>
                  <w:pStyle w:val="En-tte"/>
                  <w:bidi/>
                  <w:rPr>
                    <w:rFonts w:ascii="Simplified Arabic" w:hAnsi="Simplified Arabic" w:cs="Simplified Arabic"/>
                    <w:b/>
                    <w:bCs/>
                    <w:caps/>
                    <w:color w:val="000000" w:themeColor="text1"/>
                    <w:sz w:val="36"/>
                    <w:szCs w:val="36"/>
                  </w:rPr>
                </w:pPr>
                <w:r w:rsidRPr="00767D9E">
                  <w:rPr>
                    <w:rFonts w:ascii="Simplified Arabic" w:hAnsi="Simplified Arabic" w:cs="Simplified Arabic"/>
                    <w:b/>
                    <w:bCs/>
                    <w:caps/>
                    <w:color w:val="000000" w:themeColor="text1"/>
                    <w:sz w:val="36"/>
                    <w:szCs w:val="36"/>
                    <w:rtl/>
                  </w:rPr>
                  <w:t>مقدمة</w:t>
                </w:r>
              </w:p>
            </w:txbxContent>
          </v:textbox>
          <w10:wrap type="square" anchorx="margin" anchory="pag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E7222" w:rsidRDefault="00117820">
    <w:pPr>
      <w:pStyle w:val="En-tte"/>
      <w:rPr>
        <w:lang w:val="en-US"/>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En-tte"/>
      <w:rPr>
        <w:lang w:val="en-US"/>
      </w:rPr>
    </w:pPr>
    <w:r w:rsidRPr="00F33B67">
      <w:rPr>
        <w:noProof/>
        <w:lang w:eastAsia="fr-FR"/>
      </w:rPr>
      <w:pict>
        <v:rect id="Rectangle 3" o:spid="_x0000_s4098" style="position:absolute;margin-left:0;margin-top:0;width:452.75pt;height:30.5pt;z-index:-25165414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" o:allowoverlap="f" fillcolor="#6e6e6e [2150]" stroked="f">
          <v:fill color2="#c9c9c9 [1942]" rotate="t" angle="180" colors="0 #6f6f6f;31457f #a8a8a8;1 #c9c9c9" focus="100%" type="gradient"/>
          <v:shadow on="t" color="black" opacity="18350f" offset="-5.40094mm,4.37361mm"/>
          <v:path arrowok="t"/>
          <v:textbox style="mso-fit-shape-to-text:t">
            <w:txbxContent>
              <w:p w:rsidR="00BE0D26" w:rsidRPr="00EF3E49" w:rsidRDefault="00BE0D26" w:rsidP="006E7222">
                <w:pPr>
                  <w:pStyle w:val="En-tte"/>
                  <w:bidi/>
                  <w:rPr>
                    <w:rFonts w:ascii="Simplified Arabic" w:hAnsi="Simplified Arabic" w:cs="Simplified Arabic"/>
                    <w:b/>
                    <w:bCs/>
                    <w:caps/>
                    <w:color w:val="FFFFFF" w:themeColor="background1"/>
                    <w:sz w:val="28"/>
                    <w:szCs w:val="28"/>
                    <w:rtl/>
                    <w:lang w:val="en-US" w:bidi="ar-DZ"/>
                  </w:rPr>
                </w:pPr>
                <w:r>
                  <w:rPr>
                    <w:rFonts w:ascii="Simplified Arabic" w:hAnsi="Simplified Arabic" w:cs="Simplified Arabic"/>
                    <w:b/>
                    <w:bCs/>
                    <w:caps/>
                    <w:color w:val="FFFFFF" w:themeColor="background1"/>
                    <w:sz w:val="28"/>
                    <w:szCs w:val="28"/>
                    <w:rtl/>
                    <w:lang w:val="en-US" w:bidi="ar-DZ"/>
                  </w:rPr>
                  <w:t>التوصيات</w:t>
                </w:r>
              </w:p>
            </w:txbxContent>
          </v:textbox>
          <w10:wrap type="square" anchorx="margin" anchory="page"/>
        </v:rect>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Default="00117820"/>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En-tte"/>
      <w:rPr>
        <w:lang w:val="en-US"/>
      </w:rPr>
    </w:pPr>
    <w:r w:rsidRPr="00F33B67">
      <w:rPr>
        <w:noProof/>
        <w:lang w:eastAsia="fr-FR"/>
      </w:rPr>
      <w:pict>
        <v:rect id="Rectangle 1" o:spid="_x0000_s4097" style="position:absolute;margin-left:0;margin-top:0;width:438.35pt;height:30.5pt;z-index:-25165312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" o:allowoverlap="f" fillcolor="#6e6e6e [2150]" stroked="f">
          <v:fill color2="#c9c9c9 [1942]" rotate="t" angle="180" colors="0 #6f6f6f;31457f #a8a8a8;1 #c9c9c9" focus="100%" type="gradient"/>
          <v:shadow on="t" color="black" opacity="18350f" offset="-5.40094mm,4.37361mm"/>
          <v:path arrowok="t"/>
          <v:textbox style="mso-fit-shape-to-text:t">
            <w:txbxContent>
              <w:p w:rsidR="00BE0D26" w:rsidRPr="00EF3E49" w:rsidRDefault="00BE0D26" w:rsidP="006E7222">
                <w:pPr>
                  <w:pStyle w:val="En-tte"/>
                  <w:bidi/>
                  <w:rPr>
                    <w:rFonts w:ascii="Simplified Arabic" w:hAnsi="Simplified Arabic" w:cs="Simplified Arabic"/>
                    <w:b/>
                    <w:bCs/>
                    <w:caps/>
                    <w:color w:val="FFFFFF" w:themeColor="background1"/>
                    <w:sz w:val="28"/>
                    <w:szCs w:val="28"/>
                    <w:rtl/>
                    <w:lang w:val="en-US" w:bidi="ar-DZ"/>
                  </w:rPr>
                </w:pPr>
                <w:r>
                  <w:rPr>
                    <w:rFonts w:ascii="Simplified Arabic" w:hAnsi="Simplified Arabic" w:cs="Simplified Arabic"/>
                    <w:b/>
                    <w:bCs/>
                    <w:caps/>
                    <w:color w:val="FFFFFF" w:themeColor="background1"/>
                    <w:sz w:val="28"/>
                    <w:szCs w:val="28"/>
                    <w:rtl/>
                    <w:lang w:val="en-US" w:bidi="ar-DZ"/>
                  </w:rPr>
                  <w:t>المصادر والمراجع</w:t>
                </w:r>
              </w:p>
            </w:txbxContent>
          </v:textbox>
          <w10:wrap type="square" anchorx="margin" anchory="pag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E7222" w:rsidRDefault="00117820">
    <w:pPr>
      <w:pStyle w:val="En-tte"/>
      <w:rPr>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En-tte"/>
      <w:rPr>
        <w:lang w:val="en-US"/>
      </w:rPr>
    </w:pPr>
    <w:r w:rsidRPr="00F33B67">
      <w:rPr>
        <w:noProof/>
        <w:lang w:eastAsia="fr-FR"/>
      </w:rPr>
      <w:pict>
        <v:rect id="Rectangle 14" o:spid="_x0000_s4106" style="position:absolute;margin-left:0;margin-top:0;width:426.65pt;height:30.5pt;z-index:-25166233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" o:allowoverlap="f" fillcolor="#6e6e6e [2150]" stroked="f">
          <v:fill color2="#c9c9c9 [1942]" rotate="t" angle="180" colors="0 #6f6f6f;31457f #a8a8a8;1 #c9c9c9" focus="100%" type="gradient"/>
          <v:shadow on="t" color="black" opacity="18350f" offset="-5.40094mm,4.37361mm"/>
          <v:path arrowok="t"/>
          <v:textbox style="mso-fit-shape-to-text:t">
            <w:txbxContent>
              <w:p w:rsidR="00BE0D26" w:rsidRPr="006702CD" w:rsidRDefault="00BE0D26" w:rsidP="004D0CBB">
                <w:pPr>
                  <w:pStyle w:val="En-tte"/>
                  <w:bidi/>
                  <w:jc w:val="center"/>
                  <w:rPr>
                    <w:rFonts w:ascii="Simplified Arabic" w:hAnsi="Simplified Arabic" w:cs="Simplified Arabic"/>
                    <w:b/>
                    <w:bCs/>
                    <w:caps/>
                    <w:color w:val="FFFFFF" w:themeColor="background1"/>
                    <w:sz w:val="28"/>
                    <w:szCs w:val="28"/>
                    <w:rtl/>
                    <w:lang w:bidi="ar-DZ"/>
                  </w:rPr>
                </w:pPr>
                <w:r>
                  <w:rPr>
                    <w:rFonts w:ascii="Simplified Arabic" w:hAnsi="Simplified Arabic" w:cs="Simplified Arabic"/>
                    <w:b/>
                    <w:bCs/>
                    <w:caps/>
                    <w:color w:val="FFFFFF" w:themeColor="background1"/>
                    <w:sz w:val="28"/>
                    <w:szCs w:val="28"/>
                    <w:rtl/>
                    <w:lang w:bidi="ar-DZ"/>
                  </w:rPr>
                  <w:t>المبحث الأ</w:t>
                </w:r>
                <w:r w:rsidRPr="006E7222">
                  <w:rPr>
                    <w:rFonts w:ascii="Simplified Arabic" w:hAnsi="Simplified Arabic" w:cs="Simplified Arabic"/>
                    <w:b/>
                    <w:bCs/>
                    <w:caps/>
                    <w:color w:val="FFFFFF" w:themeColor="background1"/>
                    <w:sz w:val="28"/>
                    <w:szCs w:val="28"/>
                    <w:rtl/>
                    <w:lang w:bidi="ar-DZ"/>
                  </w:rPr>
                  <w:t xml:space="preserve">ول: ماهية العملات الرقمية </w:t>
                </w:r>
                <w:r>
                  <w:rPr>
                    <w:rFonts w:ascii="Simplified Arabic" w:hAnsi="Simplified Arabic" w:cs="Simplified Arabic"/>
                    <w:b/>
                    <w:bCs/>
                    <w:caps/>
                    <w:color w:val="FFFFFF" w:themeColor="background1"/>
                    <w:sz w:val="28"/>
                    <w:szCs w:val="28"/>
                    <w:rtl/>
                    <w:lang w:bidi="ar-DZ"/>
                  </w:rPr>
                  <w:t>نشأتها</w:t>
                </w:r>
                <w:r w:rsidRPr="006E7222">
                  <w:rPr>
                    <w:rFonts w:ascii="Simplified Arabic" w:hAnsi="Simplified Arabic" w:cs="Simplified Arabic"/>
                    <w:b/>
                    <w:bCs/>
                    <w:caps/>
                    <w:color w:val="FFFFFF" w:themeColor="background1"/>
                    <w:sz w:val="28"/>
                    <w:szCs w:val="28"/>
                    <w:rtl/>
                    <w:lang w:bidi="ar-DZ"/>
                  </w:rPr>
                  <w:t xml:space="preserve"> ومخاطرها</w:t>
                </w:r>
              </w:p>
            </w:txbxContent>
          </v:textbox>
          <w10:wrap type="square" anchorx="margin" anchory="page"/>
        </v: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E7222" w:rsidRDefault="00117820">
    <w:pPr>
      <w:pStyle w:val="En-tte"/>
      <w:rPr>
        <w:lang w:val="en-US"/>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En-tte"/>
      <w:rPr>
        <w:lang w:val="en-US"/>
      </w:rPr>
    </w:pPr>
    <w:r w:rsidRPr="00F33B67">
      <w:rPr>
        <w:noProof/>
        <w:lang w:eastAsia="fr-FR"/>
      </w:rPr>
      <w:pict>
        <v:rect id="Rectangle 11" o:spid="_x0000_s4104" style="position:absolute;margin-left:0;margin-top:0;width:452.75pt;height:30.5pt;z-index:-25166028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" o:allowoverlap="f" fillcolor="#6e6e6e [2150]" stroked="f">
          <v:fill color2="#c9c9c9 [1942]" rotate="t" angle="180" colors="0 #6f6f6f;31457f #a8a8a8;1 #c9c9c9" focus="100%" type="gradient"/>
          <v:shadow on="t" color="black" opacity="18350f" offset="-5.40094mm,4.37361mm"/>
          <v:path arrowok="t"/>
          <v:textbox style="mso-fit-shape-to-text:t">
            <w:txbxContent>
              <w:p w:rsidR="00BE0D26" w:rsidRPr="006702CD" w:rsidRDefault="00BE0D26" w:rsidP="006E7222">
                <w:pPr>
                  <w:pStyle w:val="En-tte"/>
                  <w:bidi/>
                  <w:rPr>
                    <w:rFonts w:ascii="Simplified Arabic" w:hAnsi="Simplified Arabic" w:cs="Simplified Arabic"/>
                    <w:b/>
                    <w:bCs/>
                    <w:caps/>
                    <w:color w:val="FFFFFF" w:themeColor="background1"/>
                    <w:sz w:val="28"/>
                    <w:szCs w:val="28"/>
                    <w:rtl/>
                    <w:lang w:bidi="ar-DZ"/>
                  </w:rPr>
                </w:pPr>
                <w:r>
                  <w:rPr>
                    <w:rFonts w:ascii="Simplified Arabic" w:hAnsi="Simplified Arabic" w:cs="Simplified Arabic"/>
                    <w:b/>
                    <w:bCs/>
                    <w:caps/>
                    <w:color w:val="FFFFFF" w:themeColor="background1"/>
                    <w:sz w:val="28"/>
                    <w:szCs w:val="28"/>
                    <w:rtl/>
                    <w:lang w:bidi="ar-DZ"/>
                  </w:rPr>
                  <w:t>المبحث الثاني: الأ</w:t>
                </w:r>
                <w:r w:rsidRPr="006E7222">
                  <w:rPr>
                    <w:rFonts w:ascii="Simplified Arabic" w:hAnsi="Simplified Arabic" w:cs="Simplified Arabic"/>
                    <w:b/>
                    <w:bCs/>
                    <w:caps/>
                    <w:color w:val="FFFFFF" w:themeColor="background1"/>
                    <w:sz w:val="28"/>
                    <w:szCs w:val="28"/>
                    <w:rtl/>
                    <w:lang w:bidi="ar-DZ"/>
                  </w:rPr>
                  <w:t>حكام الفقهية المتعلقة بالعملات الرقمية</w:t>
                </w:r>
              </w:p>
            </w:txbxContent>
          </v:textbox>
          <w10:wrap type="square" anchorx="margin" anchory="page"/>
        </v:rec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E7222" w:rsidRDefault="00117820">
    <w:pPr>
      <w:pStyle w:val="En-tte"/>
      <w:rPr>
        <w:lang w:val="en-US"/>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En-tte"/>
      <w:rPr>
        <w:lang w:val="en-US"/>
      </w:rPr>
    </w:pPr>
    <w:r w:rsidRPr="00F33B67">
      <w:rPr>
        <w:noProof/>
        <w:lang w:eastAsia="fr-FR"/>
      </w:rPr>
      <w:pict>
        <v:rect id="Rectangle 8" o:spid="_x0000_s4102" style="position:absolute;margin-left:0;margin-top:0;width:452.75pt;height:30.5pt;z-index:-25165721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" o:allowoverlap="f" fillcolor="#6e6e6e [2150]" stroked="f">
          <v:fill color2="#c9c9c9 [1942]" rotate="t" angle="180" colors="0 #6f6f6f;31457f #a8a8a8;1 #c9c9c9" focus="100%" type="gradient"/>
          <v:shadow on="t" color="black" opacity="18350f" offset="-5.40094mm,4.37361mm"/>
          <v:path arrowok="t"/>
          <v:textbox style="mso-fit-shape-to-text:t">
            <w:txbxContent>
              <w:p w:rsidR="00BE0D26" w:rsidRPr="006702CD" w:rsidRDefault="00BE0D26" w:rsidP="006E7222">
                <w:pPr>
                  <w:pStyle w:val="En-tte"/>
                  <w:bidi/>
                  <w:rPr>
                    <w:rFonts w:ascii="Simplified Arabic" w:hAnsi="Simplified Arabic" w:cs="Simplified Arabic"/>
                    <w:b/>
                    <w:bCs/>
                    <w:caps/>
                    <w:color w:val="FFFFFF" w:themeColor="background1"/>
                    <w:sz w:val="28"/>
                    <w:szCs w:val="28"/>
                    <w:rtl/>
                    <w:lang w:bidi="ar-DZ"/>
                  </w:rPr>
                </w:pPr>
                <w:r w:rsidRPr="00EF3E49">
                  <w:rPr>
                    <w:rFonts w:ascii="Simplified Arabic" w:hAnsi="Simplified Arabic" w:cs="Simplified Arabic"/>
                    <w:b/>
                    <w:bCs/>
                    <w:caps/>
                    <w:color w:val="FFFFFF" w:themeColor="background1"/>
                    <w:sz w:val="28"/>
                    <w:szCs w:val="28"/>
                    <w:rtl/>
                    <w:lang w:bidi="ar-DZ"/>
                  </w:rPr>
                  <w:t>المبحث الثالث: حكم التعامل بالعملات الرقمية بين الشريعة والقانون</w:t>
                </w:r>
              </w:p>
            </w:txbxContent>
          </v:textbox>
          <w10:wrap type="square" anchorx="margin" anchory="page"/>
        </v:rect>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E7222" w:rsidRDefault="00117820">
    <w:pPr>
      <w:pStyle w:val="En-tte"/>
      <w:rPr>
        <w:lang w:val="en-US"/>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820" w:rsidRPr="006702CD" w:rsidRDefault="00F33B67">
    <w:pPr>
      <w:pStyle w:val="En-tte"/>
      <w:rPr>
        <w:lang w:val="en-US"/>
      </w:rPr>
    </w:pPr>
    <w:r w:rsidRPr="00F33B67">
      <w:rPr>
        <w:noProof/>
        <w:lang w:eastAsia="fr-FR"/>
      </w:rPr>
      <w:pict>
        <v:rect id="Rectangle 5" o:spid="_x0000_s4100" style="position:absolute;margin-left:0;margin-top:0;width:452.75pt;height:30.5pt;z-index:-251656192;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" o:allowoverlap="f" fillcolor="#6e6e6e [2150]" stroked="f">
          <v:fill color2="#c9c9c9 [1942]" rotate="t" angle="180" colors="0 #6f6f6f;31457f #a8a8a8;1 #c9c9c9" focus="100%" type="gradient"/>
          <v:shadow on="t" color="black" opacity="18350f" offset="-5.40094mm,4.37361mm"/>
          <v:path arrowok="t"/>
          <v:textbox style="mso-fit-shape-to-text:t">
            <w:txbxContent>
              <w:p w:rsidR="00BE0D26" w:rsidRPr="00EF3E49" w:rsidRDefault="00BE0D26" w:rsidP="006E7222">
                <w:pPr>
                  <w:pStyle w:val="En-tte"/>
                  <w:bidi/>
                  <w:rPr>
                    <w:rFonts w:ascii="Simplified Arabic" w:hAnsi="Simplified Arabic" w:cs="Simplified Arabic"/>
                    <w:b/>
                    <w:bCs/>
                    <w:caps/>
                    <w:color w:val="FFFFFF" w:themeColor="background1"/>
                    <w:sz w:val="28"/>
                    <w:szCs w:val="28"/>
                    <w:rtl/>
                    <w:lang w:val="en-US" w:bidi="ar-DZ"/>
                  </w:rPr>
                </w:pPr>
                <w:r>
                  <w:rPr>
                    <w:rFonts w:ascii="Simplified Arabic" w:hAnsi="Simplified Arabic" w:cs="Simplified Arabic"/>
                    <w:b/>
                    <w:bCs/>
                    <w:caps/>
                    <w:color w:val="FFFFFF" w:themeColor="background1"/>
                    <w:sz w:val="28"/>
                    <w:szCs w:val="28"/>
                    <w:rtl/>
                    <w:lang w:val="en-US" w:bidi="ar-DZ"/>
                  </w:rPr>
                  <w:t>الخاتمة</w:t>
                </w:r>
              </w:p>
            </w:txbxContent>
          </v:textbox>
          <w10:wrap type="square" anchorx="margin" anchory="page"/>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140EF"/>
    <w:multiLevelType w:val="hybridMultilevel"/>
    <w:tmpl w:val="C8F63E0E"/>
    <w:lvl w:ilvl="0" w:tplc="3D369C12">
      <w:start w:val="1"/>
      <w:numFmt w:val="decimal"/>
      <w:lvlText w:val="%1-"/>
      <w:lvlJc w:val="left"/>
      <w:pPr>
        <w:ind w:left="1080" w:hanging="72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
    <w:nsid w:val="034813E3"/>
    <w:multiLevelType w:val="hybridMultilevel"/>
    <w:tmpl w:val="DB62E5BA"/>
    <w:lvl w:ilvl="0" w:tplc="913657F6">
      <w:start w:val="3"/>
      <w:numFmt w:val="bullet"/>
      <w:lvlText w:val="-"/>
      <w:lvlJc w:val="left"/>
      <w:pPr>
        <w:ind w:left="720" w:hanging="360"/>
      </w:pPr>
      <w:rPr>
        <w:rFonts w:ascii="Simplified Arabic" w:eastAsia="Times New Roman" w:hAnsi="Simplified Arabic"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9122674"/>
    <w:multiLevelType w:val="hybridMultilevel"/>
    <w:tmpl w:val="C9A426C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742D83"/>
    <w:multiLevelType w:val="hybridMultilevel"/>
    <w:tmpl w:val="78829E98"/>
    <w:lvl w:ilvl="0" w:tplc="2ACC1D1C">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
    <w:nsid w:val="14581ECD"/>
    <w:multiLevelType w:val="hybridMultilevel"/>
    <w:tmpl w:val="1BA4A5A6"/>
    <w:lvl w:ilvl="0" w:tplc="D48A47CE">
      <w:start w:val="1"/>
      <w:numFmt w:val="decimal"/>
      <w:lvlText w:val="%1-"/>
      <w:lvlJc w:val="left"/>
      <w:pPr>
        <w:ind w:left="1080" w:hanging="72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5">
    <w:nsid w:val="16805EFC"/>
    <w:multiLevelType w:val="hybridMultilevel"/>
    <w:tmpl w:val="AA9A52EE"/>
    <w:lvl w:ilvl="0" w:tplc="8C60BAE6">
      <w:numFmt w:val="bullet"/>
      <w:lvlText w:val="-"/>
      <w:lvlJc w:val="left"/>
      <w:pPr>
        <w:ind w:left="720" w:hanging="360"/>
      </w:pPr>
      <w:rPr>
        <w:rFonts w:ascii="Traditional Arabic" w:eastAsia="Times New Roman" w:hAnsi="Traditional Arabic"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8FD465C"/>
    <w:multiLevelType w:val="hybridMultilevel"/>
    <w:tmpl w:val="847E3E78"/>
    <w:lvl w:ilvl="0" w:tplc="040C000F">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7">
    <w:nsid w:val="19615ED3"/>
    <w:multiLevelType w:val="hybridMultilevel"/>
    <w:tmpl w:val="2A5434C8"/>
    <w:lvl w:ilvl="0" w:tplc="892AAA6A">
      <w:start w:val="1"/>
      <w:numFmt w:val="decimal"/>
      <w:lvlText w:val="%1-"/>
      <w:lvlJc w:val="left"/>
      <w:pPr>
        <w:ind w:left="1080" w:hanging="72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8">
    <w:nsid w:val="28ED3914"/>
    <w:multiLevelType w:val="hybridMultilevel"/>
    <w:tmpl w:val="950A45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54C5C15"/>
    <w:multiLevelType w:val="hybridMultilevel"/>
    <w:tmpl w:val="C242F6BC"/>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0">
    <w:nsid w:val="3701724B"/>
    <w:multiLevelType w:val="hybridMultilevel"/>
    <w:tmpl w:val="31780F5E"/>
    <w:lvl w:ilvl="0" w:tplc="040C0009">
      <w:start w:val="1"/>
      <w:numFmt w:val="bullet"/>
      <w:lvlText w:val=""/>
      <w:lvlJc w:val="left"/>
      <w:pPr>
        <w:ind w:left="465" w:hanging="360"/>
      </w:pPr>
      <w:rPr>
        <w:rFonts w:ascii="Wingdings" w:hAnsi="Wingdings" w:hint="default"/>
        <w:b/>
        <w:sz w:val="40"/>
      </w:rPr>
    </w:lvl>
    <w:lvl w:ilvl="1" w:tplc="040C0003" w:tentative="1">
      <w:start w:val="1"/>
      <w:numFmt w:val="bullet"/>
      <w:lvlText w:val="o"/>
      <w:lvlJc w:val="left"/>
      <w:pPr>
        <w:ind w:left="1185" w:hanging="360"/>
      </w:pPr>
      <w:rPr>
        <w:rFonts w:ascii="Courier New" w:hAnsi="Courier New" w:cs="Courier New" w:hint="default"/>
      </w:rPr>
    </w:lvl>
    <w:lvl w:ilvl="2" w:tplc="040C0005" w:tentative="1">
      <w:start w:val="1"/>
      <w:numFmt w:val="bullet"/>
      <w:lvlText w:val=""/>
      <w:lvlJc w:val="left"/>
      <w:pPr>
        <w:ind w:left="1905" w:hanging="360"/>
      </w:pPr>
      <w:rPr>
        <w:rFonts w:ascii="Wingdings" w:hAnsi="Wingdings" w:hint="default"/>
      </w:rPr>
    </w:lvl>
    <w:lvl w:ilvl="3" w:tplc="040C0001" w:tentative="1">
      <w:start w:val="1"/>
      <w:numFmt w:val="bullet"/>
      <w:lvlText w:val=""/>
      <w:lvlJc w:val="left"/>
      <w:pPr>
        <w:ind w:left="2625" w:hanging="360"/>
      </w:pPr>
      <w:rPr>
        <w:rFonts w:ascii="Symbol" w:hAnsi="Symbol" w:hint="default"/>
      </w:rPr>
    </w:lvl>
    <w:lvl w:ilvl="4" w:tplc="040C0003" w:tentative="1">
      <w:start w:val="1"/>
      <w:numFmt w:val="bullet"/>
      <w:lvlText w:val="o"/>
      <w:lvlJc w:val="left"/>
      <w:pPr>
        <w:ind w:left="3345" w:hanging="360"/>
      </w:pPr>
      <w:rPr>
        <w:rFonts w:ascii="Courier New" w:hAnsi="Courier New" w:cs="Courier New" w:hint="default"/>
      </w:rPr>
    </w:lvl>
    <w:lvl w:ilvl="5" w:tplc="040C0005" w:tentative="1">
      <w:start w:val="1"/>
      <w:numFmt w:val="bullet"/>
      <w:lvlText w:val=""/>
      <w:lvlJc w:val="left"/>
      <w:pPr>
        <w:ind w:left="4065" w:hanging="360"/>
      </w:pPr>
      <w:rPr>
        <w:rFonts w:ascii="Wingdings" w:hAnsi="Wingdings" w:hint="default"/>
      </w:rPr>
    </w:lvl>
    <w:lvl w:ilvl="6" w:tplc="040C0001" w:tentative="1">
      <w:start w:val="1"/>
      <w:numFmt w:val="bullet"/>
      <w:lvlText w:val=""/>
      <w:lvlJc w:val="left"/>
      <w:pPr>
        <w:ind w:left="4785" w:hanging="360"/>
      </w:pPr>
      <w:rPr>
        <w:rFonts w:ascii="Symbol" w:hAnsi="Symbol" w:hint="default"/>
      </w:rPr>
    </w:lvl>
    <w:lvl w:ilvl="7" w:tplc="040C0003" w:tentative="1">
      <w:start w:val="1"/>
      <w:numFmt w:val="bullet"/>
      <w:lvlText w:val="o"/>
      <w:lvlJc w:val="left"/>
      <w:pPr>
        <w:ind w:left="5505" w:hanging="360"/>
      </w:pPr>
      <w:rPr>
        <w:rFonts w:ascii="Courier New" w:hAnsi="Courier New" w:cs="Courier New" w:hint="default"/>
      </w:rPr>
    </w:lvl>
    <w:lvl w:ilvl="8" w:tplc="040C0005" w:tentative="1">
      <w:start w:val="1"/>
      <w:numFmt w:val="bullet"/>
      <w:lvlText w:val=""/>
      <w:lvlJc w:val="left"/>
      <w:pPr>
        <w:ind w:left="6225" w:hanging="360"/>
      </w:pPr>
      <w:rPr>
        <w:rFonts w:ascii="Wingdings" w:hAnsi="Wingdings" w:hint="default"/>
      </w:rPr>
    </w:lvl>
  </w:abstractNum>
  <w:abstractNum w:abstractNumId="11">
    <w:nsid w:val="3DD30E6D"/>
    <w:multiLevelType w:val="hybridMultilevel"/>
    <w:tmpl w:val="C30C4118"/>
    <w:lvl w:ilvl="0" w:tplc="040C0009">
      <w:start w:val="1"/>
      <w:numFmt w:val="bullet"/>
      <w:lvlText w:val=""/>
      <w:lvlJc w:val="left"/>
      <w:pPr>
        <w:ind w:left="720" w:hanging="360"/>
      </w:pPr>
      <w:rPr>
        <w:rFonts w:ascii="Wingdings" w:hAnsi="Wingdings" w:hint="default"/>
        <w:b/>
        <w:sz w:val="4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E225D71"/>
    <w:multiLevelType w:val="hybridMultilevel"/>
    <w:tmpl w:val="71A2D1A8"/>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3">
    <w:nsid w:val="4B05400F"/>
    <w:multiLevelType w:val="hybridMultilevel"/>
    <w:tmpl w:val="FE604B1A"/>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4">
    <w:nsid w:val="4F1B7B0A"/>
    <w:multiLevelType w:val="hybridMultilevel"/>
    <w:tmpl w:val="EFCCFF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00757C1"/>
    <w:multiLevelType w:val="hybridMultilevel"/>
    <w:tmpl w:val="9D5C7148"/>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535E16E6"/>
    <w:multiLevelType w:val="hybridMultilevel"/>
    <w:tmpl w:val="094618D6"/>
    <w:lvl w:ilvl="0" w:tplc="FE0E047A">
      <w:start w:val="5"/>
      <w:numFmt w:val="arabicAlpha"/>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7">
    <w:nsid w:val="537C114A"/>
    <w:multiLevelType w:val="hybridMultilevel"/>
    <w:tmpl w:val="F66C536C"/>
    <w:lvl w:ilvl="0" w:tplc="4C9C6018">
      <w:start w:val="1"/>
      <w:numFmt w:val="decimal"/>
      <w:lvlText w:val="%1-"/>
      <w:lvlJc w:val="left"/>
      <w:pPr>
        <w:ind w:left="1080" w:hanging="72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18">
    <w:nsid w:val="56221EEE"/>
    <w:multiLevelType w:val="hybridMultilevel"/>
    <w:tmpl w:val="963CE4BA"/>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9">
    <w:nsid w:val="56C33C8B"/>
    <w:multiLevelType w:val="hybridMultilevel"/>
    <w:tmpl w:val="9C8AD45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0">
    <w:nsid w:val="5A912404"/>
    <w:multiLevelType w:val="hybridMultilevel"/>
    <w:tmpl w:val="B3F68748"/>
    <w:lvl w:ilvl="0" w:tplc="040C0009">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nsid w:val="5D7F2357"/>
    <w:multiLevelType w:val="hybridMultilevel"/>
    <w:tmpl w:val="CFA46F46"/>
    <w:lvl w:ilvl="0" w:tplc="2ACC1D1C">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2">
    <w:nsid w:val="613D20F6"/>
    <w:multiLevelType w:val="hybridMultilevel"/>
    <w:tmpl w:val="E778AC80"/>
    <w:lvl w:ilvl="0" w:tplc="A9243C68">
      <w:start w:val="5"/>
      <w:numFmt w:val="arabicAlpha"/>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3">
    <w:nsid w:val="61F11479"/>
    <w:multiLevelType w:val="hybridMultilevel"/>
    <w:tmpl w:val="50BE22EC"/>
    <w:lvl w:ilvl="0" w:tplc="0409000F">
      <w:start w:val="1"/>
      <w:numFmt w:val="decimal"/>
      <w:lvlText w:val="%1."/>
      <w:lvlJc w:val="left"/>
      <w:pPr>
        <w:ind w:left="643" w:hanging="360"/>
      </w:pPr>
      <w:rPr>
        <w:rFonts w:cs="Times New Roman"/>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24">
    <w:nsid w:val="65816180"/>
    <w:multiLevelType w:val="hybridMultilevel"/>
    <w:tmpl w:val="87F8ADBA"/>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5">
    <w:nsid w:val="65BD3DDF"/>
    <w:multiLevelType w:val="hybridMultilevel"/>
    <w:tmpl w:val="898435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817119C"/>
    <w:multiLevelType w:val="hybridMultilevel"/>
    <w:tmpl w:val="01CC45A2"/>
    <w:lvl w:ilvl="0" w:tplc="D0280D00">
      <w:start w:val="1"/>
      <w:numFmt w:val="decimal"/>
      <w:lvlText w:val="%1-"/>
      <w:lvlJc w:val="left"/>
      <w:pPr>
        <w:ind w:left="1080" w:hanging="72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7">
    <w:nsid w:val="68751B67"/>
    <w:multiLevelType w:val="hybridMultilevel"/>
    <w:tmpl w:val="5FF6FAE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8E01790"/>
    <w:multiLevelType w:val="hybridMultilevel"/>
    <w:tmpl w:val="529822EE"/>
    <w:lvl w:ilvl="0" w:tplc="CD9C649C">
      <w:start w:val="1"/>
      <w:numFmt w:val="decimal"/>
      <w:lvlText w:val="%1-"/>
      <w:lvlJc w:val="left"/>
      <w:pPr>
        <w:ind w:left="1080" w:hanging="72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9">
    <w:nsid w:val="691C24C2"/>
    <w:multiLevelType w:val="hybridMultilevel"/>
    <w:tmpl w:val="4672DD6C"/>
    <w:lvl w:ilvl="0" w:tplc="A3348776">
      <w:start w:val="1"/>
      <w:numFmt w:val="arabicAlpha"/>
      <w:lvlText w:val="%1-"/>
      <w:lvlJc w:val="left"/>
      <w:pPr>
        <w:ind w:left="1440" w:hanging="720"/>
      </w:pPr>
      <w:rPr>
        <w:rFonts w:cs="Times New Roman"/>
        <w:sz w:val="2"/>
        <w:szCs w:val="22"/>
      </w:rPr>
    </w:lvl>
    <w:lvl w:ilvl="1" w:tplc="040C0019">
      <w:start w:val="1"/>
      <w:numFmt w:val="lowerLetter"/>
      <w:lvlText w:val="%2."/>
      <w:lvlJc w:val="left"/>
      <w:pPr>
        <w:ind w:left="1800" w:hanging="360"/>
      </w:pPr>
      <w:rPr>
        <w:rFonts w:cs="Times New Roman"/>
      </w:rPr>
    </w:lvl>
    <w:lvl w:ilvl="2" w:tplc="040C001B">
      <w:start w:val="1"/>
      <w:numFmt w:val="lowerRoman"/>
      <w:lvlText w:val="%3."/>
      <w:lvlJc w:val="right"/>
      <w:pPr>
        <w:ind w:left="2520" w:hanging="180"/>
      </w:pPr>
      <w:rPr>
        <w:rFonts w:cs="Times New Roman"/>
      </w:rPr>
    </w:lvl>
    <w:lvl w:ilvl="3" w:tplc="040C000F">
      <w:start w:val="1"/>
      <w:numFmt w:val="decimal"/>
      <w:lvlText w:val="%4."/>
      <w:lvlJc w:val="left"/>
      <w:pPr>
        <w:ind w:left="3240" w:hanging="360"/>
      </w:pPr>
      <w:rPr>
        <w:rFonts w:cs="Times New Roman"/>
      </w:rPr>
    </w:lvl>
    <w:lvl w:ilvl="4" w:tplc="040C0019">
      <w:start w:val="1"/>
      <w:numFmt w:val="lowerLetter"/>
      <w:lvlText w:val="%5."/>
      <w:lvlJc w:val="left"/>
      <w:pPr>
        <w:ind w:left="3960" w:hanging="360"/>
      </w:pPr>
      <w:rPr>
        <w:rFonts w:cs="Times New Roman"/>
      </w:rPr>
    </w:lvl>
    <w:lvl w:ilvl="5" w:tplc="040C001B">
      <w:start w:val="1"/>
      <w:numFmt w:val="lowerRoman"/>
      <w:lvlText w:val="%6."/>
      <w:lvlJc w:val="right"/>
      <w:pPr>
        <w:ind w:left="4680" w:hanging="180"/>
      </w:pPr>
      <w:rPr>
        <w:rFonts w:cs="Times New Roman"/>
      </w:rPr>
    </w:lvl>
    <w:lvl w:ilvl="6" w:tplc="040C000F">
      <w:start w:val="1"/>
      <w:numFmt w:val="decimal"/>
      <w:lvlText w:val="%7."/>
      <w:lvlJc w:val="left"/>
      <w:pPr>
        <w:ind w:left="5400" w:hanging="360"/>
      </w:pPr>
      <w:rPr>
        <w:rFonts w:cs="Times New Roman"/>
      </w:rPr>
    </w:lvl>
    <w:lvl w:ilvl="7" w:tplc="040C0019">
      <w:start w:val="1"/>
      <w:numFmt w:val="lowerLetter"/>
      <w:lvlText w:val="%8."/>
      <w:lvlJc w:val="left"/>
      <w:pPr>
        <w:ind w:left="6120" w:hanging="360"/>
      </w:pPr>
      <w:rPr>
        <w:rFonts w:cs="Times New Roman"/>
      </w:rPr>
    </w:lvl>
    <w:lvl w:ilvl="8" w:tplc="040C001B">
      <w:start w:val="1"/>
      <w:numFmt w:val="lowerRoman"/>
      <w:lvlText w:val="%9."/>
      <w:lvlJc w:val="right"/>
      <w:pPr>
        <w:ind w:left="6840" w:hanging="180"/>
      </w:pPr>
      <w:rPr>
        <w:rFonts w:cs="Times New Roman"/>
      </w:rPr>
    </w:lvl>
  </w:abstractNum>
  <w:abstractNum w:abstractNumId="30">
    <w:nsid w:val="6BC53001"/>
    <w:multiLevelType w:val="hybridMultilevel"/>
    <w:tmpl w:val="F0C4497C"/>
    <w:lvl w:ilvl="0" w:tplc="DE1089DA">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1">
    <w:nsid w:val="6C13516C"/>
    <w:multiLevelType w:val="hybridMultilevel"/>
    <w:tmpl w:val="C04EE57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C7A6599"/>
    <w:multiLevelType w:val="hybridMultilevel"/>
    <w:tmpl w:val="E862A25E"/>
    <w:lvl w:ilvl="0" w:tplc="040C0009">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DC610EB"/>
    <w:multiLevelType w:val="hybridMultilevel"/>
    <w:tmpl w:val="E0FA62EC"/>
    <w:lvl w:ilvl="0" w:tplc="040C0009">
      <w:start w:val="1"/>
      <w:numFmt w:val="bullet"/>
      <w:lvlText w:val=""/>
      <w:lvlJc w:val="left"/>
      <w:pPr>
        <w:ind w:left="720" w:hanging="360"/>
      </w:pPr>
      <w:rPr>
        <w:rFonts w:ascii="Wingdings" w:hAnsi="Wingdings" w:hint="default"/>
        <w:b/>
        <w:sz w:val="4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EE038CE"/>
    <w:multiLevelType w:val="hybridMultilevel"/>
    <w:tmpl w:val="81A8B206"/>
    <w:lvl w:ilvl="0" w:tplc="40C65F38">
      <w:numFmt w:val="bullet"/>
      <w:lvlText w:val="-"/>
      <w:lvlJc w:val="left"/>
      <w:pPr>
        <w:ind w:left="720" w:hanging="360"/>
      </w:pPr>
      <w:rPr>
        <w:rFonts w:ascii="Traditional Arabic" w:eastAsia="Times New Roman" w:hAnsi="Traditional Arabic" w:hint="default"/>
        <w:b/>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25"/>
  </w:num>
  <w:num w:numId="3">
    <w:abstractNumId w:val="14"/>
  </w:num>
  <w:num w:numId="4">
    <w:abstractNumId w:val="19"/>
  </w:num>
  <w:num w:numId="5">
    <w:abstractNumId w:val="12"/>
  </w:num>
  <w:num w:numId="6">
    <w:abstractNumId w:val="13"/>
  </w:num>
  <w:num w:numId="7">
    <w:abstractNumId w:val="30"/>
  </w:num>
  <w:num w:numId="8">
    <w:abstractNumId w:val="6"/>
  </w:num>
  <w:num w:numId="9">
    <w:abstractNumId w:val="0"/>
  </w:num>
  <w:num w:numId="10">
    <w:abstractNumId w:val="3"/>
  </w:num>
  <w:num w:numId="11">
    <w:abstractNumId w:val="26"/>
  </w:num>
  <w:num w:numId="12">
    <w:abstractNumId w:val="28"/>
  </w:num>
  <w:num w:numId="13">
    <w:abstractNumId w:val="18"/>
  </w:num>
  <w:num w:numId="14">
    <w:abstractNumId w:val="21"/>
  </w:num>
  <w:num w:numId="15">
    <w:abstractNumId w:val="24"/>
  </w:num>
  <w:num w:numId="16">
    <w:abstractNumId w:val="5"/>
  </w:num>
  <w:num w:numId="17">
    <w:abstractNumId w:val="4"/>
  </w:num>
  <w:num w:numId="18">
    <w:abstractNumId w:val="20"/>
  </w:num>
  <w:num w:numId="19">
    <w:abstractNumId w:val="34"/>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 w:numId="24">
    <w:abstractNumId w:val="23"/>
  </w:num>
  <w:num w:numId="25">
    <w:abstractNumId w:val="15"/>
  </w:num>
  <w:num w:numId="26">
    <w:abstractNumId w:val="1"/>
  </w:num>
  <w:num w:numId="27">
    <w:abstractNumId w:val="32"/>
  </w:num>
  <w:num w:numId="28">
    <w:abstractNumId w:val="16"/>
  </w:num>
  <w:num w:numId="29">
    <w:abstractNumId w:val="22"/>
  </w:num>
  <w:num w:numId="30">
    <w:abstractNumId w:val="33"/>
  </w:num>
  <w:num w:numId="31">
    <w:abstractNumId w:val="10"/>
  </w:num>
  <w:num w:numId="32">
    <w:abstractNumId w:val="11"/>
  </w:num>
  <w:num w:numId="33">
    <w:abstractNumId w:val="27"/>
  </w:num>
  <w:num w:numId="34">
    <w:abstractNumId w:val="2"/>
  </w:num>
  <w:num w:numId="35">
    <w:abstractNumId w:val="31"/>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hyphenationZone w:val="425"/>
  <w:characterSpacingControl w:val="doNotCompress"/>
  <w:hdrShapeDefaults>
    <o:shapedefaults v:ext="edit" spidmax="4121"/>
    <o:shapelayout v:ext="edit">
      <o:idmap v:ext="edit" data="4"/>
    </o:shapelayout>
  </w:hdrShapeDefaults>
  <w:footnotePr>
    <w:numRestart w:val="eachPage"/>
    <w:footnote w:id="-1"/>
    <w:footnote w:id="0"/>
  </w:footnotePr>
  <w:endnotePr>
    <w:endnote w:id="-1"/>
    <w:endnote w:id="0"/>
  </w:endnotePr>
  <w:compat/>
  <w:rsids>
    <w:rsidRoot w:val="006702CD"/>
    <w:rsid w:val="00001AB1"/>
    <w:rsid w:val="00002A3A"/>
    <w:rsid w:val="00004EC7"/>
    <w:rsid w:val="00013255"/>
    <w:rsid w:val="00024AFB"/>
    <w:rsid w:val="00024AFD"/>
    <w:rsid w:val="00030B0D"/>
    <w:rsid w:val="0003297D"/>
    <w:rsid w:val="00040838"/>
    <w:rsid w:val="000409FF"/>
    <w:rsid w:val="00042B7D"/>
    <w:rsid w:val="000443CB"/>
    <w:rsid w:val="00046161"/>
    <w:rsid w:val="000530E7"/>
    <w:rsid w:val="00057247"/>
    <w:rsid w:val="000632C3"/>
    <w:rsid w:val="00064EEE"/>
    <w:rsid w:val="00065315"/>
    <w:rsid w:val="00065F76"/>
    <w:rsid w:val="00066D27"/>
    <w:rsid w:val="00070BA0"/>
    <w:rsid w:val="00071633"/>
    <w:rsid w:val="00071E0B"/>
    <w:rsid w:val="00071FE0"/>
    <w:rsid w:val="00072335"/>
    <w:rsid w:val="0007533C"/>
    <w:rsid w:val="0007744D"/>
    <w:rsid w:val="000822D7"/>
    <w:rsid w:val="00086E58"/>
    <w:rsid w:val="00091529"/>
    <w:rsid w:val="0009157B"/>
    <w:rsid w:val="00093088"/>
    <w:rsid w:val="000947F3"/>
    <w:rsid w:val="00094F94"/>
    <w:rsid w:val="00095CC0"/>
    <w:rsid w:val="0009720D"/>
    <w:rsid w:val="0009726B"/>
    <w:rsid w:val="00097827"/>
    <w:rsid w:val="00097DFE"/>
    <w:rsid w:val="000A74ED"/>
    <w:rsid w:val="000B4AA6"/>
    <w:rsid w:val="000B4EEB"/>
    <w:rsid w:val="000B55ED"/>
    <w:rsid w:val="000B5AEA"/>
    <w:rsid w:val="000B7BE0"/>
    <w:rsid w:val="000C26EC"/>
    <w:rsid w:val="000C500E"/>
    <w:rsid w:val="000C6234"/>
    <w:rsid w:val="000C68A4"/>
    <w:rsid w:val="000D37C7"/>
    <w:rsid w:val="000D41E3"/>
    <w:rsid w:val="000D51E3"/>
    <w:rsid w:val="000D6FFF"/>
    <w:rsid w:val="000E111B"/>
    <w:rsid w:val="000E11C4"/>
    <w:rsid w:val="000E1A0E"/>
    <w:rsid w:val="000E2FCF"/>
    <w:rsid w:val="000F025E"/>
    <w:rsid w:val="000F55D4"/>
    <w:rsid w:val="000F5DCF"/>
    <w:rsid w:val="000F6049"/>
    <w:rsid w:val="000F6337"/>
    <w:rsid w:val="001027DF"/>
    <w:rsid w:val="00105328"/>
    <w:rsid w:val="001060D2"/>
    <w:rsid w:val="0011020A"/>
    <w:rsid w:val="00113A1D"/>
    <w:rsid w:val="001168BC"/>
    <w:rsid w:val="00117820"/>
    <w:rsid w:val="00121E9F"/>
    <w:rsid w:val="00121EEF"/>
    <w:rsid w:val="0012265A"/>
    <w:rsid w:val="00125DB2"/>
    <w:rsid w:val="0012713A"/>
    <w:rsid w:val="00131DD8"/>
    <w:rsid w:val="001378AB"/>
    <w:rsid w:val="00137A39"/>
    <w:rsid w:val="001422F5"/>
    <w:rsid w:val="0014340F"/>
    <w:rsid w:val="0014761C"/>
    <w:rsid w:val="00152616"/>
    <w:rsid w:val="00153667"/>
    <w:rsid w:val="00154BD6"/>
    <w:rsid w:val="001552E2"/>
    <w:rsid w:val="001566B9"/>
    <w:rsid w:val="001571A4"/>
    <w:rsid w:val="00160FDF"/>
    <w:rsid w:val="00161894"/>
    <w:rsid w:val="00162FAD"/>
    <w:rsid w:val="00165167"/>
    <w:rsid w:val="00166A60"/>
    <w:rsid w:val="00167E47"/>
    <w:rsid w:val="00175849"/>
    <w:rsid w:val="00177135"/>
    <w:rsid w:val="00177233"/>
    <w:rsid w:val="0017734E"/>
    <w:rsid w:val="00180915"/>
    <w:rsid w:val="001817D2"/>
    <w:rsid w:val="001854C9"/>
    <w:rsid w:val="00193536"/>
    <w:rsid w:val="00195163"/>
    <w:rsid w:val="001978F8"/>
    <w:rsid w:val="001A19E7"/>
    <w:rsid w:val="001A4A8D"/>
    <w:rsid w:val="001A5E86"/>
    <w:rsid w:val="001B62FF"/>
    <w:rsid w:val="001B6D66"/>
    <w:rsid w:val="001C247D"/>
    <w:rsid w:val="001C3ED3"/>
    <w:rsid w:val="001C6D01"/>
    <w:rsid w:val="001D18C5"/>
    <w:rsid w:val="001D1EF7"/>
    <w:rsid w:val="001D7F61"/>
    <w:rsid w:val="001E1088"/>
    <w:rsid w:val="001E6AE9"/>
    <w:rsid w:val="001F0CE6"/>
    <w:rsid w:val="001F30C7"/>
    <w:rsid w:val="001F5B79"/>
    <w:rsid w:val="00203BD9"/>
    <w:rsid w:val="00205402"/>
    <w:rsid w:val="002058FF"/>
    <w:rsid w:val="0020692B"/>
    <w:rsid w:val="00206E01"/>
    <w:rsid w:val="00224A10"/>
    <w:rsid w:val="00224ED9"/>
    <w:rsid w:val="002268FD"/>
    <w:rsid w:val="00226E14"/>
    <w:rsid w:val="002301A2"/>
    <w:rsid w:val="0023255A"/>
    <w:rsid w:val="002330C7"/>
    <w:rsid w:val="00233357"/>
    <w:rsid w:val="0023548A"/>
    <w:rsid w:val="00236A46"/>
    <w:rsid w:val="002376F1"/>
    <w:rsid w:val="00242DD5"/>
    <w:rsid w:val="002443F7"/>
    <w:rsid w:val="00244EE1"/>
    <w:rsid w:val="00245629"/>
    <w:rsid w:val="00245AF6"/>
    <w:rsid w:val="00247013"/>
    <w:rsid w:val="00255928"/>
    <w:rsid w:val="00261D42"/>
    <w:rsid w:val="00261F0C"/>
    <w:rsid w:val="002627ED"/>
    <w:rsid w:val="00265414"/>
    <w:rsid w:val="00266C36"/>
    <w:rsid w:val="00273269"/>
    <w:rsid w:val="002741D9"/>
    <w:rsid w:val="00274247"/>
    <w:rsid w:val="002824F2"/>
    <w:rsid w:val="00283A6F"/>
    <w:rsid w:val="0028589D"/>
    <w:rsid w:val="002900E2"/>
    <w:rsid w:val="00290342"/>
    <w:rsid w:val="00294DF6"/>
    <w:rsid w:val="00295916"/>
    <w:rsid w:val="002A08AF"/>
    <w:rsid w:val="002A1931"/>
    <w:rsid w:val="002A1F29"/>
    <w:rsid w:val="002A1F3D"/>
    <w:rsid w:val="002A23F1"/>
    <w:rsid w:val="002A40FC"/>
    <w:rsid w:val="002A4C0A"/>
    <w:rsid w:val="002A53D1"/>
    <w:rsid w:val="002A6018"/>
    <w:rsid w:val="002B5715"/>
    <w:rsid w:val="002B69BF"/>
    <w:rsid w:val="002C2F86"/>
    <w:rsid w:val="002C334A"/>
    <w:rsid w:val="002D01F8"/>
    <w:rsid w:val="002D66A8"/>
    <w:rsid w:val="002E011B"/>
    <w:rsid w:val="002E2475"/>
    <w:rsid w:val="002E3487"/>
    <w:rsid w:val="002E3FF7"/>
    <w:rsid w:val="002E74BD"/>
    <w:rsid w:val="002F3E6F"/>
    <w:rsid w:val="002F7933"/>
    <w:rsid w:val="00300299"/>
    <w:rsid w:val="00302DEB"/>
    <w:rsid w:val="003044C9"/>
    <w:rsid w:val="003152E4"/>
    <w:rsid w:val="00315879"/>
    <w:rsid w:val="00316C73"/>
    <w:rsid w:val="003170B9"/>
    <w:rsid w:val="003218A0"/>
    <w:rsid w:val="00324FF6"/>
    <w:rsid w:val="00330935"/>
    <w:rsid w:val="00330BAC"/>
    <w:rsid w:val="00331002"/>
    <w:rsid w:val="0033115A"/>
    <w:rsid w:val="0033282C"/>
    <w:rsid w:val="00332FBC"/>
    <w:rsid w:val="00342B3C"/>
    <w:rsid w:val="00343CB0"/>
    <w:rsid w:val="00344C5E"/>
    <w:rsid w:val="00346153"/>
    <w:rsid w:val="00350939"/>
    <w:rsid w:val="00350F54"/>
    <w:rsid w:val="00352111"/>
    <w:rsid w:val="00354DD8"/>
    <w:rsid w:val="003558D4"/>
    <w:rsid w:val="0035799A"/>
    <w:rsid w:val="0036015B"/>
    <w:rsid w:val="00360398"/>
    <w:rsid w:val="003612A8"/>
    <w:rsid w:val="00362D77"/>
    <w:rsid w:val="00367821"/>
    <w:rsid w:val="00371718"/>
    <w:rsid w:val="00375F91"/>
    <w:rsid w:val="00376F7A"/>
    <w:rsid w:val="00390570"/>
    <w:rsid w:val="00390950"/>
    <w:rsid w:val="00390EC3"/>
    <w:rsid w:val="003936E4"/>
    <w:rsid w:val="00394F32"/>
    <w:rsid w:val="00396C05"/>
    <w:rsid w:val="00396CB4"/>
    <w:rsid w:val="003A2AD9"/>
    <w:rsid w:val="003A317F"/>
    <w:rsid w:val="003A678D"/>
    <w:rsid w:val="003A6C98"/>
    <w:rsid w:val="003A79B7"/>
    <w:rsid w:val="003B0FC3"/>
    <w:rsid w:val="003B17BA"/>
    <w:rsid w:val="003B2139"/>
    <w:rsid w:val="003B3BF8"/>
    <w:rsid w:val="003C61F2"/>
    <w:rsid w:val="003C6E88"/>
    <w:rsid w:val="003C7B70"/>
    <w:rsid w:val="003D16CC"/>
    <w:rsid w:val="003D478C"/>
    <w:rsid w:val="003E0531"/>
    <w:rsid w:val="003E2674"/>
    <w:rsid w:val="003E6793"/>
    <w:rsid w:val="003F1B7E"/>
    <w:rsid w:val="003F33B4"/>
    <w:rsid w:val="003F6059"/>
    <w:rsid w:val="003F69CC"/>
    <w:rsid w:val="003F7A18"/>
    <w:rsid w:val="00400BE9"/>
    <w:rsid w:val="004037FB"/>
    <w:rsid w:val="00406170"/>
    <w:rsid w:val="00406721"/>
    <w:rsid w:val="00411B5C"/>
    <w:rsid w:val="00411FFD"/>
    <w:rsid w:val="00413F8D"/>
    <w:rsid w:val="00415A38"/>
    <w:rsid w:val="004205CA"/>
    <w:rsid w:val="00427A92"/>
    <w:rsid w:val="00433389"/>
    <w:rsid w:val="004341D3"/>
    <w:rsid w:val="00436745"/>
    <w:rsid w:val="00441544"/>
    <w:rsid w:val="00441B8D"/>
    <w:rsid w:val="004429B9"/>
    <w:rsid w:val="00443514"/>
    <w:rsid w:val="004463F2"/>
    <w:rsid w:val="00447195"/>
    <w:rsid w:val="00447EFF"/>
    <w:rsid w:val="00451E01"/>
    <w:rsid w:val="00453E77"/>
    <w:rsid w:val="00455E0A"/>
    <w:rsid w:val="00456B2E"/>
    <w:rsid w:val="00457A85"/>
    <w:rsid w:val="00460A1F"/>
    <w:rsid w:val="00461568"/>
    <w:rsid w:val="004666F5"/>
    <w:rsid w:val="004716BA"/>
    <w:rsid w:val="00471826"/>
    <w:rsid w:val="00471968"/>
    <w:rsid w:val="004736CD"/>
    <w:rsid w:val="00473FF3"/>
    <w:rsid w:val="00481B65"/>
    <w:rsid w:val="00481BF5"/>
    <w:rsid w:val="00483F92"/>
    <w:rsid w:val="00484158"/>
    <w:rsid w:val="00484252"/>
    <w:rsid w:val="00485404"/>
    <w:rsid w:val="00491ABB"/>
    <w:rsid w:val="00493C5E"/>
    <w:rsid w:val="00494863"/>
    <w:rsid w:val="004959AF"/>
    <w:rsid w:val="004A1243"/>
    <w:rsid w:val="004A2233"/>
    <w:rsid w:val="004A3E4D"/>
    <w:rsid w:val="004B082F"/>
    <w:rsid w:val="004B2CE4"/>
    <w:rsid w:val="004B448F"/>
    <w:rsid w:val="004B6E03"/>
    <w:rsid w:val="004B75E6"/>
    <w:rsid w:val="004C0E02"/>
    <w:rsid w:val="004C1E2C"/>
    <w:rsid w:val="004C3267"/>
    <w:rsid w:val="004C5148"/>
    <w:rsid w:val="004C51E3"/>
    <w:rsid w:val="004C71FC"/>
    <w:rsid w:val="004C7479"/>
    <w:rsid w:val="004D0CBB"/>
    <w:rsid w:val="004D3EAD"/>
    <w:rsid w:val="004D7555"/>
    <w:rsid w:val="004E028A"/>
    <w:rsid w:val="004E0EAD"/>
    <w:rsid w:val="004E29B8"/>
    <w:rsid w:val="004E344A"/>
    <w:rsid w:val="004E4832"/>
    <w:rsid w:val="004E5276"/>
    <w:rsid w:val="004F278B"/>
    <w:rsid w:val="004F36CB"/>
    <w:rsid w:val="004F4078"/>
    <w:rsid w:val="005005B1"/>
    <w:rsid w:val="00501723"/>
    <w:rsid w:val="005018F1"/>
    <w:rsid w:val="00502D6F"/>
    <w:rsid w:val="00504AC9"/>
    <w:rsid w:val="00504F11"/>
    <w:rsid w:val="005050B9"/>
    <w:rsid w:val="00505307"/>
    <w:rsid w:val="00505530"/>
    <w:rsid w:val="005060A8"/>
    <w:rsid w:val="005076BA"/>
    <w:rsid w:val="0051031D"/>
    <w:rsid w:val="005106E9"/>
    <w:rsid w:val="00513DD1"/>
    <w:rsid w:val="00516298"/>
    <w:rsid w:val="00520BF9"/>
    <w:rsid w:val="0052133B"/>
    <w:rsid w:val="00521FC0"/>
    <w:rsid w:val="00524E5B"/>
    <w:rsid w:val="0052603C"/>
    <w:rsid w:val="00526E24"/>
    <w:rsid w:val="00530736"/>
    <w:rsid w:val="00532533"/>
    <w:rsid w:val="005372FE"/>
    <w:rsid w:val="005523CB"/>
    <w:rsid w:val="00555107"/>
    <w:rsid w:val="00556046"/>
    <w:rsid w:val="0056005A"/>
    <w:rsid w:val="005668A3"/>
    <w:rsid w:val="005741C1"/>
    <w:rsid w:val="00574586"/>
    <w:rsid w:val="00580FF7"/>
    <w:rsid w:val="005848D5"/>
    <w:rsid w:val="00590455"/>
    <w:rsid w:val="00591D88"/>
    <w:rsid w:val="00596EAE"/>
    <w:rsid w:val="005A388C"/>
    <w:rsid w:val="005A45B0"/>
    <w:rsid w:val="005A4B22"/>
    <w:rsid w:val="005A5F3C"/>
    <w:rsid w:val="005B4E19"/>
    <w:rsid w:val="005C03EE"/>
    <w:rsid w:val="005C7D84"/>
    <w:rsid w:val="005D0D0E"/>
    <w:rsid w:val="005D2527"/>
    <w:rsid w:val="005D3D64"/>
    <w:rsid w:val="005D75BA"/>
    <w:rsid w:val="005E1853"/>
    <w:rsid w:val="005E25EB"/>
    <w:rsid w:val="005E39A3"/>
    <w:rsid w:val="005F18FC"/>
    <w:rsid w:val="005F1904"/>
    <w:rsid w:val="005F3256"/>
    <w:rsid w:val="005F3AB5"/>
    <w:rsid w:val="005F7640"/>
    <w:rsid w:val="00600845"/>
    <w:rsid w:val="00602B7F"/>
    <w:rsid w:val="00606158"/>
    <w:rsid w:val="0060787E"/>
    <w:rsid w:val="00613CE8"/>
    <w:rsid w:val="00623DAF"/>
    <w:rsid w:val="00633BDD"/>
    <w:rsid w:val="006345F4"/>
    <w:rsid w:val="006367F3"/>
    <w:rsid w:val="0063687A"/>
    <w:rsid w:val="00637880"/>
    <w:rsid w:val="006406AF"/>
    <w:rsid w:val="006408D8"/>
    <w:rsid w:val="006426B2"/>
    <w:rsid w:val="00643BE2"/>
    <w:rsid w:val="0064439F"/>
    <w:rsid w:val="006444D4"/>
    <w:rsid w:val="006450F7"/>
    <w:rsid w:val="00645F3D"/>
    <w:rsid w:val="00646271"/>
    <w:rsid w:val="006477B6"/>
    <w:rsid w:val="006502C7"/>
    <w:rsid w:val="00653081"/>
    <w:rsid w:val="00662DB7"/>
    <w:rsid w:val="00663901"/>
    <w:rsid w:val="00663F20"/>
    <w:rsid w:val="0066651A"/>
    <w:rsid w:val="00666A41"/>
    <w:rsid w:val="006700C3"/>
    <w:rsid w:val="006702CD"/>
    <w:rsid w:val="00671751"/>
    <w:rsid w:val="00672948"/>
    <w:rsid w:val="00672CD3"/>
    <w:rsid w:val="0067416A"/>
    <w:rsid w:val="00676A6A"/>
    <w:rsid w:val="00677A9F"/>
    <w:rsid w:val="00677BCE"/>
    <w:rsid w:val="00680526"/>
    <w:rsid w:val="00685060"/>
    <w:rsid w:val="006855C0"/>
    <w:rsid w:val="00690E43"/>
    <w:rsid w:val="006964B0"/>
    <w:rsid w:val="006965A5"/>
    <w:rsid w:val="006A1201"/>
    <w:rsid w:val="006A2496"/>
    <w:rsid w:val="006B281A"/>
    <w:rsid w:val="006B513D"/>
    <w:rsid w:val="006B5431"/>
    <w:rsid w:val="006B7752"/>
    <w:rsid w:val="006C3A78"/>
    <w:rsid w:val="006C43D5"/>
    <w:rsid w:val="006C5BC6"/>
    <w:rsid w:val="006D157B"/>
    <w:rsid w:val="006D1BD2"/>
    <w:rsid w:val="006D4BB8"/>
    <w:rsid w:val="006D71E2"/>
    <w:rsid w:val="006E17D7"/>
    <w:rsid w:val="006E7222"/>
    <w:rsid w:val="006F172B"/>
    <w:rsid w:val="006F25A7"/>
    <w:rsid w:val="006F3218"/>
    <w:rsid w:val="006F3B27"/>
    <w:rsid w:val="006F5612"/>
    <w:rsid w:val="006F7096"/>
    <w:rsid w:val="006F72CD"/>
    <w:rsid w:val="007010CB"/>
    <w:rsid w:val="00703FC7"/>
    <w:rsid w:val="00707E58"/>
    <w:rsid w:val="0071252F"/>
    <w:rsid w:val="00714794"/>
    <w:rsid w:val="007149FC"/>
    <w:rsid w:val="00714E83"/>
    <w:rsid w:val="007172F0"/>
    <w:rsid w:val="0072329A"/>
    <w:rsid w:val="00726A05"/>
    <w:rsid w:val="00726CDF"/>
    <w:rsid w:val="0072770D"/>
    <w:rsid w:val="007327ED"/>
    <w:rsid w:val="0074563B"/>
    <w:rsid w:val="00745D7A"/>
    <w:rsid w:val="00751A80"/>
    <w:rsid w:val="0075231C"/>
    <w:rsid w:val="007537EB"/>
    <w:rsid w:val="00760CB4"/>
    <w:rsid w:val="00762F0E"/>
    <w:rsid w:val="00766F82"/>
    <w:rsid w:val="0076700A"/>
    <w:rsid w:val="00767D9E"/>
    <w:rsid w:val="00772FF0"/>
    <w:rsid w:val="007752C7"/>
    <w:rsid w:val="00775FE0"/>
    <w:rsid w:val="00781B68"/>
    <w:rsid w:val="0078212B"/>
    <w:rsid w:val="00783D82"/>
    <w:rsid w:val="00785069"/>
    <w:rsid w:val="0078542B"/>
    <w:rsid w:val="0078596F"/>
    <w:rsid w:val="00785CC7"/>
    <w:rsid w:val="007860C6"/>
    <w:rsid w:val="007903A6"/>
    <w:rsid w:val="007967EA"/>
    <w:rsid w:val="007A20B1"/>
    <w:rsid w:val="007A2A28"/>
    <w:rsid w:val="007A351D"/>
    <w:rsid w:val="007B6777"/>
    <w:rsid w:val="007B6918"/>
    <w:rsid w:val="007C69A3"/>
    <w:rsid w:val="007D1ADB"/>
    <w:rsid w:val="007D53FB"/>
    <w:rsid w:val="007D5D20"/>
    <w:rsid w:val="007D5D89"/>
    <w:rsid w:val="007D6AE8"/>
    <w:rsid w:val="007D7441"/>
    <w:rsid w:val="007E194B"/>
    <w:rsid w:val="007E5BD1"/>
    <w:rsid w:val="007E6972"/>
    <w:rsid w:val="007F05F5"/>
    <w:rsid w:val="007F1D67"/>
    <w:rsid w:val="007F5703"/>
    <w:rsid w:val="00800670"/>
    <w:rsid w:val="008034E2"/>
    <w:rsid w:val="00804A47"/>
    <w:rsid w:val="0080632E"/>
    <w:rsid w:val="00817BF3"/>
    <w:rsid w:val="0082048F"/>
    <w:rsid w:val="00820F20"/>
    <w:rsid w:val="008248F5"/>
    <w:rsid w:val="00827462"/>
    <w:rsid w:val="00846E2C"/>
    <w:rsid w:val="008470D9"/>
    <w:rsid w:val="008502DB"/>
    <w:rsid w:val="00851D77"/>
    <w:rsid w:val="00852AFB"/>
    <w:rsid w:val="0085311C"/>
    <w:rsid w:val="0085367D"/>
    <w:rsid w:val="00853964"/>
    <w:rsid w:val="00853A84"/>
    <w:rsid w:val="008605A1"/>
    <w:rsid w:val="00861BF3"/>
    <w:rsid w:val="008633C5"/>
    <w:rsid w:val="008640E2"/>
    <w:rsid w:val="008668EE"/>
    <w:rsid w:val="008727E1"/>
    <w:rsid w:val="00872C96"/>
    <w:rsid w:val="00882F2E"/>
    <w:rsid w:val="00883846"/>
    <w:rsid w:val="008847AC"/>
    <w:rsid w:val="00886C8A"/>
    <w:rsid w:val="008877F0"/>
    <w:rsid w:val="00891A22"/>
    <w:rsid w:val="00893D5C"/>
    <w:rsid w:val="00896165"/>
    <w:rsid w:val="00897BE9"/>
    <w:rsid w:val="008A0EE9"/>
    <w:rsid w:val="008A1D87"/>
    <w:rsid w:val="008B0D52"/>
    <w:rsid w:val="008B1772"/>
    <w:rsid w:val="008B2172"/>
    <w:rsid w:val="008B3DC0"/>
    <w:rsid w:val="008B5B9A"/>
    <w:rsid w:val="008C0823"/>
    <w:rsid w:val="008C186E"/>
    <w:rsid w:val="008C3EF2"/>
    <w:rsid w:val="008D4C5F"/>
    <w:rsid w:val="008E4110"/>
    <w:rsid w:val="008E58A0"/>
    <w:rsid w:val="008E5FBA"/>
    <w:rsid w:val="008E6DDE"/>
    <w:rsid w:val="008E703D"/>
    <w:rsid w:val="008E77E6"/>
    <w:rsid w:val="008F1274"/>
    <w:rsid w:val="008F5246"/>
    <w:rsid w:val="008F77C9"/>
    <w:rsid w:val="009014B9"/>
    <w:rsid w:val="00902395"/>
    <w:rsid w:val="00903105"/>
    <w:rsid w:val="009056D2"/>
    <w:rsid w:val="0090761A"/>
    <w:rsid w:val="00916F2D"/>
    <w:rsid w:val="009205EB"/>
    <w:rsid w:val="00923E75"/>
    <w:rsid w:val="00924394"/>
    <w:rsid w:val="00933A60"/>
    <w:rsid w:val="00935A97"/>
    <w:rsid w:val="00943835"/>
    <w:rsid w:val="0094421D"/>
    <w:rsid w:val="00945C53"/>
    <w:rsid w:val="00947264"/>
    <w:rsid w:val="00951BE7"/>
    <w:rsid w:val="00952463"/>
    <w:rsid w:val="00953023"/>
    <w:rsid w:val="00955D77"/>
    <w:rsid w:val="00956846"/>
    <w:rsid w:val="00961358"/>
    <w:rsid w:val="009652C4"/>
    <w:rsid w:val="00975167"/>
    <w:rsid w:val="0097692B"/>
    <w:rsid w:val="0097791C"/>
    <w:rsid w:val="00983341"/>
    <w:rsid w:val="00984C12"/>
    <w:rsid w:val="00990779"/>
    <w:rsid w:val="009930BF"/>
    <w:rsid w:val="009945BB"/>
    <w:rsid w:val="00996437"/>
    <w:rsid w:val="00996558"/>
    <w:rsid w:val="009A3FE4"/>
    <w:rsid w:val="009A7BC0"/>
    <w:rsid w:val="009A7D07"/>
    <w:rsid w:val="009B0915"/>
    <w:rsid w:val="009B4A6F"/>
    <w:rsid w:val="009C1405"/>
    <w:rsid w:val="009C45B4"/>
    <w:rsid w:val="009C61E7"/>
    <w:rsid w:val="009D4464"/>
    <w:rsid w:val="009D4D81"/>
    <w:rsid w:val="009D68AB"/>
    <w:rsid w:val="009E06B8"/>
    <w:rsid w:val="009E3303"/>
    <w:rsid w:val="009F076C"/>
    <w:rsid w:val="009F54AE"/>
    <w:rsid w:val="009F55B5"/>
    <w:rsid w:val="009F62D2"/>
    <w:rsid w:val="00A044E9"/>
    <w:rsid w:val="00A05396"/>
    <w:rsid w:val="00A076CD"/>
    <w:rsid w:val="00A07D00"/>
    <w:rsid w:val="00A10673"/>
    <w:rsid w:val="00A10759"/>
    <w:rsid w:val="00A12B94"/>
    <w:rsid w:val="00A150AD"/>
    <w:rsid w:val="00A160D4"/>
    <w:rsid w:val="00A17C92"/>
    <w:rsid w:val="00A17D09"/>
    <w:rsid w:val="00A2554C"/>
    <w:rsid w:val="00A2619C"/>
    <w:rsid w:val="00A27297"/>
    <w:rsid w:val="00A303DA"/>
    <w:rsid w:val="00A303FA"/>
    <w:rsid w:val="00A30DF7"/>
    <w:rsid w:val="00A312B5"/>
    <w:rsid w:val="00A42888"/>
    <w:rsid w:val="00A43BD1"/>
    <w:rsid w:val="00A46289"/>
    <w:rsid w:val="00A46A6A"/>
    <w:rsid w:val="00A557B6"/>
    <w:rsid w:val="00A55BC9"/>
    <w:rsid w:val="00A565AF"/>
    <w:rsid w:val="00A60E75"/>
    <w:rsid w:val="00A62726"/>
    <w:rsid w:val="00A644EC"/>
    <w:rsid w:val="00A70A3B"/>
    <w:rsid w:val="00A71E08"/>
    <w:rsid w:val="00A72B6F"/>
    <w:rsid w:val="00A74897"/>
    <w:rsid w:val="00A75DB4"/>
    <w:rsid w:val="00A8242D"/>
    <w:rsid w:val="00A82882"/>
    <w:rsid w:val="00A82F51"/>
    <w:rsid w:val="00A84561"/>
    <w:rsid w:val="00A85115"/>
    <w:rsid w:val="00A85851"/>
    <w:rsid w:val="00A85F01"/>
    <w:rsid w:val="00A9243B"/>
    <w:rsid w:val="00A93930"/>
    <w:rsid w:val="00A93DC8"/>
    <w:rsid w:val="00A94325"/>
    <w:rsid w:val="00A95E4F"/>
    <w:rsid w:val="00AA1966"/>
    <w:rsid w:val="00AA2D88"/>
    <w:rsid w:val="00AA516F"/>
    <w:rsid w:val="00AA602F"/>
    <w:rsid w:val="00AA74E5"/>
    <w:rsid w:val="00AB0D9D"/>
    <w:rsid w:val="00AB1FF7"/>
    <w:rsid w:val="00AB33AA"/>
    <w:rsid w:val="00AB3EFC"/>
    <w:rsid w:val="00AB42CC"/>
    <w:rsid w:val="00AB4342"/>
    <w:rsid w:val="00AC0E5C"/>
    <w:rsid w:val="00AC1FB1"/>
    <w:rsid w:val="00AD0504"/>
    <w:rsid w:val="00AD29D4"/>
    <w:rsid w:val="00AD2DEF"/>
    <w:rsid w:val="00AD3176"/>
    <w:rsid w:val="00AD4FAA"/>
    <w:rsid w:val="00AD6F4F"/>
    <w:rsid w:val="00AE1DF4"/>
    <w:rsid w:val="00AE2B44"/>
    <w:rsid w:val="00AF1920"/>
    <w:rsid w:val="00AF1946"/>
    <w:rsid w:val="00AF1C1C"/>
    <w:rsid w:val="00AF1D4C"/>
    <w:rsid w:val="00B01F04"/>
    <w:rsid w:val="00B03A2E"/>
    <w:rsid w:val="00B04044"/>
    <w:rsid w:val="00B055BF"/>
    <w:rsid w:val="00B057E7"/>
    <w:rsid w:val="00B11AFD"/>
    <w:rsid w:val="00B16D66"/>
    <w:rsid w:val="00B2056E"/>
    <w:rsid w:val="00B264E3"/>
    <w:rsid w:val="00B32DFE"/>
    <w:rsid w:val="00B33D70"/>
    <w:rsid w:val="00B41472"/>
    <w:rsid w:val="00B442A4"/>
    <w:rsid w:val="00B507E6"/>
    <w:rsid w:val="00B5560A"/>
    <w:rsid w:val="00B5597C"/>
    <w:rsid w:val="00B658C2"/>
    <w:rsid w:val="00B6663B"/>
    <w:rsid w:val="00B6785D"/>
    <w:rsid w:val="00B71289"/>
    <w:rsid w:val="00B73518"/>
    <w:rsid w:val="00B73EE3"/>
    <w:rsid w:val="00B77F77"/>
    <w:rsid w:val="00B810F5"/>
    <w:rsid w:val="00B87D85"/>
    <w:rsid w:val="00B9174A"/>
    <w:rsid w:val="00B9500F"/>
    <w:rsid w:val="00B951C4"/>
    <w:rsid w:val="00B95925"/>
    <w:rsid w:val="00B96F99"/>
    <w:rsid w:val="00B97185"/>
    <w:rsid w:val="00BA4330"/>
    <w:rsid w:val="00BA789F"/>
    <w:rsid w:val="00BA7AEA"/>
    <w:rsid w:val="00BB1550"/>
    <w:rsid w:val="00BB209D"/>
    <w:rsid w:val="00BB3783"/>
    <w:rsid w:val="00BB7B9A"/>
    <w:rsid w:val="00BB7FFA"/>
    <w:rsid w:val="00BC097C"/>
    <w:rsid w:val="00BC11A1"/>
    <w:rsid w:val="00BC7B78"/>
    <w:rsid w:val="00BD09A8"/>
    <w:rsid w:val="00BD32E0"/>
    <w:rsid w:val="00BD46A9"/>
    <w:rsid w:val="00BD7B12"/>
    <w:rsid w:val="00BE01ED"/>
    <w:rsid w:val="00BE0D26"/>
    <w:rsid w:val="00BE134C"/>
    <w:rsid w:val="00BF052A"/>
    <w:rsid w:val="00BF0A96"/>
    <w:rsid w:val="00BF7DC2"/>
    <w:rsid w:val="00C008E8"/>
    <w:rsid w:val="00C028CA"/>
    <w:rsid w:val="00C03D29"/>
    <w:rsid w:val="00C05663"/>
    <w:rsid w:val="00C07CF8"/>
    <w:rsid w:val="00C1197C"/>
    <w:rsid w:val="00C11E42"/>
    <w:rsid w:val="00C15748"/>
    <w:rsid w:val="00C22A08"/>
    <w:rsid w:val="00C22B2A"/>
    <w:rsid w:val="00C2392D"/>
    <w:rsid w:val="00C25F7F"/>
    <w:rsid w:val="00C30CE1"/>
    <w:rsid w:val="00C410B7"/>
    <w:rsid w:val="00C44A21"/>
    <w:rsid w:val="00C45154"/>
    <w:rsid w:val="00C4516E"/>
    <w:rsid w:val="00C45C55"/>
    <w:rsid w:val="00C53351"/>
    <w:rsid w:val="00C5728C"/>
    <w:rsid w:val="00C57D70"/>
    <w:rsid w:val="00C57EEC"/>
    <w:rsid w:val="00C60C76"/>
    <w:rsid w:val="00C63C24"/>
    <w:rsid w:val="00C64491"/>
    <w:rsid w:val="00C75E42"/>
    <w:rsid w:val="00C761E6"/>
    <w:rsid w:val="00C775D1"/>
    <w:rsid w:val="00C80DAD"/>
    <w:rsid w:val="00C8201A"/>
    <w:rsid w:val="00C84214"/>
    <w:rsid w:val="00C87C7A"/>
    <w:rsid w:val="00C914C4"/>
    <w:rsid w:val="00C933AD"/>
    <w:rsid w:val="00C96A96"/>
    <w:rsid w:val="00CA060C"/>
    <w:rsid w:val="00CA13E5"/>
    <w:rsid w:val="00CA28A3"/>
    <w:rsid w:val="00CA4C68"/>
    <w:rsid w:val="00CA5181"/>
    <w:rsid w:val="00CA69F4"/>
    <w:rsid w:val="00CA6BF1"/>
    <w:rsid w:val="00CA7486"/>
    <w:rsid w:val="00CA79C3"/>
    <w:rsid w:val="00CB016B"/>
    <w:rsid w:val="00CB3A95"/>
    <w:rsid w:val="00CB4E4B"/>
    <w:rsid w:val="00CB5A4B"/>
    <w:rsid w:val="00CC472F"/>
    <w:rsid w:val="00CC6D6E"/>
    <w:rsid w:val="00CC73B3"/>
    <w:rsid w:val="00CD1E04"/>
    <w:rsid w:val="00CD3B5B"/>
    <w:rsid w:val="00CD626D"/>
    <w:rsid w:val="00CE1028"/>
    <w:rsid w:val="00CE5DBD"/>
    <w:rsid w:val="00CF4D59"/>
    <w:rsid w:val="00CF6979"/>
    <w:rsid w:val="00CF7AC1"/>
    <w:rsid w:val="00D00B50"/>
    <w:rsid w:val="00D01625"/>
    <w:rsid w:val="00D02FDB"/>
    <w:rsid w:val="00D0308A"/>
    <w:rsid w:val="00D03FAB"/>
    <w:rsid w:val="00D066E3"/>
    <w:rsid w:val="00D10C48"/>
    <w:rsid w:val="00D1259D"/>
    <w:rsid w:val="00D138F9"/>
    <w:rsid w:val="00D1516A"/>
    <w:rsid w:val="00D173D7"/>
    <w:rsid w:val="00D2184A"/>
    <w:rsid w:val="00D253C3"/>
    <w:rsid w:val="00D277D9"/>
    <w:rsid w:val="00D30916"/>
    <w:rsid w:val="00D32FB3"/>
    <w:rsid w:val="00D33E37"/>
    <w:rsid w:val="00D3711B"/>
    <w:rsid w:val="00D37968"/>
    <w:rsid w:val="00D405B2"/>
    <w:rsid w:val="00D410DC"/>
    <w:rsid w:val="00D43BDF"/>
    <w:rsid w:val="00D443A2"/>
    <w:rsid w:val="00D44898"/>
    <w:rsid w:val="00D4762F"/>
    <w:rsid w:val="00D47E29"/>
    <w:rsid w:val="00D51A5B"/>
    <w:rsid w:val="00D5319D"/>
    <w:rsid w:val="00D539AF"/>
    <w:rsid w:val="00D5406B"/>
    <w:rsid w:val="00D5479B"/>
    <w:rsid w:val="00D56E3F"/>
    <w:rsid w:val="00D57ECC"/>
    <w:rsid w:val="00D615AF"/>
    <w:rsid w:val="00D6577D"/>
    <w:rsid w:val="00D71689"/>
    <w:rsid w:val="00D73DF7"/>
    <w:rsid w:val="00D75F97"/>
    <w:rsid w:val="00D87BA3"/>
    <w:rsid w:val="00D9278E"/>
    <w:rsid w:val="00D92F65"/>
    <w:rsid w:val="00DA4E5A"/>
    <w:rsid w:val="00DA565C"/>
    <w:rsid w:val="00DB07D0"/>
    <w:rsid w:val="00DB5763"/>
    <w:rsid w:val="00DB7AC6"/>
    <w:rsid w:val="00DC29AF"/>
    <w:rsid w:val="00DC70CD"/>
    <w:rsid w:val="00DC7588"/>
    <w:rsid w:val="00DD2CB0"/>
    <w:rsid w:val="00DD456B"/>
    <w:rsid w:val="00DD5554"/>
    <w:rsid w:val="00DD5A9C"/>
    <w:rsid w:val="00DD651A"/>
    <w:rsid w:val="00DE0D1D"/>
    <w:rsid w:val="00DE32C2"/>
    <w:rsid w:val="00DE3E36"/>
    <w:rsid w:val="00DF0512"/>
    <w:rsid w:val="00DF334B"/>
    <w:rsid w:val="00DF7324"/>
    <w:rsid w:val="00DF7402"/>
    <w:rsid w:val="00E02C8D"/>
    <w:rsid w:val="00E04B11"/>
    <w:rsid w:val="00E0533F"/>
    <w:rsid w:val="00E07324"/>
    <w:rsid w:val="00E07E2E"/>
    <w:rsid w:val="00E12301"/>
    <w:rsid w:val="00E15C88"/>
    <w:rsid w:val="00E16DB7"/>
    <w:rsid w:val="00E17231"/>
    <w:rsid w:val="00E20B6C"/>
    <w:rsid w:val="00E2334D"/>
    <w:rsid w:val="00E238AC"/>
    <w:rsid w:val="00E24E1B"/>
    <w:rsid w:val="00E27519"/>
    <w:rsid w:val="00E324D7"/>
    <w:rsid w:val="00E37ACE"/>
    <w:rsid w:val="00E37EB5"/>
    <w:rsid w:val="00E41639"/>
    <w:rsid w:val="00E418AE"/>
    <w:rsid w:val="00E4376B"/>
    <w:rsid w:val="00E44E0D"/>
    <w:rsid w:val="00E47628"/>
    <w:rsid w:val="00E514C5"/>
    <w:rsid w:val="00E5222D"/>
    <w:rsid w:val="00E53F18"/>
    <w:rsid w:val="00E543F2"/>
    <w:rsid w:val="00E57C2C"/>
    <w:rsid w:val="00E61DE8"/>
    <w:rsid w:val="00E64A4C"/>
    <w:rsid w:val="00E679CE"/>
    <w:rsid w:val="00E71DC0"/>
    <w:rsid w:val="00E71F34"/>
    <w:rsid w:val="00E732DC"/>
    <w:rsid w:val="00E7373C"/>
    <w:rsid w:val="00E743A4"/>
    <w:rsid w:val="00E74A7F"/>
    <w:rsid w:val="00E74DA2"/>
    <w:rsid w:val="00E74DE7"/>
    <w:rsid w:val="00E77231"/>
    <w:rsid w:val="00E77B4C"/>
    <w:rsid w:val="00E8475F"/>
    <w:rsid w:val="00E84B36"/>
    <w:rsid w:val="00E8695C"/>
    <w:rsid w:val="00E8730A"/>
    <w:rsid w:val="00E92CE5"/>
    <w:rsid w:val="00E92DA3"/>
    <w:rsid w:val="00E94C37"/>
    <w:rsid w:val="00E9536E"/>
    <w:rsid w:val="00E96ACE"/>
    <w:rsid w:val="00EA6564"/>
    <w:rsid w:val="00EA7D77"/>
    <w:rsid w:val="00EB10C0"/>
    <w:rsid w:val="00ED4AA3"/>
    <w:rsid w:val="00ED7A16"/>
    <w:rsid w:val="00EE5302"/>
    <w:rsid w:val="00EE58AD"/>
    <w:rsid w:val="00EF3E49"/>
    <w:rsid w:val="00EF4927"/>
    <w:rsid w:val="00EF6401"/>
    <w:rsid w:val="00EF777B"/>
    <w:rsid w:val="00EF77DD"/>
    <w:rsid w:val="00F028DD"/>
    <w:rsid w:val="00F03D78"/>
    <w:rsid w:val="00F06E88"/>
    <w:rsid w:val="00F1037D"/>
    <w:rsid w:val="00F142A4"/>
    <w:rsid w:val="00F23D02"/>
    <w:rsid w:val="00F23E66"/>
    <w:rsid w:val="00F25F0C"/>
    <w:rsid w:val="00F30112"/>
    <w:rsid w:val="00F30F32"/>
    <w:rsid w:val="00F33B67"/>
    <w:rsid w:val="00F33CD7"/>
    <w:rsid w:val="00F34DA9"/>
    <w:rsid w:val="00F37DC2"/>
    <w:rsid w:val="00F400B1"/>
    <w:rsid w:val="00F44308"/>
    <w:rsid w:val="00F44FB4"/>
    <w:rsid w:val="00F466DA"/>
    <w:rsid w:val="00F50704"/>
    <w:rsid w:val="00F52972"/>
    <w:rsid w:val="00F53F1F"/>
    <w:rsid w:val="00F54F51"/>
    <w:rsid w:val="00F55E63"/>
    <w:rsid w:val="00F56DB2"/>
    <w:rsid w:val="00F57023"/>
    <w:rsid w:val="00F57C5A"/>
    <w:rsid w:val="00F606AD"/>
    <w:rsid w:val="00F65E06"/>
    <w:rsid w:val="00F66F89"/>
    <w:rsid w:val="00F677A5"/>
    <w:rsid w:val="00F67F41"/>
    <w:rsid w:val="00F67F85"/>
    <w:rsid w:val="00F743B5"/>
    <w:rsid w:val="00F7785B"/>
    <w:rsid w:val="00F77FC5"/>
    <w:rsid w:val="00F8050F"/>
    <w:rsid w:val="00F8052F"/>
    <w:rsid w:val="00F81C35"/>
    <w:rsid w:val="00F82496"/>
    <w:rsid w:val="00F824B6"/>
    <w:rsid w:val="00F835F3"/>
    <w:rsid w:val="00F8601A"/>
    <w:rsid w:val="00FA10C2"/>
    <w:rsid w:val="00FA1A27"/>
    <w:rsid w:val="00FA3BD9"/>
    <w:rsid w:val="00FA4059"/>
    <w:rsid w:val="00FA7FAB"/>
    <w:rsid w:val="00FC064F"/>
    <w:rsid w:val="00FC2DCB"/>
    <w:rsid w:val="00FC3941"/>
    <w:rsid w:val="00FC5C71"/>
    <w:rsid w:val="00FC707A"/>
    <w:rsid w:val="00FD2B66"/>
    <w:rsid w:val="00FD385E"/>
    <w:rsid w:val="00FD3C6F"/>
    <w:rsid w:val="00FD58FF"/>
    <w:rsid w:val="00FD69D8"/>
    <w:rsid w:val="00FE3B2B"/>
    <w:rsid w:val="00FE4709"/>
    <w:rsid w:val="00FE4BCD"/>
    <w:rsid w:val="00FF135F"/>
    <w:rsid w:val="00FF47A8"/>
    <w:rsid w:val="00FF6A94"/>
    <w:rsid w:val="00FF762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1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02CD"/>
    <w:rPr>
      <w:rFonts w:cs="Arial"/>
      <w:lang w:val="fr-FR"/>
    </w:rPr>
  </w:style>
  <w:style w:type="paragraph" w:styleId="Titre1">
    <w:name w:val="heading 1"/>
    <w:basedOn w:val="Normal"/>
    <w:next w:val="Normal"/>
    <w:link w:val="Titre1Car"/>
    <w:uiPriority w:val="9"/>
    <w:qFormat/>
    <w:rsid w:val="00505307"/>
    <w:pPr>
      <w:keepNext/>
      <w:keepLines/>
      <w:spacing w:before="480" w:after="0"/>
      <w:outlineLvl w:val="0"/>
    </w:pPr>
    <w:rPr>
      <w:rFonts w:asciiTheme="majorHAnsi" w:eastAsiaTheme="majorEastAsia" w:hAnsiTheme="majorHAnsi" w:cs="Times New Roman"/>
      <w:b/>
      <w:bCs/>
      <w:color w:val="2E74B5" w:themeColor="accent1" w:themeShade="BF"/>
      <w:sz w:val="28"/>
      <w:szCs w:val="28"/>
    </w:rPr>
  </w:style>
  <w:style w:type="paragraph" w:styleId="Titre2">
    <w:name w:val="heading 2"/>
    <w:basedOn w:val="Normal"/>
    <w:link w:val="Titre2Car"/>
    <w:uiPriority w:val="9"/>
    <w:qFormat/>
    <w:rsid w:val="0082048F"/>
    <w:pPr>
      <w:spacing w:before="100" w:beforeAutospacing="1" w:after="100" w:afterAutospacing="1" w:line="240" w:lineRule="auto"/>
      <w:outlineLvl w:val="1"/>
    </w:pPr>
    <w:rPr>
      <w:rFonts w:ascii="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locked/>
    <w:rsid w:val="00505307"/>
    <w:rPr>
      <w:rFonts w:asciiTheme="majorHAnsi" w:eastAsiaTheme="majorEastAsia" w:hAnsiTheme="majorHAnsi" w:cs="Times New Roman"/>
      <w:b/>
      <w:bCs/>
      <w:color w:val="2E74B5" w:themeColor="accent1" w:themeShade="BF"/>
      <w:sz w:val="28"/>
      <w:szCs w:val="28"/>
      <w:lang w:val="fr-FR"/>
    </w:rPr>
  </w:style>
  <w:style w:type="character" w:customStyle="1" w:styleId="Titre2Car">
    <w:name w:val="Titre 2 Car"/>
    <w:basedOn w:val="Policepardfaut"/>
    <w:link w:val="Titre2"/>
    <w:uiPriority w:val="9"/>
    <w:locked/>
    <w:rsid w:val="0082048F"/>
    <w:rPr>
      <w:rFonts w:ascii="Times New Roman" w:hAnsi="Times New Roman" w:cs="Times New Roman"/>
      <w:b/>
      <w:bCs/>
      <w:sz w:val="36"/>
      <w:szCs w:val="36"/>
      <w:lang w:val="fr-FR" w:eastAsia="fr-FR"/>
    </w:rPr>
  </w:style>
  <w:style w:type="paragraph" w:styleId="Notedebasdepage">
    <w:name w:val="footnote text"/>
    <w:basedOn w:val="Normal"/>
    <w:link w:val="NotedebasdepageCar"/>
    <w:uiPriority w:val="99"/>
    <w:unhideWhenUsed/>
    <w:rsid w:val="006702CD"/>
    <w:pPr>
      <w:spacing w:after="0" w:line="240" w:lineRule="auto"/>
    </w:pPr>
    <w:rPr>
      <w:sz w:val="20"/>
      <w:szCs w:val="20"/>
    </w:rPr>
  </w:style>
  <w:style w:type="character" w:customStyle="1" w:styleId="NotedebasdepageCar">
    <w:name w:val="Note de bas de page Car"/>
    <w:basedOn w:val="Policepardfaut"/>
    <w:link w:val="Notedebasdepage"/>
    <w:uiPriority w:val="99"/>
    <w:locked/>
    <w:rsid w:val="006702CD"/>
    <w:rPr>
      <w:rFonts w:cs="Times New Roman"/>
      <w:sz w:val="20"/>
      <w:szCs w:val="20"/>
      <w:lang w:val="fr-FR"/>
    </w:rPr>
  </w:style>
  <w:style w:type="character" w:styleId="Appelnotedebasdep">
    <w:name w:val="footnote reference"/>
    <w:basedOn w:val="Policepardfaut"/>
    <w:uiPriority w:val="99"/>
    <w:semiHidden/>
    <w:unhideWhenUsed/>
    <w:rsid w:val="006702CD"/>
    <w:rPr>
      <w:rFonts w:cs="Times New Roman"/>
      <w:vertAlign w:val="superscript"/>
    </w:rPr>
  </w:style>
  <w:style w:type="paragraph" w:styleId="En-tte">
    <w:name w:val="header"/>
    <w:basedOn w:val="Normal"/>
    <w:link w:val="En-tteCar"/>
    <w:uiPriority w:val="99"/>
    <w:unhideWhenUsed/>
    <w:rsid w:val="006702CD"/>
    <w:pPr>
      <w:tabs>
        <w:tab w:val="center" w:pos="4513"/>
        <w:tab w:val="right" w:pos="9026"/>
      </w:tabs>
      <w:spacing w:after="0" w:line="240" w:lineRule="auto"/>
    </w:pPr>
  </w:style>
  <w:style w:type="character" w:customStyle="1" w:styleId="En-tteCar">
    <w:name w:val="En-tête Car"/>
    <w:basedOn w:val="Policepardfaut"/>
    <w:link w:val="En-tte"/>
    <w:uiPriority w:val="99"/>
    <w:locked/>
    <w:rsid w:val="006702CD"/>
    <w:rPr>
      <w:rFonts w:cs="Times New Roman"/>
      <w:lang w:val="fr-FR"/>
    </w:rPr>
  </w:style>
  <w:style w:type="paragraph" w:styleId="Pieddepage">
    <w:name w:val="footer"/>
    <w:basedOn w:val="Normal"/>
    <w:link w:val="PieddepageCar"/>
    <w:uiPriority w:val="99"/>
    <w:unhideWhenUsed/>
    <w:rsid w:val="006702CD"/>
    <w:pPr>
      <w:tabs>
        <w:tab w:val="center" w:pos="4513"/>
        <w:tab w:val="right" w:pos="9026"/>
      </w:tabs>
      <w:spacing w:after="0" w:line="240" w:lineRule="auto"/>
    </w:pPr>
  </w:style>
  <w:style w:type="character" w:customStyle="1" w:styleId="PieddepageCar">
    <w:name w:val="Pied de page Car"/>
    <w:basedOn w:val="Policepardfaut"/>
    <w:link w:val="Pieddepage"/>
    <w:uiPriority w:val="99"/>
    <w:locked/>
    <w:rsid w:val="006702CD"/>
    <w:rPr>
      <w:rFonts w:cs="Times New Roman"/>
      <w:lang w:val="fr-FR"/>
    </w:rPr>
  </w:style>
  <w:style w:type="paragraph" w:styleId="Paragraphedeliste">
    <w:name w:val="List Paragraph"/>
    <w:basedOn w:val="Normal"/>
    <w:uiPriority w:val="34"/>
    <w:qFormat/>
    <w:rsid w:val="006702CD"/>
    <w:pPr>
      <w:ind w:left="720"/>
      <w:contextualSpacing/>
    </w:pPr>
  </w:style>
  <w:style w:type="character" w:customStyle="1" w:styleId="index">
    <w:name w:val="index"/>
    <w:basedOn w:val="Policepardfaut"/>
    <w:rsid w:val="006E7222"/>
    <w:rPr>
      <w:rFonts w:cs="Times New Roman"/>
    </w:rPr>
  </w:style>
  <w:style w:type="character" w:styleId="Lienhypertexte">
    <w:name w:val="Hyperlink"/>
    <w:basedOn w:val="Policepardfaut"/>
    <w:uiPriority w:val="99"/>
    <w:unhideWhenUsed/>
    <w:rsid w:val="00EF777B"/>
    <w:rPr>
      <w:rFonts w:cs="Times New Roman"/>
      <w:color w:val="0563C1" w:themeColor="hyperlink"/>
      <w:u w:val="single"/>
    </w:rPr>
  </w:style>
  <w:style w:type="character" w:styleId="Lienhypertextesuivivisit">
    <w:name w:val="FollowedHyperlink"/>
    <w:basedOn w:val="Policepardfaut"/>
    <w:uiPriority w:val="99"/>
    <w:semiHidden/>
    <w:unhideWhenUsed/>
    <w:rsid w:val="00EF777B"/>
    <w:rPr>
      <w:rFonts w:cs="Times New Roman"/>
      <w:color w:val="954F72" w:themeColor="followedHyperlink"/>
      <w:u w:val="single"/>
    </w:rPr>
  </w:style>
  <w:style w:type="character" w:customStyle="1" w:styleId="names">
    <w:name w:val="names"/>
    <w:basedOn w:val="Policepardfaut"/>
    <w:rsid w:val="00411B5C"/>
    <w:rPr>
      <w:rFonts w:cs="Times New Roman"/>
    </w:rPr>
  </w:style>
  <w:style w:type="character" w:customStyle="1" w:styleId="hadith">
    <w:name w:val="hadith"/>
    <w:basedOn w:val="Policepardfaut"/>
    <w:rsid w:val="00411B5C"/>
    <w:rPr>
      <w:rFonts w:cs="Times New Roman"/>
    </w:rPr>
  </w:style>
  <w:style w:type="character" w:customStyle="1" w:styleId="mainsubj">
    <w:name w:val="mainsubj"/>
    <w:basedOn w:val="Policepardfaut"/>
    <w:rsid w:val="00411B5C"/>
    <w:rPr>
      <w:rFonts w:cs="Times New Roman"/>
    </w:rPr>
  </w:style>
  <w:style w:type="character" w:customStyle="1" w:styleId="c6">
    <w:name w:val="c6"/>
    <w:basedOn w:val="Policepardfaut"/>
    <w:rsid w:val="00714E83"/>
    <w:rPr>
      <w:rFonts w:cs="Times New Roman"/>
    </w:rPr>
  </w:style>
  <w:style w:type="character" w:customStyle="1" w:styleId="c3">
    <w:name w:val="c3"/>
    <w:basedOn w:val="Policepardfaut"/>
    <w:rsid w:val="00714E83"/>
    <w:rPr>
      <w:rFonts w:cs="Times New Roman"/>
    </w:rPr>
  </w:style>
  <w:style w:type="paragraph" w:styleId="Textedebulles">
    <w:name w:val="Balloon Text"/>
    <w:basedOn w:val="Normal"/>
    <w:link w:val="TextedebullesCar"/>
    <w:uiPriority w:val="99"/>
    <w:semiHidden/>
    <w:unhideWhenUsed/>
    <w:rsid w:val="004E527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4E5276"/>
    <w:rPr>
      <w:rFonts w:ascii="Tahoma" w:hAnsi="Tahoma" w:cs="Tahoma"/>
      <w:sz w:val="16"/>
      <w:szCs w:val="16"/>
      <w:lang w:val="fr-FR"/>
    </w:rPr>
  </w:style>
  <w:style w:type="table" w:styleId="Grilledutableau">
    <w:name w:val="Table Grid"/>
    <w:basedOn w:val="TableauNormal"/>
    <w:uiPriority w:val="39"/>
    <w:rsid w:val="00633BDD"/>
    <w:pPr>
      <w:spacing w:after="0" w:line="240" w:lineRule="auto"/>
    </w:pPr>
    <w:rPr>
      <w:rFonts w:cs="Calibr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ansinterligne">
    <w:name w:val="No Spacing"/>
    <w:uiPriority w:val="1"/>
    <w:qFormat/>
    <w:rsid w:val="00236A46"/>
    <w:pPr>
      <w:spacing w:after="0" w:line="240" w:lineRule="auto"/>
    </w:pPr>
    <w:rPr>
      <w:rFonts w:cs="Arial"/>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02CD"/>
    <w:rPr>
      <w:rFonts w:cs="Arial"/>
      <w:lang w:val="fr-FR"/>
    </w:rPr>
  </w:style>
  <w:style w:type="paragraph" w:styleId="Titre1">
    <w:name w:val="heading 1"/>
    <w:basedOn w:val="Normal"/>
    <w:next w:val="Normal"/>
    <w:link w:val="Titre1Car"/>
    <w:uiPriority w:val="9"/>
    <w:qFormat/>
    <w:rsid w:val="00505307"/>
    <w:pPr>
      <w:keepNext/>
      <w:keepLines/>
      <w:spacing w:before="480" w:after="0"/>
      <w:outlineLvl w:val="0"/>
    </w:pPr>
    <w:rPr>
      <w:rFonts w:asciiTheme="majorHAnsi" w:eastAsiaTheme="majorEastAsia" w:hAnsiTheme="majorHAnsi" w:cs="Times New Roman"/>
      <w:b/>
      <w:bCs/>
      <w:color w:val="2E74B5" w:themeColor="accent1" w:themeShade="BF"/>
      <w:sz w:val="28"/>
      <w:szCs w:val="28"/>
    </w:rPr>
  </w:style>
  <w:style w:type="paragraph" w:styleId="Titre2">
    <w:name w:val="heading 2"/>
    <w:basedOn w:val="Normal"/>
    <w:link w:val="Titre2Car"/>
    <w:uiPriority w:val="9"/>
    <w:qFormat/>
    <w:rsid w:val="0082048F"/>
    <w:pPr>
      <w:spacing w:before="100" w:beforeAutospacing="1" w:after="100" w:afterAutospacing="1" w:line="240" w:lineRule="auto"/>
      <w:outlineLvl w:val="1"/>
    </w:pPr>
    <w:rPr>
      <w:rFonts w:ascii="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locked/>
    <w:rsid w:val="00505307"/>
    <w:rPr>
      <w:rFonts w:asciiTheme="majorHAnsi" w:eastAsiaTheme="majorEastAsia" w:hAnsiTheme="majorHAnsi" w:cs="Times New Roman"/>
      <w:b/>
      <w:bCs/>
      <w:color w:val="2E74B5" w:themeColor="accent1" w:themeShade="BF"/>
      <w:sz w:val="28"/>
      <w:szCs w:val="28"/>
      <w:lang w:val="fr-FR" w:eastAsia="x-none"/>
    </w:rPr>
  </w:style>
  <w:style w:type="character" w:customStyle="1" w:styleId="Titre2Car">
    <w:name w:val="Titre 2 Car"/>
    <w:basedOn w:val="Policepardfaut"/>
    <w:link w:val="Titre2"/>
    <w:uiPriority w:val="9"/>
    <w:locked/>
    <w:rsid w:val="0082048F"/>
    <w:rPr>
      <w:rFonts w:ascii="Times New Roman" w:hAnsi="Times New Roman" w:cs="Times New Roman"/>
      <w:b/>
      <w:bCs/>
      <w:sz w:val="36"/>
      <w:szCs w:val="36"/>
      <w:lang w:val="fr-FR" w:eastAsia="fr-FR"/>
    </w:rPr>
  </w:style>
  <w:style w:type="paragraph" w:styleId="Notedebasdepage">
    <w:name w:val="footnote text"/>
    <w:basedOn w:val="Normal"/>
    <w:link w:val="NotedebasdepageCar"/>
    <w:uiPriority w:val="99"/>
    <w:unhideWhenUsed/>
    <w:rsid w:val="006702CD"/>
    <w:pPr>
      <w:spacing w:after="0" w:line="240" w:lineRule="auto"/>
    </w:pPr>
    <w:rPr>
      <w:sz w:val="20"/>
      <w:szCs w:val="20"/>
    </w:rPr>
  </w:style>
  <w:style w:type="character" w:customStyle="1" w:styleId="NotedebasdepageCar">
    <w:name w:val="Note de bas de page Car"/>
    <w:basedOn w:val="Policepardfaut"/>
    <w:link w:val="Notedebasdepage"/>
    <w:uiPriority w:val="99"/>
    <w:locked/>
    <w:rsid w:val="006702CD"/>
    <w:rPr>
      <w:rFonts w:cs="Times New Roman"/>
      <w:sz w:val="20"/>
      <w:szCs w:val="20"/>
      <w:lang w:val="fr-FR" w:eastAsia="x-none"/>
    </w:rPr>
  </w:style>
  <w:style w:type="character" w:styleId="Appelnotedebasdep">
    <w:name w:val="footnote reference"/>
    <w:basedOn w:val="Policepardfaut"/>
    <w:uiPriority w:val="99"/>
    <w:semiHidden/>
    <w:unhideWhenUsed/>
    <w:rsid w:val="006702CD"/>
    <w:rPr>
      <w:rFonts w:cs="Times New Roman"/>
      <w:vertAlign w:val="superscript"/>
    </w:rPr>
  </w:style>
  <w:style w:type="paragraph" w:styleId="En-tte">
    <w:name w:val="header"/>
    <w:basedOn w:val="Normal"/>
    <w:link w:val="En-tteCar"/>
    <w:uiPriority w:val="99"/>
    <w:unhideWhenUsed/>
    <w:rsid w:val="006702CD"/>
    <w:pPr>
      <w:tabs>
        <w:tab w:val="center" w:pos="4513"/>
        <w:tab w:val="right" w:pos="9026"/>
      </w:tabs>
      <w:spacing w:after="0" w:line="240" w:lineRule="auto"/>
    </w:pPr>
  </w:style>
  <w:style w:type="character" w:customStyle="1" w:styleId="En-tteCar">
    <w:name w:val="En-tête Car"/>
    <w:basedOn w:val="Policepardfaut"/>
    <w:link w:val="En-tte"/>
    <w:uiPriority w:val="99"/>
    <w:locked/>
    <w:rsid w:val="006702CD"/>
    <w:rPr>
      <w:rFonts w:cs="Times New Roman"/>
      <w:lang w:val="fr-FR" w:eastAsia="x-none"/>
    </w:rPr>
  </w:style>
  <w:style w:type="paragraph" w:styleId="Pieddepage">
    <w:name w:val="footer"/>
    <w:basedOn w:val="Normal"/>
    <w:link w:val="PieddepageCar"/>
    <w:uiPriority w:val="99"/>
    <w:unhideWhenUsed/>
    <w:rsid w:val="006702CD"/>
    <w:pPr>
      <w:tabs>
        <w:tab w:val="center" w:pos="4513"/>
        <w:tab w:val="right" w:pos="9026"/>
      </w:tabs>
      <w:spacing w:after="0" w:line="240" w:lineRule="auto"/>
    </w:pPr>
  </w:style>
  <w:style w:type="character" w:customStyle="1" w:styleId="PieddepageCar">
    <w:name w:val="Pied de page Car"/>
    <w:basedOn w:val="Policepardfaut"/>
    <w:link w:val="Pieddepage"/>
    <w:uiPriority w:val="99"/>
    <w:locked/>
    <w:rsid w:val="006702CD"/>
    <w:rPr>
      <w:rFonts w:cs="Times New Roman"/>
      <w:lang w:val="fr-FR" w:eastAsia="x-none"/>
    </w:rPr>
  </w:style>
  <w:style w:type="paragraph" w:styleId="Paragraphedeliste">
    <w:name w:val="List Paragraph"/>
    <w:basedOn w:val="Normal"/>
    <w:uiPriority w:val="34"/>
    <w:qFormat/>
    <w:rsid w:val="006702CD"/>
    <w:pPr>
      <w:ind w:left="720"/>
      <w:contextualSpacing/>
    </w:pPr>
  </w:style>
  <w:style w:type="character" w:customStyle="1" w:styleId="index">
    <w:name w:val="index"/>
    <w:basedOn w:val="Policepardfaut"/>
    <w:rsid w:val="006E7222"/>
    <w:rPr>
      <w:rFonts w:cs="Times New Roman"/>
    </w:rPr>
  </w:style>
  <w:style w:type="character" w:styleId="Lienhypertexte">
    <w:name w:val="Hyperlink"/>
    <w:basedOn w:val="Policepardfaut"/>
    <w:uiPriority w:val="99"/>
    <w:unhideWhenUsed/>
    <w:rsid w:val="00EF777B"/>
    <w:rPr>
      <w:rFonts w:cs="Times New Roman"/>
      <w:color w:val="0563C1" w:themeColor="hyperlink"/>
      <w:u w:val="single"/>
    </w:rPr>
  </w:style>
  <w:style w:type="character" w:styleId="Lienhypertextesuivivisit">
    <w:name w:val="FollowedHyperlink"/>
    <w:basedOn w:val="Policepardfaut"/>
    <w:uiPriority w:val="99"/>
    <w:semiHidden/>
    <w:unhideWhenUsed/>
    <w:rsid w:val="00EF777B"/>
    <w:rPr>
      <w:rFonts w:cs="Times New Roman"/>
      <w:color w:val="954F72" w:themeColor="followedHyperlink"/>
      <w:u w:val="single"/>
    </w:rPr>
  </w:style>
  <w:style w:type="character" w:customStyle="1" w:styleId="names">
    <w:name w:val="names"/>
    <w:basedOn w:val="Policepardfaut"/>
    <w:rsid w:val="00411B5C"/>
    <w:rPr>
      <w:rFonts w:cs="Times New Roman"/>
    </w:rPr>
  </w:style>
  <w:style w:type="character" w:customStyle="1" w:styleId="hadith">
    <w:name w:val="hadith"/>
    <w:basedOn w:val="Policepardfaut"/>
    <w:rsid w:val="00411B5C"/>
    <w:rPr>
      <w:rFonts w:cs="Times New Roman"/>
    </w:rPr>
  </w:style>
  <w:style w:type="character" w:customStyle="1" w:styleId="mainsubj">
    <w:name w:val="mainsubj"/>
    <w:basedOn w:val="Policepardfaut"/>
    <w:rsid w:val="00411B5C"/>
    <w:rPr>
      <w:rFonts w:cs="Times New Roman"/>
    </w:rPr>
  </w:style>
  <w:style w:type="character" w:customStyle="1" w:styleId="c6">
    <w:name w:val="c6"/>
    <w:basedOn w:val="Policepardfaut"/>
    <w:rsid w:val="00714E83"/>
    <w:rPr>
      <w:rFonts w:cs="Times New Roman"/>
    </w:rPr>
  </w:style>
  <w:style w:type="character" w:customStyle="1" w:styleId="c3">
    <w:name w:val="c3"/>
    <w:basedOn w:val="Policepardfaut"/>
    <w:rsid w:val="00714E83"/>
    <w:rPr>
      <w:rFonts w:cs="Times New Roman"/>
    </w:rPr>
  </w:style>
  <w:style w:type="paragraph" w:styleId="Textedebulles">
    <w:name w:val="Balloon Text"/>
    <w:basedOn w:val="Normal"/>
    <w:link w:val="TextedebullesCar"/>
    <w:uiPriority w:val="99"/>
    <w:semiHidden/>
    <w:unhideWhenUsed/>
    <w:rsid w:val="004E527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4E5276"/>
    <w:rPr>
      <w:rFonts w:ascii="Tahoma" w:hAnsi="Tahoma" w:cs="Tahoma"/>
      <w:sz w:val="16"/>
      <w:szCs w:val="16"/>
      <w:lang w:val="fr-FR" w:eastAsia="x-none"/>
    </w:rPr>
  </w:style>
  <w:style w:type="table" w:styleId="Grilledutableau">
    <w:name w:val="Table Grid"/>
    <w:basedOn w:val="TableauNormal"/>
    <w:uiPriority w:val="39"/>
    <w:rsid w:val="00633BDD"/>
    <w:pPr>
      <w:spacing w:after="0" w:line="240" w:lineRule="auto"/>
    </w:pPr>
    <w:rPr>
      <w:rFonts w:cs="Calibr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ansinterligne">
    <w:name w:val="No Spacing"/>
    <w:uiPriority w:val="1"/>
    <w:qFormat/>
    <w:rsid w:val="00236A46"/>
    <w:pPr>
      <w:spacing w:after="0" w:line="240" w:lineRule="auto"/>
    </w:pPr>
    <w:rPr>
      <w:rFonts w:cs="Arial"/>
      <w:lang w:val="fr-FR"/>
    </w:rPr>
  </w:style>
</w:styles>
</file>

<file path=word/webSettings.xml><?xml version="1.0" encoding="utf-8"?>
<w:webSettings xmlns:r="http://schemas.openxmlformats.org/officeDocument/2006/relationships" xmlns:w="http://schemas.openxmlformats.org/wordprocessingml/2006/main">
  <w:divs>
    <w:div w:id="749817297">
      <w:marLeft w:val="0"/>
      <w:marRight w:val="0"/>
      <w:marTop w:val="0"/>
      <w:marBottom w:val="0"/>
      <w:divBdr>
        <w:top w:val="none" w:sz="0" w:space="0" w:color="auto"/>
        <w:left w:val="none" w:sz="0" w:space="0" w:color="auto"/>
        <w:bottom w:val="none" w:sz="0" w:space="0" w:color="auto"/>
        <w:right w:val="none" w:sz="0" w:space="0" w:color="auto"/>
      </w:divBdr>
    </w:div>
    <w:div w:id="749817298">
      <w:marLeft w:val="0"/>
      <w:marRight w:val="0"/>
      <w:marTop w:val="0"/>
      <w:marBottom w:val="0"/>
      <w:divBdr>
        <w:top w:val="none" w:sz="0" w:space="0" w:color="auto"/>
        <w:left w:val="none" w:sz="0" w:space="0" w:color="auto"/>
        <w:bottom w:val="none" w:sz="0" w:space="0" w:color="auto"/>
        <w:right w:val="none" w:sz="0" w:space="0" w:color="auto"/>
      </w:divBdr>
    </w:div>
    <w:div w:id="749817299">
      <w:marLeft w:val="0"/>
      <w:marRight w:val="0"/>
      <w:marTop w:val="0"/>
      <w:marBottom w:val="0"/>
      <w:divBdr>
        <w:top w:val="none" w:sz="0" w:space="0" w:color="auto"/>
        <w:left w:val="none" w:sz="0" w:space="0" w:color="auto"/>
        <w:bottom w:val="none" w:sz="0" w:space="0" w:color="auto"/>
        <w:right w:val="none" w:sz="0" w:space="0" w:color="auto"/>
      </w:divBdr>
    </w:div>
    <w:div w:id="749817300">
      <w:marLeft w:val="0"/>
      <w:marRight w:val="0"/>
      <w:marTop w:val="0"/>
      <w:marBottom w:val="0"/>
      <w:divBdr>
        <w:top w:val="none" w:sz="0" w:space="0" w:color="auto"/>
        <w:left w:val="none" w:sz="0" w:space="0" w:color="auto"/>
        <w:bottom w:val="none" w:sz="0" w:space="0" w:color="auto"/>
        <w:right w:val="none" w:sz="0" w:space="0" w:color="auto"/>
      </w:divBdr>
    </w:div>
    <w:div w:id="749817301">
      <w:marLeft w:val="0"/>
      <w:marRight w:val="0"/>
      <w:marTop w:val="0"/>
      <w:marBottom w:val="0"/>
      <w:divBdr>
        <w:top w:val="none" w:sz="0" w:space="0" w:color="auto"/>
        <w:left w:val="none" w:sz="0" w:space="0" w:color="auto"/>
        <w:bottom w:val="none" w:sz="0" w:space="0" w:color="auto"/>
        <w:right w:val="none" w:sz="0" w:space="0" w:color="auto"/>
      </w:divBdr>
    </w:div>
    <w:div w:id="749817302">
      <w:marLeft w:val="0"/>
      <w:marRight w:val="0"/>
      <w:marTop w:val="0"/>
      <w:marBottom w:val="0"/>
      <w:divBdr>
        <w:top w:val="none" w:sz="0" w:space="0" w:color="auto"/>
        <w:left w:val="none" w:sz="0" w:space="0" w:color="auto"/>
        <w:bottom w:val="none" w:sz="0" w:space="0" w:color="auto"/>
        <w:right w:val="none" w:sz="0" w:space="0" w:color="auto"/>
      </w:divBdr>
    </w:div>
    <w:div w:id="749817303">
      <w:marLeft w:val="0"/>
      <w:marRight w:val="0"/>
      <w:marTop w:val="0"/>
      <w:marBottom w:val="0"/>
      <w:divBdr>
        <w:top w:val="none" w:sz="0" w:space="0" w:color="auto"/>
        <w:left w:val="none" w:sz="0" w:space="0" w:color="auto"/>
        <w:bottom w:val="none" w:sz="0" w:space="0" w:color="auto"/>
        <w:right w:val="none" w:sz="0" w:space="0" w:color="auto"/>
      </w:divBdr>
    </w:div>
    <w:div w:id="749817304">
      <w:marLeft w:val="0"/>
      <w:marRight w:val="0"/>
      <w:marTop w:val="0"/>
      <w:marBottom w:val="0"/>
      <w:divBdr>
        <w:top w:val="none" w:sz="0" w:space="0" w:color="auto"/>
        <w:left w:val="none" w:sz="0" w:space="0" w:color="auto"/>
        <w:bottom w:val="none" w:sz="0" w:space="0" w:color="auto"/>
        <w:right w:val="none" w:sz="0" w:space="0" w:color="auto"/>
      </w:divBdr>
    </w:div>
    <w:div w:id="749817305">
      <w:marLeft w:val="0"/>
      <w:marRight w:val="0"/>
      <w:marTop w:val="0"/>
      <w:marBottom w:val="0"/>
      <w:divBdr>
        <w:top w:val="none" w:sz="0" w:space="0" w:color="auto"/>
        <w:left w:val="none" w:sz="0" w:space="0" w:color="auto"/>
        <w:bottom w:val="none" w:sz="0" w:space="0" w:color="auto"/>
        <w:right w:val="none" w:sz="0" w:space="0" w:color="auto"/>
      </w:divBdr>
    </w:div>
    <w:div w:id="74981730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yperlink" Target="https://iefpedia.com/arab/wp-comtent-uploads/2018/01/Bitcoin5pdf" TargetMode="Externa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hyperlink" Target="https://www.khtua.com/2017/12/wallet.html" TargetMode="External"/><Relationship Id="rId42" Type="http://schemas.openxmlformats.org/officeDocument/2006/relationships/hyperlink" Target="https://bitily/38ttduD"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yperlink" Target="https://sadad.qa/money-electronic-wallet-what-you-should-know-about-it-and-why-its-important" TargetMode="External"/><Relationship Id="rId38" Type="http://schemas.openxmlformats.org/officeDocument/2006/relationships/hyperlink" Target="https://www.youtube.com/watch?V=uiZxoR-K7FE" TargetMode="External"/><Relationship Id="rId46" Type="http://schemas.openxmlformats.org/officeDocument/2006/relationships/hyperlink" Target="http://WWW.ALUKA.net"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1.xml"/><Relationship Id="rId41" Type="http://schemas.openxmlformats.org/officeDocument/2006/relationships/hyperlink" Target="https://iefpedia.Com/arab/?p=4012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yperlink" Target="https://www.awqaf.gov.ae/ar/Pages/FatwaDetail.aspx?did" TargetMode="External"/><Relationship Id="rId37" Type="http://schemas.openxmlformats.org/officeDocument/2006/relationships/hyperlink" Target="https://www.awqaf.gov.ae/ar/Pages/FatwaDetail.aspx?did" TargetMode="External"/><Relationship Id="rId40" Type="http://schemas.openxmlformats.org/officeDocument/2006/relationships/hyperlink" Target="Https://www.darifta.ps/mojles2014/couneterdes.php?page=01" TargetMode="External"/><Relationship Id="rId45" Type="http://schemas.openxmlformats.org/officeDocument/2006/relationships/header" Target="header13.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9.xml"/><Relationship Id="rId36" Type="http://schemas.openxmlformats.org/officeDocument/2006/relationships/hyperlink" Target="https://www.dar-alifta.org/Ar/FatwaAnswer.aspx?sec=fatwa&amp;%25D" TargetMode="External"/><Relationship Id="rId49" Type="http://schemas.microsoft.com/office/2007/relationships/stylesWithEffects" Target="stylesWithEffects.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footer" Target="footer10.xml"/><Relationship Id="rId44" Type="http://schemas.openxmlformats.org/officeDocument/2006/relationships/hyperlink" Target="https://www.imucrstmemt.andfimonce.net/arabic/islamic"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10.xml"/><Relationship Id="rId30" Type="http://schemas.openxmlformats.org/officeDocument/2006/relationships/header" Target="header12.xml"/><Relationship Id="rId35" Type="http://schemas.openxmlformats.org/officeDocument/2006/relationships/hyperlink" Target="https://mirror.net/ar/" TargetMode="External"/><Relationship Id="rId43" Type="http://schemas.openxmlformats.org/officeDocument/2006/relationships/hyperlink" Target="https://www.kfcris.com/pdf/989.58dfe413d8f2567008fa9fbld1598996789C9dl.pdf" TargetMode="External"/><Relationship Id="rId48" Type="http://schemas.openxmlformats.org/officeDocument/2006/relationships/theme" Target="theme/theme1.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3C5F1-A483-44F2-AB18-82403C9B8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70</Pages>
  <Words>11860</Words>
  <Characters>67608</Characters>
  <Application>Microsoft Office Word</Application>
  <DocSecurity>0</DocSecurity>
  <Lines>563</Lines>
  <Paragraphs>158</Paragraphs>
  <ScaleCrop>false</ScaleCrop>
  <HeadingPairs>
    <vt:vector size="2" baseType="variant">
      <vt:variant>
        <vt:lpstr>Titre</vt:lpstr>
      </vt:variant>
      <vt:variant>
        <vt:i4>1</vt:i4>
      </vt:variant>
    </vt:vector>
  </HeadingPairs>
  <TitlesOfParts>
    <vt:vector size="1" baseType="lpstr">
      <vt:lpstr>المقدمة</vt:lpstr>
    </vt:vector>
  </TitlesOfParts>
  <Company/>
  <LinksUpToDate>false</LinksUpToDate>
  <CharactersWithSpaces>79310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المقدمة</dc:title>
  <dc:creator>mohamed</dc:creator>
  <cp:lastModifiedBy>ornge pc</cp:lastModifiedBy>
  <cp:revision>53</cp:revision>
  <dcterms:created xsi:type="dcterms:W3CDTF">2024-07-10T17:44:00Z</dcterms:created>
  <dcterms:modified xsi:type="dcterms:W3CDTF">2024-07-11T11:33:00Z</dcterms:modified>
</cp:coreProperties>
</file>