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0E7" w:rsidRDefault="008D10E7" w:rsidP="008D10E7">
      <w:pPr>
        <w:bidi/>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ملخص</w:t>
      </w:r>
      <w:proofErr w:type="gramEnd"/>
      <w:r>
        <w:rPr>
          <w:rFonts w:ascii="Traditional Arabic" w:hAnsi="Traditional Arabic" w:cs="Traditional Arabic" w:hint="cs"/>
          <w:b/>
          <w:bCs/>
          <w:sz w:val="32"/>
          <w:szCs w:val="32"/>
          <w:rtl/>
          <w:lang w:bidi="ar-DZ"/>
        </w:rPr>
        <w:t xml:space="preserve"> الدراسة باللغة العربية</w:t>
      </w:r>
    </w:p>
    <w:p w:rsidR="008D10E7" w:rsidRPr="006B6C7B" w:rsidRDefault="008D10E7" w:rsidP="008D10E7">
      <w:pPr>
        <w:tabs>
          <w:tab w:val="left" w:pos="3492"/>
        </w:tabs>
        <w:bidi/>
        <w:spacing w:line="240" w:lineRule="auto"/>
        <w:jc w:val="both"/>
        <w:rPr>
          <w:rFonts w:ascii="Simplified Arabic" w:hAnsi="Simplified Arabic" w:cs="Simplified Arabic"/>
          <w:sz w:val="28"/>
          <w:szCs w:val="28"/>
          <w:lang w:bidi="ar-DZ"/>
        </w:rPr>
      </w:pPr>
      <w:r w:rsidRPr="006B6C7B">
        <w:rPr>
          <w:rFonts w:ascii="Simplified Arabic" w:hAnsi="Simplified Arabic" w:cs="Simplified Arabic"/>
          <w:sz w:val="28"/>
          <w:szCs w:val="28"/>
          <w:rtl/>
          <w:lang w:bidi="ar-DZ"/>
        </w:rPr>
        <w:t xml:space="preserve">هدفت دراستنا إلى : </w:t>
      </w:r>
      <w:r w:rsidRPr="006B6C7B">
        <w:rPr>
          <w:rFonts w:ascii="Simplified Arabic" w:eastAsia="Times New Roman" w:hAnsi="Simplified Arabic" w:cs="Simplified Arabic"/>
          <w:sz w:val="28"/>
          <w:szCs w:val="28"/>
          <w:rtl/>
          <w:lang w:eastAsia="fr-FR"/>
        </w:rPr>
        <w:t xml:space="preserve">التعرف على أكثر الأساليب ووسائل </w:t>
      </w:r>
      <w:proofErr w:type="spellStart"/>
      <w:r w:rsidRPr="006B6C7B">
        <w:rPr>
          <w:rFonts w:ascii="Simplified Arabic" w:eastAsia="Times New Roman" w:hAnsi="Simplified Arabic" w:cs="Simplified Arabic"/>
          <w:sz w:val="28"/>
          <w:szCs w:val="28"/>
          <w:rtl/>
          <w:lang w:eastAsia="fr-FR"/>
        </w:rPr>
        <w:t>الإتصال</w:t>
      </w:r>
      <w:proofErr w:type="spellEnd"/>
      <w:r w:rsidRPr="006B6C7B">
        <w:rPr>
          <w:rFonts w:ascii="Simplified Arabic" w:eastAsia="Times New Roman" w:hAnsi="Simplified Arabic" w:cs="Simplified Arabic"/>
          <w:sz w:val="28"/>
          <w:szCs w:val="28"/>
          <w:rtl/>
          <w:lang w:eastAsia="fr-FR"/>
        </w:rPr>
        <w:t xml:space="preserve"> </w:t>
      </w:r>
      <w:proofErr w:type="spellStart"/>
      <w:r w:rsidRPr="006B6C7B">
        <w:rPr>
          <w:rFonts w:ascii="Simplified Arabic" w:eastAsia="Times New Roman" w:hAnsi="Simplified Arabic" w:cs="Simplified Arabic"/>
          <w:sz w:val="28"/>
          <w:szCs w:val="28"/>
          <w:rtl/>
          <w:lang w:eastAsia="fr-FR"/>
        </w:rPr>
        <w:t>إستعمالا</w:t>
      </w:r>
      <w:proofErr w:type="spellEnd"/>
      <w:r w:rsidRPr="006B6C7B">
        <w:rPr>
          <w:rFonts w:ascii="Simplified Arabic" w:eastAsia="Times New Roman" w:hAnsi="Simplified Arabic" w:cs="Simplified Arabic"/>
          <w:sz w:val="28"/>
          <w:szCs w:val="28"/>
          <w:rtl/>
          <w:lang w:eastAsia="fr-FR"/>
        </w:rPr>
        <w:t xml:space="preserve"> في الجمعيات الدينية لتسهيل عمل محو الأمية، معرفة العلاقة القائمة بين الجمعيات الدينية ومحو الأمية، إبراز دور الجمعيات الدينية في محو الأمية، تقديم مجموعة من </w:t>
      </w:r>
      <w:proofErr w:type="spellStart"/>
      <w:r w:rsidRPr="006B6C7B">
        <w:rPr>
          <w:rFonts w:ascii="Simplified Arabic" w:eastAsia="Times New Roman" w:hAnsi="Simplified Arabic" w:cs="Simplified Arabic"/>
          <w:sz w:val="28"/>
          <w:szCs w:val="28"/>
          <w:rtl/>
          <w:lang w:eastAsia="fr-FR"/>
        </w:rPr>
        <w:t>الإقتراحات</w:t>
      </w:r>
      <w:proofErr w:type="spellEnd"/>
      <w:r w:rsidRPr="006B6C7B">
        <w:rPr>
          <w:rFonts w:ascii="Simplified Arabic" w:eastAsia="Times New Roman" w:hAnsi="Simplified Arabic" w:cs="Simplified Arabic"/>
          <w:sz w:val="28"/>
          <w:szCs w:val="28"/>
          <w:rtl/>
          <w:lang w:eastAsia="fr-FR"/>
        </w:rPr>
        <w:t xml:space="preserve"> التي تساعد في تعزيز الدور </w:t>
      </w:r>
      <w:proofErr w:type="spellStart"/>
      <w:r w:rsidRPr="006B6C7B">
        <w:rPr>
          <w:rFonts w:ascii="Simplified Arabic" w:eastAsia="Times New Roman" w:hAnsi="Simplified Arabic" w:cs="Simplified Arabic"/>
          <w:sz w:val="28"/>
          <w:szCs w:val="28"/>
          <w:rtl/>
          <w:lang w:eastAsia="fr-FR"/>
        </w:rPr>
        <w:t>الإتصالي</w:t>
      </w:r>
      <w:proofErr w:type="spellEnd"/>
      <w:r w:rsidRPr="006B6C7B">
        <w:rPr>
          <w:rFonts w:ascii="Simplified Arabic" w:eastAsia="Times New Roman" w:hAnsi="Simplified Arabic" w:cs="Simplified Arabic"/>
          <w:sz w:val="28"/>
          <w:szCs w:val="28"/>
          <w:rtl/>
          <w:lang w:eastAsia="fr-FR"/>
        </w:rPr>
        <w:t xml:space="preserve"> للجمعيات الدينية في محو الأمية.</w:t>
      </w:r>
    </w:p>
    <w:p w:rsidR="008D10E7" w:rsidRPr="006B6C7B" w:rsidRDefault="008D10E7" w:rsidP="008D10E7">
      <w:pPr>
        <w:bidi/>
        <w:spacing w:line="240" w:lineRule="auto"/>
        <w:contextualSpacing/>
        <w:jc w:val="both"/>
        <w:rPr>
          <w:rFonts w:ascii="Simplified Arabic" w:eastAsia="Times New Roman" w:hAnsi="Simplified Arabic" w:cs="Simplified Arabic"/>
          <w:sz w:val="28"/>
          <w:szCs w:val="28"/>
          <w:rtl/>
          <w:lang w:eastAsia="fr-FR"/>
        </w:rPr>
      </w:pPr>
      <w:r w:rsidRPr="006B6C7B">
        <w:rPr>
          <w:rFonts w:ascii="Simplified Arabic" w:eastAsia="Times New Roman" w:hAnsi="Simplified Arabic" w:cs="Simplified Arabic"/>
          <w:sz w:val="28"/>
          <w:szCs w:val="28"/>
          <w:rtl/>
          <w:lang w:eastAsia="fr-FR"/>
        </w:rPr>
        <w:t xml:space="preserve">وتم </w:t>
      </w:r>
      <w:proofErr w:type="spellStart"/>
      <w:r w:rsidRPr="006B6C7B">
        <w:rPr>
          <w:rFonts w:ascii="Simplified Arabic" w:eastAsia="Times New Roman" w:hAnsi="Simplified Arabic" w:cs="Simplified Arabic"/>
          <w:sz w:val="28"/>
          <w:szCs w:val="28"/>
          <w:rtl/>
          <w:lang w:eastAsia="fr-FR"/>
        </w:rPr>
        <w:t>الإعتماد</w:t>
      </w:r>
      <w:proofErr w:type="spellEnd"/>
      <w:r w:rsidRPr="006B6C7B">
        <w:rPr>
          <w:rFonts w:ascii="Simplified Arabic" w:eastAsia="Times New Roman" w:hAnsi="Simplified Arabic" w:cs="Simplified Arabic"/>
          <w:sz w:val="28"/>
          <w:szCs w:val="28"/>
          <w:rtl/>
          <w:lang w:eastAsia="fr-FR"/>
        </w:rPr>
        <w:t xml:space="preserve"> في دراستنا على المنهج الوصفي التحليلي</w:t>
      </w:r>
      <w:r>
        <w:rPr>
          <w:rFonts w:ascii="Simplified Arabic" w:eastAsia="Times New Roman" w:hAnsi="Simplified Arabic" w:cs="Simplified Arabic" w:hint="cs"/>
          <w:sz w:val="28"/>
          <w:szCs w:val="28"/>
          <w:rtl/>
          <w:lang w:eastAsia="fr-FR"/>
        </w:rPr>
        <w:t xml:space="preserve"> من خلال الجانب النظري، ومنهج دراسة حالة في الجانب الميداني للدراسة</w:t>
      </w:r>
      <w:r w:rsidRPr="006B6C7B">
        <w:rPr>
          <w:rFonts w:ascii="Simplified Arabic" w:eastAsia="Times New Roman" w:hAnsi="Simplified Arabic" w:cs="Simplified Arabic"/>
          <w:sz w:val="28"/>
          <w:szCs w:val="28"/>
          <w:rtl/>
          <w:lang w:eastAsia="fr-FR"/>
        </w:rPr>
        <w:t>، وتمثلت مجالات دراستنا في :</w:t>
      </w:r>
    </w:p>
    <w:p w:rsidR="008D10E7" w:rsidRPr="006B6C7B" w:rsidRDefault="008D10E7" w:rsidP="008D10E7">
      <w:pPr>
        <w:bidi/>
        <w:spacing w:line="240" w:lineRule="auto"/>
        <w:contextualSpacing/>
        <w:jc w:val="both"/>
        <w:rPr>
          <w:rFonts w:ascii="Simplified Arabic" w:eastAsia="Times New Roman" w:hAnsi="Simplified Arabic" w:cs="Simplified Arabic"/>
          <w:sz w:val="28"/>
          <w:szCs w:val="28"/>
          <w:rtl/>
          <w:lang w:eastAsia="fr-FR"/>
        </w:rPr>
      </w:pPr>
      <w:r w:rsidRPr="006B6C7B">
        <w:rPr>
          <w:rFonts w:ascii="Simplified Arabic" w:eastAsia="Times New Roman" w:hAnsi="Simplified Arabic" w:cs="Simplified Arabic"/>
          <w:sz w:val="28"/>
          <w:szCs w:val="28"/>
          <w:u w:val="single"/>
          <w:rtl/>
          <w:lang w:eastAsia="fr-FR"/>
        </w:rPr>
        <w:t>المجال المكاني</w:t>
      </w:r>
      <w:r w:rsidRPr="006B6C7B">
        <w:rPr>
          <w:rFonts w:ascii="Simplified Arabic" w:eastAsia="Times New Roman" w:hAnsi="Simplified Arabic" w:cs="Simplified Arabic"/>
          <w:sz w:val="28"/>
          <w:szCs w:val="28"/>
          <w:rtl/>
          <w:lang w:eastAsia="fr-FR"/>
        </w:rPr>
        <w:t>: جمعية كافل اليتيم بمدينة الأغواط، التي يقع مقرها في حي 600 سكن بمدينة الأغواط</w:t>
      </w:r>
      <w:r w:rsidRPr="006B6C7B">
        <w:rPr>
          <w:rFonts w:ascii="Simplified Arabic" w:eastAsia="Times New Roman" w:hAnsi="Simplified Arabic" w:cs="Simplified Arabic"/>
          <w:sz w:val="28"/>
          <w:szCs w:val="28"/>
          <w:lang w:eastAsia="fr-FR"/>
        </w:rPr>
        <w:t>.</w:t>
      </w:r>
    </w:p>
    <w:p w:rsidR="008D10E7" w:rsidRPr="006B6C7B" w:rsidRDefault="008D10E7" w:rsidP="008D10E7">
      <w:pPr>
        <w:bidi/>
        <w:spacing w:line="240" w:lineRule="auto"/>
        <w:contextualSpacing/>
        <w:jc w:val="both"/>
        <w:rPr>
          <w:rFonts w:ascii="Simplified Arabic" w:eastAsia="Times New Roman" w:hAnsi="Simplified Arabic" w:cs="Simplified Arabic"/>
          <w:sz w:val="28"/>
          <w:szCs w:val="28"/>
          <w:rtl/>
          <w:lang w:eastAsia="fr-FR"/>
        </w:rPr>
      </w:pPr>
      <w:r w:rsidRPr="006B6C7B">
        <w:rPr>
          <w:rFonts w:ascii="Simplified Arabic" w:eastAsia="Times New Roman" w:hAnsi="Simplified Arabic" w:cs="Simplified Arabic"/>
          <w:sz w:val="28"/>
          <w:szCs w:val="28"/>
          <w:u w:val="single"/>
          <w:rtl/>
          <w:lang w:eastAsia="fr-FR"/>
        </w:rPr>
        <w:t>المجال الزماني</w:t>
      </w:r>
      <w:r w:rsidRPr="006B6C7B">
        <w:rPr>
          <w:rFonts w:ascii="Simplified Arabic" w:eastAsia="Times New Roman" w:hAnsi="Simplified Arabic" w:cs="Simplified Arabic"/>
          <w:sz w:val="28"/>
          <w:szCs w:val="28"/>
          <w:rtl/>
          <w:lang w:eastAsia="fr-FR"/>
        </w:rPr>
        <w:t xml:space="preserve">:  </w:t>
      </w:r>
      <w:proofErr w:type="spellStart"/>
      <w:r w:rsidRPr="006B6C7B">
        <w:rPr>
          <w:rFonts w:ascii="Simplified Arabic" w:eastAsia="Times New Roman" w:hAnsi="Simplified Arabic" w:cs="Simplified Arabic"/>
          <w:sz w:val="28"/>
          <w:szCs w:val="28"/>
          <w:rtl/>
          <w:lang w:eastAsia="fr-FR"/>
        </w:rPr>
        <w:t>إمتدت</w:t>
      </w:r>
      <w:proofErr w:type="spellEnd"/>
      <w:r w:rsidRPr="006B6C7B">
        <w:rPr>
          <w:rFonts w:ascii="Simplified Arabic" w:eastAsia="Times New Roman" w:hAnsi="Simplified Arabic" w:cs="Simplified Arabic"/>
          <w:sz w:val="28"/>
          <w:szCs w:val="28"/>
          <w:rtl/>
          <w:lang w:eastAsia="fr-FR"/>
        </w:rPr>
        <w:t xml:space="preserve"> دراستنا من 27 نوفمبر 2023 إلى غاية 15 </w:t>
      </w:r>
      <w:proofErr w:type="spellStart"/>
      <w:r w:rsidRPr="006B6C7B">
        <w:rPr>
          <w:rFonts w:ascii="Simplified Arabic" w:eastAsia="Times New Roman" w:hAnsi="Simplified Arabic" w:cs="Simplified Arabic"/>
          <w:sz w:val="28"/>
          <w:szCs w:val="28"/>
          <w:rtl/>
          <w:lang w:eastAsia="fr-FR"/>
        </w:rPr>
        <w:t>أفريل</w:t>
      </w:r>
      <w:proofErr w:type="spellEnd"/>
      <w:r w:rsidRPr="006B6C7B">
        <w:rPr>
          <w:rFonts w:ascii="Simplified Arabic" w:eastAsia="Times New Roman" w:hAnsi="Simplified Arabic" w:cs="Simplified Arabic"/>
          <w:sz w:val="28"/>
          <w:szCs w:val="28"/>
          <w:rtl/>
          <w:lang w:eastAsia="fr-FR"/>
        </w:rPr>
        <w:t xml:space="preserve"> 2024</w:t>
      </w:r>
      <w:r w:rsidRPr="006B6C7B">
        <w:rPr>
          <w:rFonts w:ascii="Simplified Arabic" w:eastAsia="Times New Roman" w:hAnsi="Simplified Arabic" w:cs="Simplified Arabic"/>
          <w:sz w:val="28"/>
          <w:szCs w:val="28"/>
          <w:lang w:eastAsia="fr-FR"/>
        </w:rPr>
        <w:t>.</w:t>
      </w:r>
    </w:p>
    <w:p w:rsidR="008D10E7" w:rsidRPr="006B6C7B" w:rsidRDefault="008D10E7" w:rsidP="008D10E7">
      <w:pPr>
        <w:bidi/>
        <w:spacing w:line="240" w:lineRule="auto"/>
        <w:contextualSpacing/>
        <w:jc w:val="both"/>
        <w:rPr>
          <w:rFonts w:ascii="Simplified Arabic" w:eastAsia="Times New Roman" w:hAnsi="Simplified Arabic" w:cs="Simplified Arabic"/>
          <w:sz w:val="28"/>
          <w:szCs w:val="28"/>
          <w:rtl/>
          <w:lang w:eastAsia="fr-FR"/>
        </w:rPr>
      </w:pPr>
      <w:r w:rsidRPr="006B6C7B">
        <w:rPr>
          <w:rFonts w:ascii="Simplified Arabic" w:eastAsia="Times New Roman" w:hAnsi="Simplified Arabic" w:cs="Simplified Arabic"/>
          <w:sz w:val="28"/>
          <w:szCs w:val="28"/>
          <w:u w:val="single"/>
          <w:rtl/>
          <w:lang w:eastAsia="fr-FR"/>
        </w:rPr>
        <w:t>المجال البشري</w:t>
      </w:r>
      <w:r w:rsidRPr="006B6C7B">
        <w:rPr>
          <w:rFonts w:ascii="Simplified Arabic" w:eastAsia="Times New Roman" w:hAnsi="Simplified Arabic" w:cs="Simplified Arabic"/>
          <w:sz w:val="28"/>
          <w:szCs w:val="28"/>
          <w:rtl/>
          <w:lang w:eastAsia="fr-FR"/>
        </w:rPr>
        <w:t xml:space="preserve">: تمثل المجال البشري لدراستنا  في أعضاء جمعية كافل ، ونظرا لصعوبة حصر مجتمع الدراسة، فقد تم أخذ عينة قصدية ، وذلك بأخذ أكثر أعضاء الجمعية نشاطا وهذا خدمة لأهداف الدراسة والمتمثلة في تحديد ومعرفة دور </w:t>
      </w:r>
      <w:proofErr w:type="spellStart"/>
      <w:r w:rsidRPr="006B6C7B">
        <w:rPr>
          <w:rFonts w:ascii="Simplified Arabic" w:eastAsia="Times New Roman" w:hAnsi="Simplified Arabic" w:cs="Simplified Arabic"/>
          <w:sz w:val="28"/>
          <w:szCs w:val="28"/>
          <w:rtl/>
          <w:lang w:eastAsia="fr-FR"/>
        </w:rPr>
        <w:t>الإتصالي</w:t>
      </w:r>
      <w:proofErr w:type="spellEnd"/>
      <w:r w:rsidRPr="006B6C7B">
        <w:rPr>
          <w:rFonts w:ascii="Simplified Arabic" w:eastAsia="Times New Roman" w:hAnsi="Simplified Arabic" w:cs="Simplified Arabic"/>
          <w:sz w:val="28"/>
          <w:szCs w:val="28"/>
          <w:rtl/>
          <w:lang w:eastAsia="fr-FR"/>
        </w:rPr>
        <w:t xml:space="preserve"> للجمعيات الدينية في محو الأمية.</w:t>
      </w:r>
    </w:p>
    <w:p w:rsidR="008D10E7" w:rsidRPr="006B6C7B" w:rsidRDefault="008D10E7" w:rsidP="008D10E7">
      <w:pPr>
        <w:tabs>
          <w:tab w:val="left" w:pos="3492"/>
        </w:tabs>
        <w:bidi/>
        <w:spacing w:line="240" w:lineRule="auto"/>
        <w:jc w:val="both"/>
        <w:rPr>
          <w:rFonts w:ascii="Simplified Arabic" w:hAnsi="Simplified Arabic" w:cs="Simplified Arabic"/>
          <w:sz w:val="28"/>
          <w:szCs w:val="28"/>
          <w:rtl/>
          <w:lang w:bidi="ar-DZ"/>
        </w:rPr>
      </w:pPr>
      <w:r w:rsidRPr="006B6C7B">
        <w:rPr>
          <w:rFonts w:ascii="Simplified Arabic" w:hAnsi="Simplified Arabic" w:cs="Simplified Arabic"/>
          <w:sz w:val="28"/>
          <w:szCs w:val="28"/>
          <w:rtl/>
          <w:lang w:bidi="ar-DZ"/>
        </w:rPr>
        <w:t xml:space="preserve">و </w:t>
      </w:r>
      <w:proofErr w:type="spellStart"/>
      <w:r w:rsidRPr="006B6C7B">
        <w:rPr>
          <w:rFonts w:ascii="Simplified Arabic" w:hAnsi="Simplified Arabic" w:cs="Simplified Arabic"/>
          <w:sz w:val="28"/>
          <w:szCs w:val="28"/>
          <w:rtl/>
          <w:lang w:bidi="ar-DZ"/>
        </w:rPr>
        <w:t>إعتمدنا</w:t>
      </w:r>
      <w:proofErr w:type="spellEnd"/>
      <w:r w:rsidRPr="006B6C7B">
        <w:rPr>
          <w:rFonts w:ascii="Simplified Arabic" w:hAnsi="Simplified Arabic" w:cs="Simplified Arabic"/>
          <w:sz w:val="28"/>
          <w:szCs w:val="28"/>
          <w:rtl/>
          <w:lang w:bidi="ar-DZ"/>
        </w:rPr>
        <w:t xml:space="preserve"> على المقابلة كأداة لدراستنا، وتكونت من 5 محاور عكست تساؤلات الدراسة، ويمكن </w:t>
      </w:r>
      <w:proofErr w:type="spellStart"/>
      <w:r w:rsidRPr="006B6C7B">
        <w:rPr>
          <w:rFonts w:ascii="Simplified Arabic" w:hAnsi="Simplified Arabic" w:cs="Simplified Arabic"/>
          <w:sz w:val="28"/>
          <w:szCs w:val="28"/>
          <w:rtl/>
          <w:lang w:bidi="ar-DZ"/>
        </w:rPr>
        <w:t>الإطلاع</w:t>
      </w:r>
      <w:proofErr w:type="spellEnd"/>
      <w:r w:rsidRPr="006B6C7B">
        <w:rPr>
          <w:rFonts w:ascii="Simplified Arabic" w:hAnsi="Simplified Arabic" w:cs="Simplified Arabic"/>
          <w:sz w:val="28"/>
          <w:szCs w:val="28"/>
          <w:rtl/>
          <w:lang w:bidi="ar-DZ"/>
        </w:rPr>
        <w:t xml:space="preserve"> على المقابلة في قائمة الملاحق.</w:t>
      </w:r>
    </w:p>
    <w:p w:rsidR="008D10E7" w:rsidRPr="006B6C7B" w:rsidRDefault="008D10E7" w:rsidP="008D10E7">
      <w:pPr>
        <w:tabs>
          <w:tab w:val="left" w:pos="3492"/>
        </w:tabs>
        <w:bidi/>
        <w:spacing w:line="240" w:lineRule="auto"/>
        <w:jc w:val="both"/>
        <w:rPr>
          <w:rFonts w:ascii="Simplified Arabic" w:hAnsi="Simplified Arabic" w:cs="Simplified Arabic"/>
          <w:sz w:val="28"/>
          <w:szCs w:val="28"/>
          <w:rtl/>
          <w:lang w:bidi="ar-DZ"/>
        </w:rPr>
      </w:pPr>
      <w:r w:rsidRPr="006B6C7B">
        <w:rPr>
          <w:rFonts w:ascii="Simplified Arabic" w:hAnsi="Simplified Arabic" w:cs="Simplified Arabic"/>
          <w:sz w:val="28"/>
          <w:szCs w:val="28"/>
          <w:rtl/>
          <w:lang w:bidi="ar-DZ"/>
        </w:rPr>
        <w:t xml:space="preserve"> وتم التوصل في الأخير </w:t>
      </w:r>
      <w:proofErr w:type="gramStart"/>
      <w:r w:rsidRPr="006B6C7B">
        <w:rPr>
          <w:rFonts w:ascii="Simplified Arabic" w:hAnsi="Simplified Arabic" w:cs="Simplified Arabic"/>
          <w:sz w:val="28"/>
          <w:szCs w:val="28"/>
          <w:rtl/>
          <w:lang w:bidi="ar-DZ"/>
        </w:rPr>
        <w:t>إلى :</w:t>
      </w:r>
      <w:proofErr w:type="gramEnd"/>
      <w:r w:rsidRPr="006B6C7B">
        <w:rPr>
          <w:rFonts w:ascii="Simplified Arabic" w:hAnsi="Simplified Arabic" w:cs="Simplified Arabic"/>
          <w:sz w:val="28"/>
          <w:szCs w:val="28"/>
          <w:rtl/>
          <w:lang w:bidi="ar-DZ"/>
        </w:rPr>
        <w:t xml:space="preserve"> </w:t>
      </w:r>
    </w:p>
    <w:p w:rsidR="008D10E7" w:rsidRPr="006B6C7B" w:rsidRDefault="008D10E7" w:rsidP="008D10E7">
      <w:pPr>
        <w:pStyle w:val="Paragraphedeliste"/>
        <w:numPr>
          <w:ilvl w:val="0"/>
          <w:numId w:val="1"/>
        </w:numPr>
        <w:tabs>
          <w:tab w:val="left" w:pos="3492"/>
        </w:tabs>
        <w:bidi/>
        <w:spacing w:line="240" w:lineRule="auto"/>
        <w:jc w:val="both"/>
        <w:rPr>
          <w:rFonts w:ascii="Simplified Arabic" w:hAnsi="Simplified Arabic" w:cs="Simplified Arabic"/>
          <w:sz w:val="28"/>
          <w:szCs w:val="28"/>
          <w:rtl/>
          <w:lang w:bidi="ar-DZ"/>
        </w:rPr>
      </w:pPr>
      <w:r w:rsidRPr="006B6C7B">
        <w:rPr>
          <w:rFonts w:ascii="Simplified Arabic" w:hAnsi="Simplified Arabic" w:cs="Simplified Arabic"/>
          <w:sz w:val="28"/>
          <w:szCs w:val="28"/>
          <w:rtl/>
          <w:lang w:bidi="ar-DZ"/>
        </w:rPr>
        <w:t xml:space="preserve">الدور </w:t>
      </w:r>
      <w:proofErr w:type="spellStart"/>
      <w:r w:rsidRPr="006B6C7B">
        <w:rPr>
          <w:rFonts w:ascii="Simplified Arabic" w:hAnsi="Simplified Arabic" w:cs="Simplified Arabic"/>
          <w:sz w:val="28"/>
          <w:szCs w:val="28"/>
          <w:rtl/>
          <w:lang w:bidi="ar-DZ"/>
        </w:rPr>
        <w:t>الاتصالي</w:t>
      </w:r>
      <w:proofErr w:type="spellEnd"/>
      <w:r w:rsidRPr="006B6C7B">
        <w:rPr>
          <w:rFonts w:ascii="Simplified Arabic" w:hAnsi="Simplified Arabic" w:cs="Simplified Arabic"/>
          <w:sz w:val="28"/>
          <w:szCs w:val="28"/>
          <w:rtl/>
          <w:lang w:bidi="ar-DZ"/>
        </w:rPr>
        <w:t xml:space="preserve"> التوعوي الذي تقوم به جمعية كافل اليتيم له فعالية في نشر ثقافة محو الأمية في الوسط </w:t>
      </w:r>
      <w:proofErr w:type="spellStart"/>
      <w:r w:rsidRPr="006B6C7B">
        <w:rPr>
          <w:rFonts w:ascii="Simplified Arabic" w:hAnsi="Simplified Arabic" w:cs="Simplified Arabic"/>
          <w:sz w:val="28"/>
          <w:szCs w:val="28"/>
          <w:rtl/>
          <w:lang w:bidi="ar-DZ"/>
        </w:rPr>
        <w:t>الإجتماعي</w:t>
      </w:r>
      <w:proofErr w:type="spellEnd"/>
      <w:r w:rsidRPr="006B6C7B">
        <w:rPr>
          <w:rFonts w:ascii="Simplified Arabic" w:hAnsi="Simplified Arabic" w:cs="Simplified Arabic"/>
          <w:sz w:val="28"/>
          <w:szCs w:val="28"/>
          <w:rtl/>
          <w:lang w:bidi="ar-DZ"/>
        </w:rPr>
        <w:t xml:space="preserve"> من خلال استقطاب فئة محو الأمية والتأثير عليها ، ويتم تلقي </w:t>
      </w:r>
      <w:proofErr w:type="spellStart"/>
      <w:r w:rsidRPr="006B6C7B">
        <w:rPr>
          <w:rFonts w:ascii="Simplified Arabic" w:hAnsi="Simplified Arabic" w:cs="Simplified Arabic"/>
          <w:sz w:val="28"/>
          <w:szCs w:val="28"/>
          <w:rtl/>
          <w:lang w:bidi="ar-DZ"/>
        </w:rPr>
        <w:t>إستجابة</w:t>
      </w:r>
      <w:proofErr w:type="spellEnd"/>
      <w:r w:rsidRPr="006B6C7B">
        <w:rPr>
          <w:rFonts w:ascii="Simplified Arabic" w:hAnsi="Simplified Arabic" w:cs="Simplified Arabic"/>
          <w:sz w:val="28"/>
          <w:szCs w:val="28"/>
          <w:rtl/>
          <w:lang w:bidi="ar-DZ"/>
        </w:rPr>
        <w:t xml:space="preserve"> من الفئة المستهدفة للدورات التكوينية المنظمة من طرف الجمعية عن طريق وسائلها التوعوية المختلفة</w:t>
      </w:r>
      <w:r w:rsidRPr="006B6C7B">
        <w:rPr>
          <w:rFonts w:ascii="Simplified Arabic" w:hAnsi="Simplified Arabic" w:cs="Simplified Arabic"/>
          <w:sz w:val="28"/>
          <w:szCs w:val="28"/>
          <w:lang w:bidi="ar-DZ"/>
        </w:rPr>
        <w:t>.</w:t>
      </w:r>
    </w:p>
    <w:p w:rsidR="008D10E7" w:rsidRPr="006B6C7B" w:rsidRDefault="008D10E7" w:rsidP="008D10E7">
      <w:pPr>
        <w:pStyle w:val="Paragraphedeliste"/>
        <w:numPr>
          <w:ilvl w:val="0"/>
          <w:numId w:val="1"/>
        </w:numPr>
        <w:tabs>
          <w:tab w:val="left" w:pos="3492"/>
        </w:tabs>
        <w:bidi/>
        <w:spacing w:line="240" w:lineRule="auto"/>
        <w:jc w:val="both"/>
        <w:rPr>
          <w:rFonts w:ascii="Simplified Arabic" w:hAnsi="Simplified Arabic" w:cs="Simplified Arabic"/>
          <w:sz w:val="28"/>
          <w:szCs w:val="28"/>
          <w:lang w:bidi="ar-DZ"/>
        </w:rPr>
      </w:pPr>
      <w:r w:rsidRPr="006B6C7B">
        <w:rPr>
          <w:rFonts w:ascii="Simplified Arabic" w:hAnsi="Simplified Arabic" w:cs="Simplified Arabic"/>
          <w:sz w:val="28"/>
          <w:szCs w:val="28"/>
          <w:rtl/>
          <w:lang w:bidi="ar-DZ"/>
        </w:rPr>
        <w:t xml:space="preserve">الدور </w:t>
      </w:r>
      <w:proofErr w:type="spellStart"/>
      <w:r w:rsidRPr="006B6C7B">
        <w:rPr>
          <w:rFonts w:ascii="Simplified Arabic" w:hAnsi="Simplified Arabic" w:cs="Simplified Arabic"/>
          <w:sz w:val="28"/>
          <w:szCs w:val="28"/>
          <w:rtl/>
          <w:lang w:bidi="ar-DZ"/>
        </w:rPr>
        <w:t>الاتصالي</w:t>
      </w:r>
      <w:proofErr w:type="spellEnd"/>
      <w:r w:rsidRPr="006B6C7B">
        <w:rPr>
          <w:rFonts w:ascii="Simplified Arabic" w:hAnsi="Simplified Arabic" w:cs="Simplified Arabic"/>
          <w:sz w:val="28"/>
          <w:szCs w:val="28"/>
          <w:rtl/>
          <w:lang w:bidi="ar-DZ"/>
        </w:rPr>
        <w:t xml:space="preserve"> الذي تقوم به جمعية كافل اليتيم في تشجيع مختلف الهيئات لمحاربة الأمية له فعالية حيث تقوم جمعية كافل اليتيم بمجموعة من النشاطات والتي تصب في تشجيع مختلف هيئات الدولة لمحاربة الامية من خلال التنسيق الدائم والمستمر مع مختلف الهيئات في رسم خطة علمية مع الهيئات لمحاربة الأمية</w:t>
      </w:r>
      <w:r w:rsidRPr="006B6C7B">
        <w:rPr>
          <w:rFonts w:ascii="Simplified Arabic" w:hAnsi="Simplified Arabic" w:cs="Simplified Arabic"/>
          <w:sz w:val="28"/>
          <w:szCs w:val="28"/>
          <w:lang w:bidi="ar-DZ"/>
        </w:rPr>
        <w:t>.</w:t>
      </w:r>
    </w:p>
    <w:p w:rsidR="008D10E7" w:rsidRDefault="008D10E7" w:rsidP="008D10E7">
      <w:pPr>
        <w:pStyle w:val="Paragraphedeliste"/>
        <w:numPr>
          <w:ilvl w:val="0"/>
          <w:numId w:val="1"/>
        </w:numPr>
        <w:tabs>
          <w:tab w:val="left" w:pos="3492"/>
        </w:tabs>
        <w:bidi/>
        <w:spacing w:line="240" w:lineRule="auto"/>
        <w:jc w:val="both"/>
        <w:rPr>
          <w:rFonts w:ascii="Simplified Arabic" w:hAnsi="Simplified Arabic" w:cs="Simplified Arabic" w:hint="cs"/>
          <w:sz w:val="28"/>
          <w:szCs w:val="28"/>
          <w:lang w:bidi="ar-DZ"/>
        </w:rPr>
      </w:pPr>
      <w:r w:rsidRPr="006B6C7B">
        <w:rPr>
          <w:rFonts w:ascii="Simplified Arabic" w:hAnsi="Simplified Arabic" w:cs="Simplified Arabic"/>
          <w:sz w:val="28"/>
          <w:szCs w:val="28"/>
          <w:rtl/>
          <w:lang w:bidi="ar-DZ"/>
        </w:rPr>
        <w:t xml:space="preserve">للفعالية الاتصالية التي تقوم بها جمعية كافل اليتيم دور في </w:t>
      </w:r>
      <w:proofErr w:type="spellStart"/>
      <w:r w:rsidRPr="006B6C7B">
        <w:rPr>
          <w:rFonts w:ascii="Simplified Arabic" w:hAnsi="Simplified Arabic" w:cs="Simplified Arabic"/>
          <w:sz w:val="28"/>
          <w:szCs w:val="28"/>
          <w:rtl/>
          <w:lang w:bidi="ar-DZ"/>
        </w:rPr>
        <w:t>إستقطاب</w:t>
      </w:r>
      <w:proofErr w:type="spellEnd"/>
      <w:r w:rsidRPr="006B6C7B">
        <w:rPr>
          <w:rFonts w:ascii="Simplified Arabic" w:hAnsi="Simplified Arabic" w:cs="Simplified Arabic"/>
          <w:sz w:val="28"/>
          <w:szCs w:val="28"/>
          <w:rtl/>
          <w:lang w:bidi="ar-DZ"/>
        </w:rPr>
        <w:t xml:space="preserve"> فئات معينة من المجتمع، نذكر منهم فئة الشباب، والنساء و كبار السن</w:t>
      </w:r>
      <w:r w:rsidRPr="006B6C7B">
        <w:rPr>
          <w:rFonts w:ascii="Simplified Arabic" w:hAnsi="Simplified Arabic" w:cs="Simplified Arabic"/>
          <w:sz w:val="28"/>
          <w:szCs w:val="28"/>
          <w:lang w:bidi="ar-DZ"/>
        </w:rPr>
        <w:t>.</w:t>
      </w:r>
    </w:p>
    <w:p w:rsidR="008D10E7" w:rsidRPr="00561ACD" w:rsidRDefault="008D10E7" w:rsidP="008D10E7">
      <w:pPr>
        <w:pStyle w:val="Paragraphedeliste"/>
        <w:numPr>
          <w:ilvl w:val="0"/>
          <w:numId w:val="1"/>
        </w:numPr>
        <w:tabs>
          <w:tab w:val="left" w:pos="3492"/>
        </w:tabs>
        <w:bidi/>
        <w:spacing w:line="240" w:lineRule="auto"/>
        <w:jc w:val="both"/>
        <w:rPr>
          <w:rFonts w:ascii="Simplified Arabic" w:hAnsi="Simplified Arabic" w:cs="Simplified Arabic"/>
          <w:sz w:val="28"/>
          <w:szCs w:val="28"/>
          <w:lang w:bidi="ar-DZ"/>
        </w:rPr>
      </w:pPr>
      <w:r w:rsidRPr="00561ACD">
        <w:rPr>
          <w:rFonts w:ascii="Simplified Arabic" w:hAnsi="Simplified Arabic" w:cs="Simplified Arabic"/>
          <w:sz w:val="28"/>
          <w:szCs w:val="28"/>
          <w:rtl/>
          <w:lang w:bidi="ar-DZ"/>
        </w:rPr>
        <w:t xml:space="preserve">الوسائل الاتصالية التي تستخدمها جمعية كافل اليتيم </w:t>
      </w:r>
      <w:proofErr w:type="spellStart"/>
      <w:r w:rsidRPr="00561ACD">
        <w:rPr>
          <w:rFonts w:ascii="Simplified Arabic" w:hAnsi="Simplified Arabic" w:cs="Simplified Arabic"/>
          <w:sz w:val="28"/>
          <w:szCs w:val="28"/>
          <w:rtl/>
          <w:lang w:bidi="ar-DZ"/>
        </w:rPr>
        <w:t>لإستقطاب</w:t>
      </w:r>
      <w:proofErr w:type="spellEnd"/>
      <w:r w:rsidRPr="00561ACD">
        <w:rPr>
          <w:rFonts w:ascii="Simplified Arabic" w:hAnsi="Simplified Arabic" w:cs="Simplified Arabic"/>
          <w:sz w:val="28"/>
          <w:szCs w:val="28"/>
          <w:rtl/>
          <w:lang w:bidi="ar-DZ"/>
        </w:rPr>
        <w:t xml:space="preserve"> أفراد المجتمع هي: المساجد ، وعن طريق الإمام من خلال إلقاء الخطب والدروس، الإذاعة، التنسيق مع جمعيات الأحياء</w:t>
      </w:r>
      <w:r w:rsidRPr="00561ACD">
        <w:rPr>
          <w:rFonts w:ascii="Simplified Arabic" w:hAnsi="Simplified Arabic" w:cs="Simplified Arabic"/>
          <w:sz w:val="28"/>
          <w:szCs w:val="28"/>
          <w:lang w:bidi="ar-DZ"/>
        </w:rPr>
        <w:t>.</w:t>
      </w:r>
    </w:p>
    <w:p w:rsidR="008D10E7" w:rsidRPr="00561ACD" w:rsidRDefault="008D10E7" w:rsidP="008D10E7">
      <w:pPr>
        <w:tabs>
          <w:tab w:val="left" w:pos="3492"/>
        </w:tabs>
        <w:bidi/>
        <w:spacing w:line="240" w:lineRule="auto"/>
        <w:jc w:val="both"/>
        <w:rPr>
          <w:rFonts w:ascii="Simplified Arabic" w:hAnsi="Simplified Arabic" w:cs="Simplified Arabic"/>
          <w:b/>
          <w:bCs/>
          <w:sz w:val="32"/>
          <w:szCs w:val="32"/>
          <w:lang w:bidi="ar-DZ"/>
        </w:rPr>
      </w:pPr>
      <w:r w:rsidRPr="00561ACD">
        <w:rPr>
          <w:rFonts w:ascii="Simplified Arabic" w:hAnsi="Simplified Arabic" w:cs="Simplified Arabic"/>
          <w:b/>
          <w:bCs/>
          <w:sz w:val="32"/>
          <w:szCs w:val="32"/>
          <w:rtl/>
          <w:lang w:bidi="ar-DZ"/>
        </w:rPr>
        <w:t xml:space="preserve">الكلمات المفتاحية: الدور، </w:t>
      </w:r>
      <w:proofErr w:type="spellStart"/>
      <w:r w:rsidRPr="00561ACD">
        <w:rPr>
          <w:rFonts w:ascii="Simplified Arabic" w:hAnsi="Simplified Arabic" w:cs="Simplified Arabic"/>
          <w:b/>
          <w:bCs/>
          <w:sz w:val="32"/>
          <w:szCs w:val="32"/>
          <w:rtl/>
          <w:lang w:bidi="ar-DZ"/>
        </w:rPr>
        <w:t>الاتصالي</w:t>
      </w:r>
      <w:proofErr w:type="spellEnd"/>
      <w:r w:rsidRPr="00561ACD">
        <w:rPr>
          <w:rFonts w:ascii="Simplified Arabic" w:hAnsi="Simplified Arabic" w:cs="Simplified Arabic"/>
          <w:b/>
          <w:bCs/>
          <w:sz w:val="32"/>
          <w:szCs w:val="32"/>
          <w:rtl/>
          <w:lang w:bidi="ar-DZ"/>
        </w:rPr>
        <w:t>، الجمعيات الدينية، محو الأمية.</w:t>
      </w:r>
    </w:p>
    <w:p w:rsidR="008D10E7" w:rsidRDefault="008D10E7" w:rsidP="008D10E7">
      <w:pPr>
        <w:bidi/>
        <w:rPr>
          <w:rFonts w:ascii="Traditional Arabic" w:hAnsi="Traditional Arabic" w:cs="Traditional Arabic"/>
          <w:b/>
          <w:bCs/>
          <w:sz w:val="32"/>
          <w:szCs w:val="32"/>
          <w:rtl/>
          <w:lang w:bidi="ar-DZ"/>
        </w:rPr>
        <w:sectPr w:rsidR="008D10E7" w:rsidSect="00B97FCF">
          <w:headerReference w:type="default" r:id="rId6"/>
          <w:headerReference w:type="first" r:id="rId7"/>
          <w:pgSz w:w="11906" w:h="16838"/>
          <w:pgMar w:top="1417" w:right="1417" w:bottom="1417" w:left="1417" w:header="708" w:footer="708" w:gutter="0"/>
          <w:cols w:space="708"/>
          <w:titlePg/>
          <w:docGrid w:linePitch="360"/>
        </w:sectPr>
      </w:pPr>
    </w:p>
    <w:p w:rsidR="008D10E7" w:rsidRPr="00561ACD" w:rsidRDefault="008D10E7" w:rsidP="008D10E7">
      <w:pPr>
        <w:spacing w:line="240" w:lineRule="auto"/>
        <w:jc w:val="both"/>
        <w:rPr>
          <w:rFonts w:asciiTheme="majorBidi" w:hAnsiTheme="majorBidi" w:cstheme="majorBidi"/>
          <w:b/>
          <w:bCs/>
          <w:sz w:val="24"/>
          <w:szCs w:val="24"/>
          <w:lang w:bidi="ar-DZ"/>
        </w:rPr>
      </w:pPr>
      <w:proofErr w:type="spellStart"/>
      <w:r w:rsidRPr="00561ACD">
        <w:rPr>
          <w:rFonts w:asciiTheme="majorBidi" w:hAnsiTheme="majorBidi" w:cstheme="majorBidi"/>
          <w:b/>
          <w:bCs/>
          <w:sz w:val="24"/>
          <w:szCs w:val="24"/>
          <w:lang w:bidi="ar-DZ"/>
        </w:rPr>
        <w:lastRenderedPageBreak/>
        <w:t>Summary</w:t>
      </w:r>
      <w:proofErr w:type="spellEnd"/>
      <w:r w:rsidRPr="00561ACD">
        <w:rPr>
          <w:rFonts w:asciiTheme="majorBidi" w:hAnsiTheme="majorBidi" w:cstheme="majorBidi"/>
          <w:b/>
          <w:bCs/>
          <w:sz w:val="24"/>
          <w:szCs w:val="24"/>
          <w:lang w:bidi="ar-DZ"/>
        </w:rPr>
        <w:t xml:space="preserve"> of the </w:t>
      </w:r>
      <w:proofErr w:type="spellStart"/>
      <w:r w:rsidRPr="00561ACD">
        <w:rPr>
          <w:rFonts w:asciiTheme="majorBidi" w:hAnsiTheme="majorBidi" w:cstheme="majorBidi"/>
          <w:b/>
          <w:bCs/>
          <w:sz w:val="24"/>
          <w:szCs w:val="24"/>
          <w:lang w:bidi="ar-DZ"/>
        </w:rPr>
        <w:t>study</w:t>
      </w:r>
      <w:proofErr w:type="spellEnd"/>
      <w:r w:rsidRPr="00561ACD">
        <w:rPr>
          <w:rFonts w:asciiTheme="majorBidi" w:hAnsiTheme="majorBidi" w:cstheme="majorBidi"/>
          <w:b/>
          <w:bCs/>
          <w:sz w:val="24"/>
          <w:szCs w:val="24"/>
          <w:lang w:bidi="ar-DZ"/>
        </w:rPr>
        <w:t xml:space="preserve"> in English</w:t>
      </w:r>
    </w:p>
    <w:p w:rsidR="008D10E7" w:rsidRPr="00561ACD" w:rsidRDefault="008D10E7" w:rsidP="008D10E7">
      <w:pPr>
        <w:spacing w:line="240" w:lineRule="auto"/>
        <w:jc w:val="both"/>
        <w:rPr>
          <w:rFonts w:asciiTheme="majorBidi" w:hAnsiTheme="majorBidi" w:cstheme="majorBidi"/>
          <w:b/>
          <w:bCs/>
          <w:sz w:val="24"/>
          <w:szCs w:val="24"/>
          <w:lang w:bidi="ar-DZ"/>
        </w:rPr>
      </w:pPr>
      <w:r w:rsidRPr="00561ACD">
        <w:rPr>
          <w:rFonts w:asciiTheme="majorBidi" w:hAnsiTheme="majorBidi" w:cstheme="majorBidi"/>
          <w:b/>
          <w:bCs/>
          <w:sz w:val="24"/>
          <w:szCs w:val="24"/>
          <w:lang w:bidi="ar-DZ"/>
        </w:rPr>
        <w:t xml:space="preserve">Our </w:t>
      </w:r>
      <w:proofErr w:type="spellStart"/>
      <w:r w:rsidRPr="00561ACD">
        <w:rPr>
          <w:rFonts w:asciiTheme="majorBidi" w:hAnsiTheme="majorBidi" w:cstheme="majorBidi"/>
          <w:b/>
          <w:bCs/>
          <w:sz w:val="24"/>
          <w:szCs w:val="24"/>
          <w:lang w:bidi="ar-DZ"/>
        </w:rPr>
        <w:t>study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aimed</w:t>
      </w:r>
      <w:proofErr w:type="spellEnd"/>
      <w:r w:rsidRPr="00561ACD">
        <w:rPr>
          <w:rFonts w:asciiTheme="majorBidi" w:hAnsiTheme="majorBidi" w:cstheme="majorBidi"/>
          <w:b/>
          <w:bCs/>
          <w:sz w:val="24"/>
          <w:szCs w:val="24"/>
          <w:lang w:bidi="ar-DZ"/>
        </w:rPr>
        <w:t xml:space="preserve"> to: </w:t>
      </w:r>
      <w:proofErr w:type="spellStart"/>
      <w:r w:rsidRPr="00561ACD">
        <w:rPr>
          <w:rFonts w:asciiTheme="majorBidi" w:hAnsiTheme="majorBidi" w:cstheme="majorBidi"/>
          <w:b/>
          <w:bCs/>
          <w:sz w:val="24"/>
          <w:szCs w:val="24"/>
          <w:lang w:bidi="ar-DZ"/>
        </w:rPr>
        <w:t>identify</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most</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commonly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used</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methods</w:t>
      </w:r>
      <w:proofErr w:type="spellEnd"/>
      <w:r w:rsidRPr="00561ACD">
        <w:rPr>
          <w:rFonts w:asciiTheme="majorBidi" w:hAnsiTheme="majorBidi" w:cstheme="majorBidi"/>
          <w:b/>
          <w:bCs/>
          <w:sz w:val="24"/>
          <w:szCs w:val="24"/>
          <w:lang w:bidi="ar-DZ"/>
        </w:rPr>
        <w:t xml:space="preserve"> and </w:t>
      </w:r>
      <w:proofErr w:type="spellStart"/>
      <w:r w:rsidRPr="00561ACD">
        <w:rPr>
          <w:rFonts w:asciiTheme="majorBidi" w:hAnsiTheme="majorBidi" w:cstheme="majorBidi"/>
          <w:b/>
          <w:bCs/>
          <w:sz w:val="24"/>
          <w:szCs w:val="24"/>
          <w:lang w:bidi="ar-DZ"/>
        </w:rPr>
        <w:t>means</w:t>
      </w:r>
      <w:proofErr w:type="spellEnd"/>
      <w:r w:rsidRPr="00561ACD">
        <w:rPr>
          <w:rFonts w:asciiTheme="majorBidi" w:hAnsiTheme="majorBidi" w:cstheme="majorBidi"/>
          <w:b/>
          <w:bCs/>
          <w:sz w:val="24"/>
          <w:szCs w:val="24"/>
          <w:lang w:bidi="ar-DZ"/>
        </w:rPr>
        <w:t xml:space="preserve"> of communication in </w:t>
      </w:r>
      <w:proofErr w:type="spellStart"/>
      <w:r w:rsidRPr="00561ACD">
        <w:rPr>
          <w:rFonts w:asciiTheme="majorBidi" w:hAnsiTheme="majorBidi" w:cstheme="majorBidi"/>
          <w:b/>
          <w:bCs/>
          <w:sz w:val="24"/>
          <w:szCs w:val="24"/>
          <w:lang w:bidi="ar-DZ"/>
        </w:rPr>
        <w:t>religious</w:t>
      </w:r>
      <w:proofErr w:type="spellEnd"/>
      <w:r w:rsidRPr="00561ACD">
        <w:rPr>
          <w:rFonts w:asciiTheme="majorBidi" w:hAnsiTheme="majorBidi" w:cstheme="majorBidi"/>
          <w:b/>
          <w:bCs/>
          <w:sz w:val="24"/>
          <w:szCs w:val="24"/>
          <w:lang w:bidi="ar-DZ"/>
        </w:rPr>
        <w:t xml:space="preserve"> associations to </w:t>
      </w:r>
      <w:proofErr w:type="spellStart"/>
      <w:r w:rsidRPr="00561ACD">
        <w:rPr>
          <w:rFonts w:asciiTheme="majorBidi" w:hAnsiTheme="majorBidi" w:cstheme="majorBidi"/>
          <w:b/>
          <w:bCs/>
          <w:sz w:val="24"/>
          <w:szCs w:val="24"/>
          <w:lang w:bidi="ar-DZ"/>
        </w:rPr>
        <w:t>facilitate</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work</w:t>
      </w:r>
      <w:proofErr w:type="spellEnd"/>
      <w:r w:rsidRPr="00561ACD">
        <w:rPr>
          <w:rFonts w:asciiTheme="majorBidi" w:hAnsiTheme="majorBidi" w:cstheme="majorBidi"/>
          <w:b/>
          <w:bCs/>
          <w:sz w:val="24"/>
          <w:szCs w:val="24"/>
          <w:lang w:bidi="ar-DZ"/>
        </w:rPr>
        <w:t xml:space="preserve"> of </w:t>
      </w:r>
      <w:proofErr w:type="spellStart"/>
      <w:r w:rsidRPr="00561ACD">
        <w:rPr>
          <w:rFonts w:asciiTheme="majorBidi" w:hAnsiTheme="majorBidi" w:cstheme="majorBidi"/>
          <w:b/>
          <w:bCs/>
          <w:sz w:val="24"/>
          <w:szCs w:val="24"/>
          <w:lang w:bidi="ar-DZ"/>
        </w:rPr>
        <w:t>eradicating</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illiteracy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knowing</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existing</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relationship</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between</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religious</w:t>
      </w:r>
      <w:proofErr w:type="spellEnd"/>
      <w:r w:rsidRPr="00561ACD">
        <w:rPr>
          <w:rFonts w:asciiTheme="majorBidi" w:hAnsiTheme="majorBidi" w:cstheme="majorBidi"/>
          <w:b/>
          <w:bCs/>
          <w:sz w:val="24"/>
          <w:szCs w:val="24"/>
          <w:lang w:bidi="ar-DZ"/>
        </w:rPr>
        <w:t xml:space="preserve"> associations and </w:t>
      </w:r>
      <w:proofErr w:type="spellStart"/>
      <w:r w:rsidRPr="00561ACD">
        <w:rPr>
          <w:rFonts w:asciiTheme="majorBidi" w:hAnsiTheme="majorBidi" w:cstheme="majorBidi"/>
          <w:b/>
          <w:bCs/>
          <w:sz w:val="24"/>
          <w:szCs w:val="24"/>
          <w:lang w:bidi="ar-DZ"/>
        </w:rPr>
        <w:t>eradicating</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illiteracy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highlighting</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role</w:t>
      </w:r>
      <w:proofErr w:type="spellEnd"/>
      <w:r w:rsidRPr="00561ACD">
        <w:rPr>
          <w:rFonts w:asciiTheme="majorBidi" w:hAnsiTheme="majorBidi" w:cstheme="majorBidi"/>
          <w:b/>
          <w:bCs/>
          <w:sz w:val="24"/>
          <w:szCs w:val="24"/>
          <w:lang w:bidi="ar-DZ"/>
        </w:rPr>
        <w:t xml:space="preserve"> of </w:t>
      </w:r>
      <w:proofErr w:type="spellStart"/>
      <w:r w:rsidRPr="00561ACD">
        <w:rPr>
          <w:rFonts w:asciiTheme="majorBidi" w:hAnsiTheme="majorBidi" w:cstheme="majorBidi"/>
          <w:b/>
          <w:bCs/>
          <w:sz w:val="24"/>
          <w:szCs w:val="24"/>
          <w:lang w:bidi="ar-DZ"/>
        </w:rPr>
        <w:t>religious</w:t>
      </w:r>
      <w:proofErr w:type="spellEnd"/>
      <w:r w:rsidRPr="00561ACD">
        <w:rPr>
          <w:rFonts w:asciiTheme="majorBidi" w:hAnsiTheme="majorBidi" w:cstheme="majorBidi"/>
          <w:b/>
          <w:bCs/>
          <w:sz w:val="24"/>
          <w:szCs w:val="24"/>
          <w:lang w:bidi="ar-DZ"/>
        </w:rPr>
        <w:t xml:space="preserve"> associations in </w:t>
      </w:r>
      <w:proofErr w:type="spellStart"/>
      <w:r w:rsidRPr="00561ACD">
        <w:rPr>
          <w:rFonts w:asciiTheme="majorBidi" w:hAnsiTheme="majorBidi" w:cstheme="majorBidi"/>
          <w:b/>
          <w:bCs/>
          <w:sz w:val="24"/>
          <w:szCs w:val="24"/>
          <w:lang w:bidi="ar-DZ"/>
        </w:rPr>
        <w:t>eradicating</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illiteracy</w:t>
      </w:r>
      <w:proofErr w:type="spellEnd"/>
      <w:r w:rsidRPr="00561ACD">
        <w:rPr>
          <w:rFonts w:asciiTheme="majorBidi" w:hAnsiTheme="majorBidi" w:cstheme="majorBidi"/>
          <w:b/>
          <w:bCs/>
          <w:sz w:val="24"/>
          <w:szCs w:val="24"/>
          <w:lang w:bidi="ar-DZ"/>
        </w:rPr>
        <w:t xml:space="preserve">, and </w:t>
      </w:r>
      <w:proofErr w:type="spellStart"/>
      <w:r w:rsidRPr="00561ACD">
        <w:rPr>
          <w:rFonts w:asciiTheme="majorBidi" w:hAnsiTheme="majorBidi" w:cstheme="majorBidi"/>
          <w:b/>
          <w:bCs/>
          <w:sz w:val="24"/>
          <w:szCs w:val="24"/>
          <w:lang w:bidi="ar-DZ"/>
        </w:rPr>
        <w:t>presenting</w:t>
      </w:r>
      <w:proofErr w:type="spellEnd"/>
      <w:r w:rsidRPr="00561ACD">
        <w:rPr>
          <w:rFonts w:asciiTheme="majorBidi" w:hAnsiTheme="majorBidi" w:cstheme="majorBidi"/>
          <w:b/>
          <w:bCs/>
          <w:sz w:val="24"/>
          <w:szCs w:val="24"/>
          <w:lang w:bidi="ar-DZ"/>
        </w:rPr>
        <w:t xml:space="preserve"> a set of suggestions </w:t>
      </w:r>
      <w:proofErr w:type="spellStart"/>
      <w:r w:rsidRPr="00561ACD">
        <w:rPr>
          <w:rFonts w:asciiTheme="majorBidi" w:hAnsiTheme="majorBidi" w:cstheme="majorBidi"/>
          <w:b/>
          <w:bCs/>
          <w:sz w:val="24"/>
          <w:szCs w:val="24"/>
          <w:lang w:bidi="ar-DZ"/>
        </w:rPr>
        <w:t>that</w:t>
      </w:r>
      <w:proofErr w:type="spellEnd"/>
      <w:r w:rsidRPr="00561ACD">
        <w:rPr>
          <w:rFonts w:asciiTheme="majorBidi" w:hAnsiTheme="majorBidi" w:cstheme="majorBidi"/>
          <w:b/>
          <w:bCs/>
          <w:sz w:val="24"/>
          <w:szCs w:val="24"/>
          <w:lang w:bidi="ar-DZ"/>
        </w:rPr>
        <w:t xml:space="preserve"> help in </w:t>
      </w:r>
      <w:proofErr w:type="spellStart"/>
      <w:r w:rsidRPr="00561ACD">
        <w:rPr>
          <w:rFonts w:asciiTheme="majorBidi" w:hAnsiTheme="majorBidi" w:cstheme="majorBidi"/>
          <w:b/>
          <w:bCs/>
          <w:sz w:val="24"/>
          <w:szCs w:val="24"/>
          <w:lang w:bidi="ar-DZ"/>
        </w:rPr>
        <w:t>strengthening</w:t>
      </w:r>
      <w:proofErr w:type="spellEnd"/>
      <w:r w:rsidRPr="00561ACD">
        <w:rPr>
          <w:rFonts w:asciiTheme="majorBidi" w:hAnsiTheme="majorBidi" w:cstheme="majorBidi"/>
          <w:b/>
          <w:bCs/>
          <w:sz w:val="24"/>
          <w:szCs w:val="24"/>
          <w:lang w:bidi="ar-DZ"/>
        </w:rPr>
        <w:t xml:space="preserve"> the communicative </w:t>
      </w:r>
      <w:proofErr w:type="spellStart"/>
      <w:r w:rsidRPr="00561ACD">
        <w:rPr>
          <w:rFonts w:asciiTheme="majorBidi" w:hAnsiTheme="majorBidi" w:cstheme="majorBidi"/>
          <w:b/>
          <w:bCs/>
          <w:sz w:val="24"/>
          <w:szCs w:val="24"/>
          <w:lang w:bidi="ar-DZ"/>
        </w:rPr>
        <w:t>role</w:t>
      </w:r>
      <w:proofErr w:type="spellEnd"/>
      <w:r w:rsidRPr="00561ACD">
        <w:rPr>
          <w:rFonts w:asciiTheme="majorBidi" w:hAnsiTheme="majorBidi" w:cstheme="majorBidi"/>
          <w:b/>
          <w:bCs/>
          <w:sz w:val="24"/>
          <w:szCs w:val="24"/>
          <w:lang w:bidi="ar-DZ"/>
        </w:rPr>
        <w:t xml:space="preserve"> of </w:t>
      </w:r>
      <w:proofErr w:type="spellStart"/>
      <w:r w:rsidRPr="00561ACD">
        <w:rPr>
          <w:rFonts w:asciiTheme="majorBidi" w:hAnsiTheme="majorBidi" w:cstheme="majorBidi"/>
          <w:b/>
          <w:bCs/>
          <w:sz w:val="24"/>
          <w:szCs w:val="24"/>
          <w:lang w:bidi="ar-DZ"/>
        </w:rPr>
        <w:t>religious</w:t>
      </w:r>
      <w:proofErr w:type="spellEnd"/>
      <w:r w:rsidRPr="00561ACD">
        <w:rPr>
          <w:rFonts w:asciiTheme="majorBidi" w:hAnsiTheme="majorBidi" w:cstheme="majorBidi"/>
          <w:b/>
          <w:bCs/>
          <w:sz w:val="24"/>
          <w:szCs w:val="24"/>
          <w:lang w:bidi="ar-DZ"/>
        </w:rPr>
        <w:t xml:space="preserve"> associations in </w:t>
      </w:r>
      <w:proofErr w:type="spellStart"/>
      <w:r w:rsidRPr="00561ACD">
        <w:rPr>
          <w:rFonts w:asciiTheme="majorBidi" w:hAnsiTheme="majorBidi" w:cstheme="majorBidi"/>
          <w:b/>
          <w:bCs/>
          <w:sz w:val="24"/>
          <w:szCs w:val="24"/>
          <w:lang w:bidi="ar-DZ"/>
        </w:rPr>
        <w:t>eradicating</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illiteracy</w:t>
      </w:r>
      <w:proofErr w:type="spellEnd"/>
      <w:r w:rsidRPr="00561ACD">
        <w:rPr>
          <w:rFonts w:asciiTheme="majorBidi" w:hAnsiTheme="majorBidi" w:cstheme="majorBidi"/>
          <w:b/>
          <w:bCs/>
          <w:sz w:val="24"/>
          <w:szCs w:val="24"/>
          <w:lang w:bidi="ar-DZ"/>
        </w:rPr>
        <w:t xml:space="preserve">. </w:t>
      </w:r>
      <w:proofErr w:type="spellStart"/>
      <w:proofErr w:type="gramStart"/>
      <w:r w:rsidRPr="00561ACD">
        <w:rPr>
          <w:rFonts w:asciiTheme="majorBidi" w:hAnsiTheme="majorBidi" w:cstheme="majorBidi"/>
          <w:b/>
          <w:bCs/>
          <w:sz w:val="24"/>
          <w:szCs w:val="24"/>
          <w:lang w:bidi="ar-DZ"/>
        </w:rPr>
        <w:t>illiteracy</w:t>
      </w:r>
      <w:proofErr w:type="spellEnd"/>
      <w:proofErr w:type="gramEnd"/>
      <w:r w:rsidRPr="00561ACD">
        <w:rPr>
          <w:rFonts w:asciiTheme="majorBidi" w:hAnsiTheme="majorBidi" w:cstheme="majorBidi"/>
          <w:b/>
          <w:bCs/>
          <w:sz w:val="24"/>
          <w:szCs w:val="24"/>
          <w:lang w:bidi="ar-DZ"/>
        </w:rPr>
        <w:t>.</w:t>
      </w:r>
    </w:p>
    <w:p w:rsidR="008D10E7" w:rsidRPr="00561ACD" w:rsidRDefault="008D10E7" w:rsidP="008D10E7">
      <w:pPr>
        <w:spacing w:line="240" w:lineRule="auto"/>
        <w:jc w:val="both"/>
        <w:rPr>
          <w:rFonts w:asciiTheme="majorBidi" w:hAnsiTheme="majorBidi" w:cstheme="majorBidi"/>
          <w:b/>
          <w:bCs/>
          <w:sz w:val="24"/>
          <w:szCs w:val="24"/>
          <w:lang w:bidi="ar-DZ"/>
        </w:rPr>
      </w:pPr>
      <w:r w:rsidRPr="00561ACD">
        <w:rPr>
          <w:rFonts w:asciiTheme="majorBidi" w:hAnsiTheme="majorBidi" w:cstheme="majorBidi"/>
          <w:b/>
          <w:bCs/>
          <w:sz w:val="24"/>
          <w:szCs w:val="24"/>
          <w:lang w:bidi="ar-DZ"/>
        </w:rPr>
        <w:t xml:space="preserve">In </w:t>
      </w:r>
      <w:proofErr w:type="spellStart"/>
      <w:r w:rsidRPr="00561ACD">
        <w:rPr>
          <w:rFonts w:asciiTheme="majorBidi" w:hAnsiTheme="majorBidi" w:cstheme="majorBidi"/>
          <w:b/>
          <w:bCs/>
          <w:sz w:val="24"/>
          <w:szCs w:val="24"/>
          <w:lang w:bidi="ar-DZ"/>
        </w:rPr>
        <w:t>our</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study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we</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relied</w:t>
      </w:r>
      <w:proofErr w:type="spellEnd"/>
      <w:r w:rsidRPr="00561ACD">
        <w:rPr>
          <w:rFonts w:asciiTheme="majorBidi" w:hAnsiTheme="majorBidi" w:cstheme="majorBidi"/>
          <w:b/>
          <w:bCs/>
          <w:sz w:val="24"/>
          <w:szCs w:val="24"/>
          <w:lang w:bidi="ar-DZ"/>
        </w:rPr>
        <w:t xml:space="preserve"> on the descriptive </w:t>
      </w:r>
      <w:proofErr w:type="spellStart"/>
      <w:r w:rsidRPr="00561ACD">
        <w:rPr>
          <w:rFonts w:asciiTheme="majorBidi" w:hAnsiTheme="majorBidi" w:cstheme="majorBidi"/>
          <w:b/>
          <w:bCs/>
          <w:sz w:val="24"/>
          <w:szCs w:val="24"/>
          <w:lang w:bidi="ar-DZ"/>
        </w:rPr>
        <w:t>analytical</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approach</w:t>
      </w:r>
      <w:proofErr w:type="spellEnd"/>
      <w:r w:rsidRPr="00561ACD">
        <w:rPr>
          <w:rFonts w:asciiTheme="majorBidi" w:hAnsiTheme="majorBidi" w:cstheme="majorBidi"/>
          <w:b/>
          <w:bCs/>
          <w:sz w:val="24"/>
          <w:szCs w:val="24"/>
          <w:lang w:bidi="ar-DZ"/>
        </w:rPr>
        <w:t xml:space="preserve">, and the areas of </w:t>
      </w:r>
      <w:proofErr w:type="spellStart"/>
      <w:r w:rsidRPr="00561ACD">
        <w:rPr>
          <w:rFonts w:asciiTheme="majorBidi" w:hAnsiTheme="majorBidi" w:cstheme="majorBidi"/>
          <w:b/>
          <w:bCs/>
          <w:sz w:val="24"/>
          <w:szCs w:val="24"/>
          <w:lang w:bidi="ar-DZ"/>
        </w:rPr>
        <w:t>our</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study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were</w:t>
      </w:r>
      <w:proofErr w:type="spellEnd"/>
      <w:r w:rsidRPr="00561ACD">
        <w:rPr>
          <w:rFonts w:asciiTheme="majorBidi" w:hAnsiTheme="majorBidi" w:cstheme="majorBidi"/>
          <w:b/>
          <w:bCs/>
          <w:sz w:val="24"/>
          <w:szCs w:val="24"/>
          <w:lang w:bidi="ar-DZ"/>
        </w:rPr>
        <w:t>:</w:t>
      </w:r>
    </w:p>
    <w:p w:rsidR="008D10E7" w:rsidRPr="00561ACD" w:rsidRDefault="008D10E7" w:rsidP="008D10E7">
      <w:pPr>
        <w:spacing w:line="240" w:lineRule="auto"/>
        <w:jc w:val="both"/>
        <w:rPr>
          <w:rFonts w:asciiTheme="majorBidi" w:hAnsiTheme="majorBidi" w:cstheme="majorBidi"/>
          <w:b/>
          <w:bCs/>
          <w:sz w:val="24"/>
          <w:szCs w:val="24"/>
          <w:lang w:bidi="ar-DZ"/>
        </w:rPr>
      </w:pPr>
      <w:r w:rsidRPr="00561ACD">
        <w:rPr>
          <w:rFonts w:asciiTheme="majorBidi" w:hAnsiTheme="majorBidi" w:cstheme="majorBidi"/>
          <w:b/>
          <w:bCs/>
          <w:sz w:val="24"/>
          <w:szCs w:val="24"/>
          <w:lang w:bidi="ar-DZ"/>
        </w:rPr>
        <w:t xml:space="preserve">Spatial area: The </w:t>
      </w:r>
      <w:proofErr w:type="spellStart"/>
      <w:r w:rsidRPr="00561ACD">
        <w:rPr>
          <w:rFonts w:asciiTheme="majorBidi" w:hAnsiTheme="majorBidi" w:cstheme="majorBidi"/>
          <w:b/>
          <w:bCs/>
          <w:sz w:val="24"/>
          <w:szCs w:val="24"/>
          <w:lang w:bidi="ar-DZ"/>
        </w:rPr>
        <w:t>Orphan</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Sponsorship</w:t>
      </w:r>
      <w:proofErr w:type="spellEnd"/>
      <w:r w:rsidRPr="00561ACD">
        <w:rPr>
          <w:rFonts w:asciiTheme="majorBidi" w:hAnsiTheme="majorBidi" w:cstheme="majorBidi"/>
          <w:b/>
          <w:bCs/>
          <w:sz w:val="24"/>
          <w:szCs w:val="24"/>
          <w:lang w:bidi="ar-DZ"/>
        </w:rPr>
        <w:t xml:space="preserve"> Association in the city of Laghouat, </w:t>
      </w:r>
      <w:proofErr w:type="spellStart"/>
      <w:r w:rsidRPr="00561ACD">
        <w:rPr>
          <w:rFonts w:asciiTheme="majorBidi" w:hAnsiTheme="majorBidi" w:cstheme="majorBidi"/>
          <w:b/>
          <w:bCs/>
          <w:sz w:val="24"/>
          <w:szCs w:val="24"/>
          <w:lang w:bidi="ar-DZ"/>
        </w:rPr>
        <w:t>whose</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headquarters</w:t>
      </w:r>
      <w:proofErr w:type="spellEnd"/>
      <w:r w:rsidRPr="00561ACD">
        <w:rPr>
          <w:rFonts w:asciiTheme="majorBidi" w:hAnsiTheme="majorBidi" w:cstheme="majorBidi"/>
          <w:b/>
          <w:bCs/>
          <w:sz w:val="24"/>
          <w:szCs w:val="24"/>
          <w:lang w:bidi="ar-DZ"/>
        </w:rPr>
        <w:t xml:space="preserve"> are </w:t>
      </w:r>
      <w:proofErr w:type="spellStart"/>
      <w:r w:rsidRPr="00561ACD">
        <w:rPr>
          <w:rFonts w:asciiTheme="majorBidi" w:hAnsiTheme="majorBidi" w:cstheme="majorBidi"/>
          <w:b/>
          <w:bCs/>
          <w:sz w:val="24"/>
          <w:szCs w:val="24"/>
          <w:lang w:bidi="ar-DZ"/>
        </w:rPr>
        <w:t>located</w:t>
      </w:r>
      <w:proofErr w:type="spellEnd"/>
      <w:r w:rsidRPr="00561ACD">
        <w:rPr>
          <w:rFonts w:asciiTheme="majorBidi" w:hAnsiTheme="majorBidi" w:cstheme="majorBidi"/>
          <w:b/>
          <w:bCs/>
          <w:sz w:val="24"/>
          <w:szCs w:val="24"/>
          <w:lang w:bidi="ar-DZ"/>
        </w:rPr>
        <w:t xml:space="preserve"> in the 600-block </w:t>
      </w:r>
      <w:proofErr w:type="spellStart"/>
      <w:r w:rsidRPr="00561ACD">
        <w:rPr>
          <w:rFonts w:asciiTheme="majorBidi" w:hAnsiTheme="majorBidi" w:cstheme="majorBidi"/>
          <w:b/>
          <w:bCs/>
          <w:sz w:val="24"/>
          <w:szCs w:val="24"/>
          <w:lang w:bidi="ar-DZ"/>
        </w:rPr>
        <w:t>neighborhood</w:t>
      </w:r>
      <w:proofErr w:type="spellEnd"/>
      <w:r w:rsidRPr="00561ACD">
        <w:rPr>
          <w:rFonts w:asciiTheme="majorBidi" w:hAnsiTheme="majorBidi" w:cstheme="majorBidi"/>
          <w:b/>
          <w:bCs/>
          <w:sz w:val="24"/>
          <w:szCs w:val="24"/>
          <w:lang w:bidi="ar-DZ"/>
        </w:rPr>
        <w:t xml:space="preserve"> of the city of Laghouat.</w:t>
      </w:r>
    </w:p>
    <w:p w:rsidR="008D10E7" w:rsidRPr="00561ACD" w:rsidRDefault="008D10E7" w:rsidP="008D10E7">
      <w:pPr>
        <w:spacing w:line="240" w:lineRule="auto"/>
        <w:jc w:val="both"/>
        <w:rPr>
          <w:rFonts w:asciiTheme="majorBidi" w:hAnsiTheme="majorBidi" w:cstheme="majorBidi"/>
          <w:b/>
          <w:bCs/>
          <w:sz w:val="24"/>
          <w:szCs w:val="24"/>
          <w:lang w:bidi="ar-DZ"/>
        </w:rPr>
      </w:pPr>
      <w:r w:rsidRPr="00561ACD">
        <w:rPr>
          <w:rFonts w:asciiTheme="majorBidi" w:hAnsiTheme="majorBidi" w:cstheme="majorBidi"/>
          <w:b/>
          <w:bCs/>
          <w:sz w:val="24"/>
          <w:szCs w:val="24"/>
          <w:lang w:bidi="ar-DZ"/>
        </w:rPr>
        <w:t xml:space="preserve">Temporal scope: Our </w:t>
      </w:r>
      <w:proofErr w:type="spellStart"/>
      <w:r w:rsidRPr="00561ACD">
        <w:rPr>
          <w:rFonts w:asciiTheme="majorBidi" w:hAnsiTheme="majorBidi" w:cstheme="majorBidi"/>
          <w:b/>
          <w:bCs/>
          <w:sz w:val="24"/>
          <w:szCs w:val="24"/>
          <w:lang w:bidi="ar-DZ"/>
        </w:rPr>
        <w:t>study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extended</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from</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November</w:t>
      </w:r>
      <w:proofErr w:type="spellEnd"/>
      <w:r w:rsidRPr="00561ACD">
        <w:rPr>
          <w:rFonts w:asciiTheme="majorBidi" w:hAnsiTheme="majorBidi" w:cstheme="majorBidi"/>
          <w:b/>
          <w:bCs/>
          <w:sz w:val="24"/>
          <w:szCs w:val="24"/>
          <w:lang w:bidi="ar-DZ"/>
        </w:rPr>
        <w:t xml:space="preserve"> 27, 2023 to April 15, 2024.</w:t>
      </w:r>
    </w:p>
    <w:p w:rsidR="008D10E7" w:rsidRPr="00561ACD" w:rsidRDefault="008D10E7" w:rsidP="008D10E7">
      <w:pPr>
        <w:spacing w:line="240" w:lineRule="auto"/>
        <w:jc w:val="both"/>
        <w:rPr>
          <w:rFonts w:asciiTheme="majorBidi" w:hAnsiTheme="majorBidi" w:cstheme="majorBidi"/>
          <w:b/>
          <w:bCs/>
          <w:sz w:val="24"/>
          <w:szCs w:val="24"/>
          <w:lang w:bidi="ar-DZ"/>
        </w:rPr>
      </w:pPr>
      <w:r w:rsidRPr="00561ACD">
        <w:rPr>
          <w:rFonts w:asciiTheme="majorBidi" w:hAnsiTheme="majorBidi" w:cstheme="majorBidi"/>
          <w:b/>
          <w:bCs/>
          <w:sz w:val="24"/>
          <w:szCs w:val="24"/>
          <w:lang w:bidi="ar-DZ"/>
        </w:rPr>
        <w:t xml:space="preserve">The </w:t>
      </w:r>
      <w:proofErr w:type="spellStart"/>
      <w:r w:rsidRPr="00561ACD">
        <w:rPr>
          <w:rFonts w:asciiTheme="majorBidi" w:hAnsiTheme="majorBidi" w:cstheme="majorBidi"/>
          <w:b/>
          <w:bCs/>
          <w:sz w:val="24"/>
          <w:szCs w:val="24"/>
          <w:lang w:bidi="ar-DZ"/>
        </w:rPr>
        <w:t>human</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field</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human</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field</w:t>
      </w:r>
      <w:proofErr w:type="spellEnd"/>
      <w:r w:rsidRPr="00561ACD">
        <w:rPr>
          <w:rFonts w:asciiTheme="majorBidi" w:hAnsiTheme="majorBidi" w:cstheme="majorBidi"/>
          <w:b/>
          <w:bCs/>
          <w:sz w:val="24"/>
          <w:szCs w:val="24"/>
          <w:lang w:bidi="ar-DZ"/>
        </w:rPr>
        <w:t xml:space="preserve"> of </w:t>
      </w:r>
      <w:proofErr w:type="spellStart"/>
      <w:r w:rsidRPr="00561ACD">
        <w:rPr>
          <w:rFonts w:asciiTheme="majorBidi" w:hAnsiTheme="majorBidi" w:cstheme="majorBidi"/>
          <w:b/>
          <w:bCs/>
          <w:sz w:val="24"/>
          <w:szCs w:val="24"/>
          <w:lang w:bidi="ar-DZ"/>
        </w:rPr>
        <w:t>our</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study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is</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represented</w:t>
      </w:r>
      <w:proofErr w:type="spellEnd"/>
      <w:r w:rsidRPr="00561ACD">
        <w:rPr>
          <w:rFonts w:asciiTheme="majorBidi" w:hAnsiTheme="majorBidi" w:cstheme="majorBidi"/>
          <w:b/>
          <w:bCs/>
          <w:sz w:val="24"/>
          <w:szCs w:val="24"/>
          <w:lang w:bidi="ar-DZ"/>
        </w:rPr>
        <w:t xml:space="preserve"> by the </w:t>
      </w:r>
      <w:proofErr w:type="spellStart"/>
      <w:r w:rsidRPr="00561ACD">
        <w:rPr>
          <w:rFonts w:asciiTheme="majorBidi" w:hAnsiTheme="majorBidi" w:cstheme="majorBidi"/>
          <w:b/>
          <w:bCs/>
          <w:sz w:val="24"/>
          <w:szCs w:val="24"/>
          <w:lang w:bidi="ar-DZ"/>
        </w:rPr>
        <w:t>members</w:t>
      </w:r>
      <w:proofErr w:type="spellEnd"/>
      <w:r w:rsidRPr="00561ACD">
        <w:rPr>
          <w:rFonts w:asciiTheme="majorBidi" w:hAnsiTheme="majorBidi" w:cstheme="majorBidi"/>
          <w:b/>
          <w:bCs/>
          <w:sz w:val="24"/>
          <w:szCs w:val="24"/>
          <w:lang w:bidi="ar-DZ"/>
        </w:rPr>
        <w:t xml:space="preserve"> of the </w:t>
      </w:r>
      <w:proofErr w:type="spellStart"/>
      <w:r w:rsidRPr="00561ACD">
        <w:rPr>
          <w:rFonts w:asciiTheme="majorBidi" w:hAnsiTheme="majorBidi" w:cstheme="majorBidi"/>
          <w:b/>
          <w:bCs/>
          <w:sz w:val="24"/>
          <w:szCs w:val="24"/>
          <w:lang w:bidi="ar-DZ"/>
        </w:rPr>
        <w:t>Kafel</w:t>
      </w:r>
      <w:proofErr w:type="spellEnd"/>
      <w:r w:rsidRPr="00561ACD">
        <w:rPr>
          <w:rFonts w:asciiTheme="majorBidi" w:hAnsiTheme="majorBidi" w:cstheme="majorBidi"/>
          <w:b/>
          <w:bCs/>
          <w:sz w:val="24"/>
          <w:szCs w:val="24"/>
          <w:lang w:bidi="ar-DZ"/>
        </w:rPr>
        <w:t xml:space="preserve"> Association, and </w:t>
      </w:r>
      <w:proofErr w:type="spellStart"/>
      <w:r w:rsidRPr="00561ACD">
        <w:rPr>
          <w:rFonts w:asciiTheme="majorBidi" w:hAnsiTheme="majorBidi" w:cstheme="majorBidi"/>
          <w:b/>
          <w:bCs/>
          <w:sz w:val="24"/>
          <w:szCs w:val="24"/>
          <w:lang w:bidi="ar-DZ"/>
        </w:rPr>
        <w:t>given</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difficulty</w:t>
      </w:r>
      <w:proofErr w:type="spellEnd"/>
      <w:r w:rsidRPr="00561ACD">
        <w:rPr>
          <w:rFonts w:asciiTheme="majorBidi" w:hAnsiTheme="majorBidi" w:cstheme="majorBidi"/>
          <w:b/>
          <w:bCs/>
          <w:sz w:val="24"/>
          <w:szCs w:val="24"/>
          <w:lang w:bidi="ar-DZ"/>
        </w:rPr>
        <w:t xml:space="preserve"> of </w:t>
      </w:r>
      <w:proofErr w:type="spellStart"/>
      <w:r w:rsidRPr="00561ACD">
        <w:rPr>
          <w:rFonts w:asciiTheme="majorBidi" w:hAnsiTheme="majorBidi" w:cstheme="majorBidi"/>
          <w:b/>
          <w:bCs/>
          <w:sz w:val="24"/>
          <w:szCs w:val="24"/>
          <w:lang w:bidi="ar-DZ"/>
        </w:rPr>
        <w:t>limiting</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study</w:t>
      </w:r>
      <w:proofErr w:type="spellEnd"/>
      <w:r w:rsidRPr="00561ACD">
        <w:rPr>
          <w:rFonts w:asciiTheme="majorBidi" w:hAnsiTheme="majorBidi" w:cstheme="majorBidi"/>
          <w:b/>
          <w:bCs/>
          <w:sz w:val="24"/>
          <w:szCs w:val="24"/>
          <w:lang w:bidi="ar-DZ"/>
        </w:rPr>
        <w:t xml:space="preserve"> population, a </w:t>
      </w:r>
      <w:proofErr w:type="spellStart"/>
      <w:r w:rsidRPr="00561ACD">
        <w:rPr>
          <w:rFonts w:asciiTheme="majorBidi" w:hAnsiTheme="majorBidi" w:cstheme="majorBidi"/>
          <w:b/>
          <w:bCs/>
          <w:sz w:val="24"/>
          <w:szCs w:val="24"/>
          <w:lang w:bidi="ar-DZ"/>
        </w:rPr>
        <w:t>purposive</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sample</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was</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taken</w:t>
      </w:r>
      <w:proofErr w:type="spellEnd"/>
      <w:r w:rsidRPr="00561ACD">
        <w:rPr>
          <w:rFonts w:asciiTheme="majorBidi" w:hAnsiTheme="majorBidi" w:cstheme="majorBidi"/>
          <w:b/>
          <w:bCs/>
          <w:sz w:val="24"/>
          <w:szCs w:val="24"/>
          <w:lang w:bidi="ar-DZ"/>
        </w:rPr>
        <w:t xml:space="preserve">, by </w:t>
      </w:r>
      <w:proofErr w:type="spellStart"/>
      <w:r w:rsidRPr="00561ACD">
        <w:rPr>
          <w:rFonts w:asciiTheme="majorBidi" w:hAnsiTheme="majorBidi" w:cstheme="majorBidi"/>
          <w:b/>
          <w:bCs/>
          <w:sz w:val="24"/>
          <w:szCs w:val="24"/>
          <w:lang w:bidi="ar-DZ"/>
        </w:rPr>
        <w:t>taking</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most</w:t>
      </w:r>
      <w:proofErr w:type="spellEnd"/>
      <w:r w:rsidRPr="00561ACD">
        <w:rPr>
          <w:rFonts w:asciiTheme="majorBidi" w:hAnsiTheme="majorBidi" w:cstheme="majorBidi"/>
          <w:b/>
          <w:bCs/>
          <w:sz w:val="24"/>
          <w:szCs w:val="24"/>
          <w:lang w:bidi="ar-DZ"/>
        </w:rPr>
        <w:t xml:space="preserve"> active </w:t>
      </w:r>
      <w:proofErr w:type="spellStart"/>
      <w:r w:rsidRPr="00561ACD">
        <w:rPr>
          <w:rFonts w:asciiTheme="majorBidi" w:hAnsiTheme="majorBidi" w:cstheme="majorBidi"/>
          <w:b/>
          <w:bCs/>
          <w:sz w:val="24"/>
          <w:szCs w:val="24"/>
          <w:lang w:bidi="ar-DZ"/>
        </w:rPr>
        <w:t>members</w:t>
      </w:r>
      <w:proofErr w:type="spellEnd"/>
      <w:r w:rsidRPr="00561ACD">
        <w:rPr>
          <w:rFonts w:asciiTheme="majorBidi" w:hAnsiTheme="majorBidi" w:cstheme="majorBidi"/>
          <w:b/>
          <w:bCs/>
          <w:sz w:val="24"/>
          <w:szCs w:val="24"/>
          <w:lang w:bidi="ar-DZ"/>
        </w:rPr>
        <w:t xml:space="preserve"> of the association, and </w:t>
      </w:r>
      <w:proofErr w:type="spellStart"/>
      <w:r w:rsidRPr="00561ACD">
        <w:rPr>
          <w:rFonts w:asciiTheme="majorBidi" w:hAnsiTheme="majorBidi" w:cstheme="majorBidi"/>
          <w:b/>
          <w:bCs/>
          <w:sz w:val="24"/>
          <w:szCs w:val="24"/>
          <w:lang w:bidi="ar-DZ"/>
        </w:rPr>
        <w:t>this</w:t>
      </w:r>
      <w:proofErr w:type="spellEnd"/>
      <w:r w:rsidRPr="00561ACD">
        <w:rPr>
          <w:rFonts w:asciiTheme="majorBidi" w:hAnsiTheme="majorBidi" w:cstheme="majorBidi"/>
          <w:b/>
          <w:bCs/>
          <w:sz w:val="24"/>
          <w:szCs w:val="24"/>
          <w:lang w:bidi="ar-DZ"/>
        </w:rPr>
        <w:t xml:space="preserve"> serves the objectives of the </w:t>
      </w:r>
      <w:proofErr w:type="spellStart"/>
      <w:r w:rsidRPr="00561ACD">
        <w:rPr>
          <w:rFonts w:asciiTheme="majorBidi" w:hAnsiTheme="majorBidi" w:cstheme="majorBidi"/>
          <w:b/>
          <w:bCs/>
          <w:sz w:val="24"/>
          <w:szCs w:val="24"/>
          <w:lang w:bidi="ar-DZ"/>
        </w:rPr>
        <w:t>study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which</w:t>
      </w:r>
      <w:proofErr w:type="spellEnd"/>
      <w:r w:rsidRPr="00561ACD">
        <w:rPr>
          <w:rFonts w:asciiTheme="majorBidi" w:hAnsiTheme="majorBidi" w:cstheme="majorBidi"/>
          <w:b/>
          <w:bCs/>
          <w:sz w:val="24"/>
          <w:szCs w:val="24"/>
          <w:lang w:bidi="ar-DZ"/>
        </w:rPr>
        <w:t xml:space="preserve"> are to </w:t>
      </w:r>
      <w:proofErr w:type="spellStart"/>
      <w:r w:rsidRPr="00561ACD">
        <w:rPr>
          <w:rFonts w:asciiTheme="majorBidi" w:hAnsiTheme="majorBidi" w:cstheme="majorBidi"/>
          <w:b/>
          <w:bCs/>
          <w:sz w:val="24"/>
          <w:szCs w:val="24"/>
          <w:lang w:bidi="ar-DZ"/>
        </w:rPr>
        <w:t>identify</w:t>
      </w:r>
      <w:proofErr w:type="spellEnd"/>
      <w:r w:rsidRPr="00561ACD">
        <w:rPr>
          <w:rFonts w:asciiTheme="majorBidi" w:hAnsiTheme="majorBidi" w:cstheme="majorBidi"/>
          <w:b/>
          <w:bCs/>
          <w:sz w:val="24"/>
          <w:szCs w:val="24"/>
          <w:lang w:bidi="ar-DZ"/>
        </w:rPr>
        <w:t xml:space="preserve"> and know the communicative </w:t>
      </w:r>
      <w:proofErr w:type="spellStart"/>
      <w:r w:rsidRPr="00561ACD">
        <w:rPr>
          <w:rFonts w:asciiTheme="majorBidi" w:hAnsiTheme="majorBidi" w:cstheme="majorBidi"/>
          <w:b/>
          <w:bCs/>
          <w:sz w:val="24"/>
          <w:szCs w:val="24"/>
          <w:lang w:bidi="ar-DZ"/>
        </w:rPr>
        <w:t>role</w:t>
      </w:r>
      <w:proofErr w:type="spellEnd"/>
      <w:r w:rsidRPr="00561ACD">
        <w:rPr>
          <w:rFonts w:asciiTheme="majorBidi" w:hAnsiTheme="majorBidi" w:cstheme="majorBidi"/>
          <w:b/>
          <w:bCs/>
          <w:sz w:val="24"/>
          <w:szCs w:val="24"/>
          <w:lang w:bidi="ar-DZ"/>
        </w:rPr>
        <w:t xml:space="preserve"> of </w:t>
      </w:r>
      <w:proofErr w:type="spellStart"/>
      <w:r w:rsidRPr="00561ACD">
        <w:rPr>
          <w:rFonts w:asciiTheme="majorBidi" w:hAnsiTheme="majorBidi" w:cstheme="majorBidi"/>
          <w:b/>
          <w:bCs/>
          <w:sz w:val="24"/>
          <w:szCs w:val="24"/>
          <w:lang w:bidi="ar-DZ"/>
        </w:rPr>
        <w:t>religious</w:t>
      </w:r>
      <w:proofErr w:type="spellEnd"/>
      <w:r w:rsidRPr="00561ACD">
        <w:rPr>
          <w:rFonts w:asciiTheme="majorBidi" w:hAnsiTheme="majorBidi" w:cstheme="majorBidi"/>
          <w:b/>
          <w:bCs/>
          <w:sz w:val="24"/>
          <w:szCs w:val="24"/>
          <w:lang w:bidi="ar-DZ"/>
        </w:rPr>
        <w:t xml:space="preserve"> associations in </w:t>
      </w:r>
      <w:proofErr w:type="spellStart"/>
      <w:r w:rsidRPr="00561ACD">
        <w:rPr>
          <w:rFonts w:asciiTheme="majorBidi" w:hAnsiTheme="majorBidi" w:cstheme="majorBidi"/>
          <w:b/>
          <w:bCs/>
          <w:sz w:val="24"/>
          <w:szCs w:val="24"/>
          <w:lang w:bidi="ar-DZ"/>
        </w:rPr>
        <w:t>eradicating</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illiteracy</w:t>
      </w:r>
      <w:proofErr w:type="spellEnd"/>
      <w:r w:rsidRPr="00561ACD">
        <w:rPr>
          <w:rFonts w:asciiTheme="majorBidi" w:hAnsiTheme="majorBidi" w:cstheme="majorBidi"/>
          <w:b/>
          <w:bCs/>
          <w:sz w:val="24"/>
          <w:szCs w:val="24"/>
          <w:lang w:bidi="ar-DZ"/>
        </w:rPr>
        <w:t>.</w:t>
      </w:r>
    </w:p>
    <w:p w:rsidR="008D10E7" w:rsidRPr="00561ACD" w:rsidRDefault="008D10E7" w:rsidP="008D10E7">
      <w:pPr>
        <w:spacing w:line="240" w:lineRule="auto"/>
        <w:jc w:val="both"/>
        <w:rPr>
          <w:rFonts w:asciiTheme="majorBidi" w:hAnsiTheme="majorBidi" w:cstheme="majorBidi"/>
          <w:b/>
          <w:bCs/>
          <w:sz w:val="24"/>
          <w:szCs w:val="24"/>
          <w:lang w:bidi="ar-DZ"/>
        </w:rPr>
      </w:pPr>
      <w:proofErr w:type="spellStart"/>
      <w:r w:rsidRPr="00561ACD">
        <w:rPr>
          <w:rFonts w:asciiTheme="majorBidi" w:hAnsiTheme="majorBidi" w:cstheme="majorBidi"/>
          <w:b/>
          <w:bCs/>
          <w:sz w:val="24"/>
          <w:szCs w:val="24"/>
          <w:lang w:bidi="ar-DZ"/>
        </w:rPr>
        <w:t>We</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relied</w:t>
      </w:r>
      <w:proofErr w:type="spellEnd"/>
      <w:r w:rsidRPr="00561ACD">
        <w:rPr>
          <w:rFonts w:asciiTheme="majorBidi" w:hAnsiTheme="majorBidi" w:cstheme="majorBidi"/>
          <w:b/>
          <w:bCs/>
          <w:sz w:val="24"/>
          <w:szCs w:val="24"/>
          <w:lang w:bidi="ar-DZ"/>
        </w:rPr>
        <w:t xml:space="preserve"> on the interview as a </w:t>
      </w:r>
      <w:proofErr w:type="spellStart"/>
      <w:r w:rsidRPr="00561ACD">
        <w:rPr>
          <w:rFonts w:asciiTheme="majorBidi" w:hAnsiTheme="majorBidi" w:cstheme="majorBidi"/>
          <w:b/>
          <w:bCs/>
          <w:sz w:val="24"/>
          <w:szCs w:val="24"/>
          <w:lang w:bidi="ar-DZ"/>
        </w:rPr>
        <w:t>tool</w:t>
      </w:r>
      <w:proofErr w:type="spellEnd"/>
      <w:r w:rsidRPr="00561ACD">
        <w:rPr>
          <w:rFonts w:asciiTheme="majorBidi" w:hAnsiTheme="majorBidi" w:cstheme="majorBidi"/>
          <w:b/>
          <w:bCs/>
          <w:sz w:val="24"/>
          <w:szCs w:val="24"/>
          <w:lang w:bidi="ar-DZ"/>
        </w:rPr>
        <w:t xml:space="preserve"> for </w:t>
      </w:r>
      <w:proofErr w:type="spellStart"/>
      <w:r w:rsidRPr="00561ACD">
        <w:rPr>
          <w:rFonts w:asciiTheme="majorBidi" w:hAnsiTheme="majorBidi" w:cstheme="majorBidi"/>
          <w:b/>
          <w:bCs/>
          <w:sz w:val="24"/>
          <w:szCs w:val="24"/>
          <w:lang w:bidi="ar-DZ"/>
        </w:rPr>
        <w:t>our</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study</w:t>
      </w:r>
      <w:proofErr w:type="spellEnd"/>
      <w:r w:rsidRPr="00561ACD">
        <w:rPr>
          <w:rFonts w:asciiTheme="majorBidi" w:hAnsiTheme="majorBidi" w:cstheme="majorBidi"/>
          <w:b/>
          <w:bCs/>
          <w:sz w:val="24"/>
          <w:szCs w:val="24"/>
          <w:lang w:bidi="ar-DZ"/>
        </w:rPr>
        <w:t xml:space="preserve">, and </w:t>
      </w:r>
      <w:proofErr w:type="spellStart"/>
      <w:r w:rsidRPr="00561ACD">
        <w:rPr>
          <w:rFonts w:asciiTheme="majorBidi" w:hAnsiTheme="majorBidi" w:cstheme="majorBidi"/>
          <w:b/>
          <w:bCs/>
          <w:sz w:val="24"/>
          <w:szCs w:val="24"/>
          <w:lang w:bidi="ar-DZ"/>
        </w:rPr>
        <w:t>it</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consisted</w:t>
      </w:r>
      <w:proofErr w:type="spellEnd"/>
      <w:r w:rsidRPr="00561ACD">
        <w:rPr>
          <w:rFonts w:asciiTheme="majorBidi" w:hAnsiTheme="majorBidi" w:cstheme="majorBidi"/>
          <w:b/>
          <w:bCs/>
          <w:sz w:val="24"/>
          <w:szCs w:val="24"/>
          <w:lang w:bidi="ar-DZ"/>
        </w:rPr>
        <w:t xml:space="preserve"> of 5 axes </w:t>
      </w:r>
      <w:proofErr w:type="spellStart"/>
      <w:r w:rsidRPr="00561ACD">
        <w:rPr>
          <w:rFonts w:asciiTheme="majorBidi" w:hAnsiTheme="majorBidi" w:cstheme="majorBidi"/>
          <w:b/>
          <w:bCs/>
          <w:sz w:val="24"/>
          <w:szCs w:val="24"/>
          <w:lang w:bidi="ar-DZ"/>
        </w:rPr>
        <w:t>that</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reflected</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study’s</w:t>
      </w:r>
      <w:proofErr w:type="spellEnd"/>
      <w:r w:rsidRPr="00561ACD">
        <w:rPr>
          <w:rFonts w:asciiTheme="majorBidi" w:hAnsiTheme="majorBidi" w:cstheme="majorBidi"/>
          <w:b/>
          <w:bCs/>
          <w:sz w:val="24"/>
          <w:szCs w:val="24"/>
          <w:lang w:bidi="ar-DZ"/>
        </w:rPr>
        <w:t xml:space="preserve"> questions. The interview </w:t>
      </w:r>
      <w:proofErr w:type="spellStart"/>
      <w:r w:rsidRPr="00561ACD">
        <w:rPr>
          <w:rFonts w:asciiTheme="majorBidi" w:hAnsiTheme="majorBidi" w:cstheme="majorBidi"/>
          <w:b/>
          <w:bCs/>
          <w:sz w:val="24"/>
          <w:szCs w:val="24"/>
          <w:lang w:bidi="ar-DZ"/>
        </w:rPr>
        <w:t>can</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be</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viewed</w:t>
      </w:r>
      <w:proofErr w:type="spellEnd"/>
      <w:r w:rsidRPr="00561ACD">
        <w:rPr>
          <w:rFonts w:asciiTheme="majorBidi" w:hAnsiTheme="majorBidi" w:cstheme="majorBidi"/>
          <w:b/>
          <w:bCs/>
          <w:sz w:val="24"/>
          <w:szCs w:val="24"/>
          <w:lang w:bidi="ar-DZ"/>
        </w:rPr>
        <w:t xml:space="preserve"> in the </w:t>
      </w:r>
      <w:proofErr w:type="spellStart"/>
      <w:r w:rsidRPr="00561ACD">
        <w:rPr>
          <w:rFonts w:asciiTheme="majorBidi" w:hAnsiTheme="majorBidi" w:cstheme="majorBidi"/>
          <w:b/>
          <w:bCs/>
          <w:sz w:val="24"/>
          <w:szCs w:val="24"/>
          <w:lang w:bidi="ar-DZ"/>
        </w:rPr>
        <w:t>list</w:t>
      </w:r>
      <w:proofErr w:type="spellEnd"/>
      <w:r w:rsidRPr="00561ACD">
        <w:rPr>
          <w:rFonts w:asciiTheme="majorBidi" w:hAnsiTheme="majorBidi" w:cstheme="majorBidi"/>
          <w:b/>
          <w:bCs/>
          <w:sz w:val="24"/>
          <w:szCs w:val="24"/>
          <w:lang w:bidi="ar-DZ"/>
        </w:rPr>
        <w:t xml:space="preserve"> of appendices.</w:t>
      </w:r>
    </w:p>
    <w:p w:rsidR="008D10E7" w:rsidRPr="00561ACD" w:rsidRDefault="008D10E7" w:rsidP="008D10E7">
      <w:pPr>
        <w:spacing w:line="240" w:lineRule="auto"/>
        <w:jc w:val="both"/>
        <w:rPr>
          <w:rFonts w:asciiTheme="majorBidi" w:hAnsiTheme="majorBidi" w:cstheme="majorBidi"/>
          <w:b/>
          <w:bCs/>
          <w:sz w:val="24"/>
          <w:szCs w:val="24"/>
          <w:lang w:bidi="ar-DZ"/>
        </w:rPr>
      </w:pPr>
      <w:r w:rsidRPr="00561ACD">
        <w:rPr>
          <w:rFonts w:asciiTheme="majorBidi" w:hAnsiTheme="majorBidi" w:cstheme="majorBidi"/>
          <w:b/>
          <w:bCs/>
          <w:sz w:val="24"/>
          <w:szCs w:val="24"/>
          <w:lang w:bidi="ar-DZ"/>
        </w:rPr>
        <w:t xml:space="preserve"> It </w:t>
      </w:r>
      <w:proofErr w:type="spellStart"/>
      <w:r w:rsidRPr="00561ACD">
        <w:rPr>
          <w:rFonts w:asciiTheme="majorBidi" w:hAnsiTheme="majorBidi" w:cstheme="majorBidi"/>
          <w:b/>
          <w:bCs/>
          <w:sz w:val="24"/>
          <w:szCs w:val="24"/>
          <w:lang w:bidi="ar-DZ"/>
        </w:rPr>
        <w:t>was</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finally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achieved</w:t>
      </w:r>
      <w:proofErr w:type="spellEnd"/>
      <w:r w:rsidRPr="00561ACD">
        <w:rPr>
          <w:rFonts w:asciiTheme="majorBidi" w:hAnsiTheme="majorBidi" w:cstheme="majorBidi"/>
          <w:b/>
          <w:bCs/>
          <w:sz w:val="24"/>
          <w:szCs w:val="24"/>
          <w:lang w:bidi="ar-DZ"/>
        </w:rPr>
        <w:t>:</w:t>
      </w:r>
    </w:p>
    <w:p w:rsidR="008D10E7" w:rsidRPr="00561ACD" w:rsidRDefault="008D10E7" w:rsidP="008D10E7">
      <w:pPr>
        <w:spacing w:line="240" w:lineRule="auto"/>
        <w:jc w:val="both"/>
        <w:rPr>
          <w:rFonts w:asciiTheme="majorBidi" w:hAnsiTheme="majorBidi" w:cstheme="majorBidi"/>
          <w:b/>
          <w:bCs/>
          <w:sz w:val="24"/>
          <w:szCs w:val="24"/>
          <w:lang w:bidi="ar-DZ"/>
        </w:rPr>
      </w:pPr>
      <w:r w:rsidRPr="00561ACD">
        <w:rPr>
          <w:rFonts w:asciiTheme="majorBidi" w:hAnsiTheme="majorBidi" w:cstheme="majorBidi"/>
          <w:b/>
          <w:bCs/>
          <w:sz w:val="24"/>
          <w:szCs w:val="24"/>
          <w:lang w:bidi="ar-DZ"/>
        </w:rPr>
        <w:t xml:space="preserve">1. The </w:t>
      </w:r>
      <w:proofErr w:type="spellStart"/>
      <w:r w:rsidRPr="00561ACD">
        <w:rPr>
          <w:rFonts w:asciiTheme="majorBidi" w:hAnsiTheme="majorBidi" w:cstheme="majorBidi"/>
          <w:b/>
          <w:bCs/>
          <w:sz w:val="24"/>
          <w:szCs w:val="24"/>
          <w:lang w:bidi="ar-DZ"/>
        </w:rPr>
        <w:t>awareness-raising</w:t>
      </w:r>
      <w:proofErr w:type="spellEnd"/>
      <w:r w:rsidRPr="00561ACD">
        <w:rPr>
          <w:rFonts w:asciiTheme="majorBidi" w:hAnsiTheme="majorBidi" w:cstheme="majorBidi"/>
          <w:b/>
          <w:bCs/>
          <w:sz w:val="24"/>
          <w:szCs w:val="24"/>
          <w:lang w:bidi="ar-DZ"/>
        </w:rPr>
        <w:t xml:space="preserve"> communication </w:t>
      </w:r>
      <w:proofErr w:type="spellStart"/>
      <w:r w:rsidRPr="00561ACD">
        <w:rPr>
          <w:rFonts w:asciiTheme="majorBidi" w:hAnsiTheme="majorBidi" w:cstheme="majorBidi"/>
          <w:b/>
          <w:bCs/>
          <w:sz w:val="24"/>
          <w:szCs w:val="24"/>
          <w:lang w:bidi="ar-DZ"/>
        </w:rPr>
        <w:t>role</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played</w:t>
      </w:r>
      <w:proofErr w:type="spellEnd"/>
      <w:r w:rsidRPr="00561ACD">
        <w:rPr>
          <w:rFonts w:asciiTheme="majorBidi" w:hAnsiTheme="majorBidi" w:cstheme="majorBidi"/>
          <w:b/>
          <w:bCs/>
          <w:sz w:val="24"/>
          <w:szCs w:val="24"/>
          <w:lang w:bidi="ar-DZ"/>
        </w:rPr>
        <w:t xml:space="preserve"> by the </w:t>
      </w:r>
      <w:proofErr w:type="spellStart"/>
      <w:r w:rsidRPr="00561ACD">
        <w:rPr>
          <w:rFonts w:asciiTheme="majorBidi" w:hAnsiTheme="majorBidi" w:cstheme="majorBidi"/>
          <w:b/>
          <w:bCs/>
          <w:sz w:val="24"/>
          <w:szCs w:val="24"/>
          <w:lang w:bidi="ar-DZ"/>
        </w:rPr>
        <w:t>Kafel</w:t>
      </w:r>
      <w:proofErr w:type="spellEnd"/>
      <w:r w:rsidRPr="00561ACD">
        <w:rPr>
          <w:rFonts w:asciiTheme="majorBidi" w:hAnsiTheme="majorBidi" w:cstheme="majorBidi"/>
          <w:b/>
          <w:bCs/>
          <w:sz w:val="24"/>
          <w:szCs w:val="24"/>
          <w:lang w:bidi="ar-DZ"/>
        </w:rPr>
        <w:t xml:space="preserve"> Al-</w:t>
      </w:r>
      <w:proofErr w:type="spellStart"/>
      <w:r w:rsidRPr="00561ACD">
        <w:rPr>
          <w:rFonts w:asciiTheme="majorBidi" w:hAnsiTheme="majorBidi" w:cstheme="majorBidi"/>
          <w:b/>
          <w:bCs/>
          <w:sz w:val="24"/>
          <w:szCs w:val="24"/>
          <w:lang w:bidi="ar-DZ"/>
        </w:rPr>
        <w:t>Yateem</w:t>
      </w:r>
      <w:proofErr w:type="spellEnd"/>
      <w:r w:rsidRPr="00561ACD">
        <w:rPr>
          <w:rFonts w:asciiTheme="majorBidi" w:hAnsiTheme="majorBidi" w:cstheme="majorBidi"/>
          <w:b/>
          <w:bCs/>
          <w:sz w:val="24"/>
          <w:szCs w:val="24"/>
          <w:lang w:bidi="ar-DZ"/>
        </w:rPr>
        <w:t xml:space="preserve"> Association </w:t>
      </w:r>
      <w:proofErr w:type="spellStart"/>
      <w:r w:rsidRPr="00561ACD">
        <w:rPr>
          <w:rFonts w:asciiTheme="majorBidi" w:hAnsiTheme="majorBidi" w:cstheme="majorBidi"/>
          <w:b/>
          <w:bCs/>
          <w:sz w:val="24"/>
          <w:szCs w:val="24"/>
          <w:lang w:bidi="ar-DZ"/>
        </w:rPr>
        <w:t>is</w:t>
      </w:r>
      <w:proofErr w:type="spellEnd"/>
      <w:r w:rsidRPr="00561ACD">
        <w:rPr>
          <w:rFonts w:asciiTheme="majorBidi" w:hAnsiTheme="majorBidi" w:cstheme="majorBidi"/>
          <w:b/>
          <w:bCs/>
          <w:sz w:val="24"/>
          <w:szCs w:val="24"/>
          <w:lang w:bidi="ar-DZ"/>
        </w:rPr>
        <w:t xml:space="preserve"> effective in </w:t>
      </w:r>
      <w:proofErr w:type="spellStart"/>
      <w:r w:rsidRPr="00561ACD">
        <w:rPr>
          <w:rFonts w:asciiTheme="majorBidi" w:hAnsiTheme="majorBidi" w:cstheme="majorBidi"/>
          <w:b/>
          <w:bCs/>
          <w:sz w:val="24"/>
          <w:szCs w:val="24"/>
          <w:lang w:bidi="ar-DZ"/>
        </w:rPr>
        <w:t>spreading</w:t>
      </w:r>
      <w:proofErr w:type="spellEnd"/>
      <w:r w:rsidRPr="00561ACD">
        <w:rPr>
          <w:rFonts w:asciiTheme="majorBidi" w:hAnsiTheme="majorBidi" w:cstheme="majorBidi"/>
          <w:b/>
          <w:bCs/>
          <w:sz w:val="24"/>
          <w:szCs w:val="24"/>
          <w:lang w:bidi="ar-DZ"/>
        </w:rPr>
        <w:t xml:space="preserve"> the culture of </w:t>
      </w:r>
      <w:proofErr w:type="spellStart"/>
      <w:r w:rsidRPr="00561ACD">
        <w:rPr>
          <w:rFonts w:asciiTheme="majorBidi" w:hAnsiTheme="majorBidi" w:cstheme="majorBidi"/>
          <w:b/>
          <w:bCs/>
          <w:sz w:val="24"/>
          <w:szCs w:val="24"/>
          <w:lang w:bidi="ar-DZ"/>
        </w:rPr>
        <w:t>literacy</w:t>
      </w:r>
      <w:proofErr w:type="spellEnd"/>
      <w:r w:rsidRPr="00561ACD">
        <w:rPr>
          <w:rFonts w:asciiTheme="majorBidi" w:hAnsiTheme="majorBidi" w:cstheme="majorBidi"/>
          <w:b/>
          <w:bCs/>
          <w:sz w:val="24"/>
          <w:szCs w:val="24"/>
          <w:lang w:bidi="ar-DZ"/>
        </w:rPr>
        <w:t xml:space="preserve"> in the social </w:t>
      </w:r>
      <w:proofErr w:type="spellStart"/>
      <w:r w:rsidRPr="00561ACD">
        <w:rPr>
          <w:rFonts w:asciiTheme="majorBidi" w:hAnsiTheme="majorBidi" w:cstheme="majorBidi"/>
          <w:b/>
          <w:bCs/>
          <w:sz w:val="24"/>
          <w:szCs w:val="24"/>
          <w:lang w:bidi="ar-DZ"/>
        </w:rPr>
        <w:t>environment</w:t>
      </w:r>
      <w:proofErr w:type="spellEnd"/>
      <w:r w:rsidRPr="00561ACD">
        <w:rPr>
          <w:rFonts w:asciiTheme="majorBidi" w:hAnsiTheme="majorBidi" w:cstheme="majorBidi"/>
          <w:b/>
          <w:bCs/>
          <w:sz w:val="24"/>
          <w:szCs w:val="24"/>
          <w:lang w:bidi="ar-DZ"/>
        </w:rPr>
        <w:t xml:space="preserve"> by </w:t>
      </w:r>
      <w:proofErr w:type="spellStart"/>
      <w:r w:rsidRPr="00561ACD">
        <w:rPr>
          <w:rFonts w:asciiTheme="majorBidi" w:hAnsiTheme="majorBidi" w:cstheme="majorBidi"/>
          <w:b/>
          <w:bCs/>
          <w:sz w:val="24"/>
          <w:szCs w:val="24"/>
          <w:lang w:bidi="ar-DZ"/>
        </w:rPr>
        <w:t>attracting</w:t>
      </w:r>
      <w:proofErr w:type="spellEnd"/>
      <w:r w:rsidRPr="00561ACD">
        <w:rPr>
          <w:rFonts w:asciiTheme="majorBidi" w:hAnsiTheme="majorBidi" w:cstheme="majorBidi"/>
          <w:b/>
          <w:bCs/>
          <w:sz w:val="24"/>
          <w:szCs w:val="24"/>
          <w:lang w:bidi="ar-DZ"/>
        </w:rPr>
        <w:t xml:space="preserve"> and </w:t>
      </w:r>
      <w:proofErr w:type="spellStart"/>
      <w:r w:rsidRPr="00561ACD">
        <w:rPr>
          <w:rFonts w:asciiTheme="majorBidi" w:hAnsiTheme="majorBidi" w:cstheme="majorBidi"/>
          <w:b/>
          <w:bCs/>
          <w:sz w:val="24"/>
          <w:szCs w:val="24"/>
          <w:lang w:bidi="ar-DZ"/>
        </w:rPr>
        <w:t>influencing</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literacy</w:t>
      </w:r>
      <w:proofErr w:type="spellEnd"/>
      <w:r w:rsidRPr="00561ACD">
        <w:rPr>
          <w:rFonts w:asciiTheme="majorBidi" w:hAnsiTheme="majorBidi" w:cstheme="majorBidi"/>
          <w:b/>
          <w:bCs/>
          <w:sz w:val="24"/>
          <w:szCs w:val="24"/>
          <w:lang w:bidi="ar-DZ"/>
        </w:rPr>
        <w:t xml:space="preserve"> group, and a </w:t>
      </w:r>
      <w:proofErr w:type="spellStart"/>
      <w:r w:rsidRPr="00561ACD">
        <w:rPr>
          <w:rFonts w:asciiTheme="majorBidi" w:hAnsiTheme="majorBidi" w:cstheme="majorBidi"/>
          <w:b/>
          <w:bCs/>
          <w:sz w:val="24"/>
          <w:szCs w:val="24"/>
          <w:lang w:bidi="ar-DZ"/>
        </w:rPr>
        <w:t>response</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is</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received</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from</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target</w:t>
      </w:r>
      <w:proofErr w:type="spellEnd"/>
      <w:r w:rsidRPr="00561ACD">
        <w:rPr>
          <w:rFonts w:asciiTheme="majorBidi" w:hAnsiTheme="majorBidi" w:cstheme="majorBidi"/>
          <w:b/>
          <w:bCs/>
          <w:sz w:val="24"/>
          <w:szCs w:val="24"/>
          <w:lang w:bidi="ar-DZ"/>
        </w:rPr>
        <w:t xml:space="preserve"> group to the training courses </w:t>
      </w:r>
      <w:proofErr w:type="spellStart"/>
      <w:r w:rsidRPr="00561ACD">
        <w:rPr>
          <w:rFonts w:asciiTheme="majorBidi" w:hAnsiTheme="majorBidi" w:cstheme="majorBidi"/>
          <w:b/>
          <w:bCs/>
          <w:sz w:val="24"/>
          <w:szCs w:val="24"/>
          <w:lang w:bidi="ar-DZ"/>
        </w:rPr>
        <w:t>organized</w:t>
      </w:r>
      <w:proofErr w:type="spellEnd"/>
      <w:r w:rsidRPr="00561ACD">
        <w:rPr>
          <w:rFonts w:asciiTheme="majorBidi" w:hAnsiTheme="majorBidi" w:cstheme="majorBidi"/>
          <w:b/>
          <w:bCs/>
          <w:sz w:val="24"/>
          <w:szCs w:val="24"/>
          <w:lang w:bidi="ar-DZ"/>
        </w:rPr>
        <w:t xml:space="preserve"> by the association </w:t>
      </w:r>
      <w:proofErr w:type="spellStart"/>
      <w:r w:rsidRPr="00561ACD">
        <w:rPr>
          <w:rFonts w:asciiTheme="majorBidi" w:hAnsiTheme="majorBidi" w:cstheme="majorBidi"/>
          <w:b/>
          <w:bCs/>
          <w:sz w:val="24"/>
          <w:szCs w:val="24"/>
          <w:lang w:bidi="ar-DZ"/>
        </w:rPr>
        <w:t>through</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its</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various</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awareness-raising</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means</w:t>
      </w:r>
      <w:proofErr w:type="spellEnd"/>
      <w:r w:rsidRPr="00561ACD">
        <w:rPr>
          <w:rFonts w:asciiTheme="majorBidi" w:hAnsiTheme="majorBidi" w:cstheme="majorBidi"/>
          <w:b/>
          <w:bCs/>
          <w:sz w:val="24"/>
          <w:szCs w:val="24"/>
          <w:lang w:bidi="ar-DZ"/>
        </w:rPr>
        <w:t>.</w:t>
      </w:r>
    </w:p>
    <w:p w:rsidR="008D10E7" w:rsidRPr="00561ACD" w:rsidRDefault="008D10E7" w:rsidP="008D10E7">
      <w:pPr>
        <w:spacing w:line="240" w:lineRule="auto"/>
        <w:jc w:val="both"/>
        <w:rPr>
          <w:rFonts w:asciiTheme="majorBidi" w:hAnsiTheme="majorBidi" w:cstheme="majorBidi"/>
          <w:b/>
          <w:bCs/>
          <w:sz w:val="24"/>
          <w:szCs w:val="24"/>
          <w:lang w:bidi="ar-DZ"/>
        </w:rPr>
      </w:pPr>
      <w:r w:rsidRPr="00561ACD">
        <w:rPr>
          <w:rFonts w:asciiTheme="majorBidi" w:hAnsiTheme="majorBidi" w:cstheme="majorBidi"/>
          <w:b/>
          <w:bCs/>
          <w:sz w:val="24"/>
          <w:szCs w:val="24"/>
          <w:lang w:bidi="ar-DZ"/>
        </w:rPr>
        <w:t xml:space="preserve">2. The communicative </w:t>
      </w:r>
      <w:proofErr w:type="spellStart"/>
      <w:r w:rsidRPr="00561ACD">
        <w:rPr>
          <w:rFonts w:asciiTheme="majorBidi" w:hAnsiTheme="majorBidi" w:cstheme="majorBidi"/>
          <w:b/>
          <w:bCs/>
          <w:sz w:val="24"/>
          <w:szCs w:val="24"/>
          <w:lang w:bidi="ar-DZ"/>
        </w:rPr>
        <w:t>role</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played</w:t>
      </w:r>
      <w:proofErr w:type="spellEnd"/>
      <w:r w:rsidRPr="00561ACD">
        <w:rPr>
          <w:rFonts w:asciiTheme="majorBidi" w:hAnsiTheme="majorBidi" w:cstheme="majorBidi"/>
          <w:b/>
          <w:bCs/>
          <w:sz w:val="24"/>
          <w:szCs w:val="24"/>
          <w:lang w:bidi="ar-DZ"/>
        </w:rPr>
        <w:t xml:space="preserve"> by the </w:t>
      </w:r>
      <w:proofErr w:type="spellStart"/>
      <w:r w:rsidRPr="00561ACD">
        <w:rPr>
          <w:rFonts w:asciiTheme="majorBidi" w:hAnsiTheme="majorBidi" w:cstheme="majorBidi"/>
          <w:b/>
          <w:bCs/>
          <w:sz w:val="24"/>
          <w:szCs w:val="24"/>
          <w:lang w:bidi="ar-DZ"/>
        </w:rPr>
        <w:t>Kafel</w:t>
      </w:r>
      <w:proofErr w:type="spellEnd"/>
      <w:r w:rsidRPr="00561ACD">
        <w:rPr>
          <w:rFonts w:asciiTheme="majorBidi" w:hAnsiTheme="majorBidi" w:cstheme="majorBidi"/>
          <w:b/>
          <w:bCs/>
          <w:sz w:val="24"/>
          <w:szCs w:val="24"/>
          <w:lang w:bidi="ar-DZ"/>
        </w:rPr>
        <w:t xml:space="preserve"> Al-</w:t>
      </w:r>
      <w:proofErr w:type="spellStart"/>
      <w:r w:rsidRPr="00561ACD">
        <w:rPr>
          <w:rFonts w:asciiTheme="majorBidi" w:hAnsiTheme="majorBidi" w:cstheme="majorBidi"/>
          <w:b/>
          <w:bCs/>
          <w:sz w:val="24"/>
          <w:szCs w:val="24"/>
          <w:lang w:bidi="ar-DZ"/>
        </w:rPr>
        <w:t>Yateem</w:t>
      </w:r>
      <w:proofErr w:type="spellEnd"/>
      <w:r w:rsidRPr="00561ACD">
        <w:rPr>
          <w:rFonts w:asciiTheme="majorBidi" w:hAnsiTheme="majorBidi" w:cstheme="majorBidi"/>
          <w:b/>
          <w:bCs/>
          <w:sz w:val="24"/>
          <w:szCs w:val="24"/>
          <w:lang w:bidi="ar-DZ"/>
        </w:rPr>
        <w:t xml:space="preserve"> Association in </w:t>
      </w:r>
      <w:proofErr w:type="spellStart"/>
      <w:r w:rsidRPr="00561ACD">
        <w:rPr>
          <w:rFonts w:asciiTheme="majorBidi" w:hAnsiTheme="majorBidi" w:cstheme="majorBidi"/>
          <w:b/>
          <w:bCs/>
          <w:sz w:val="24"/>
          <w:szCs w:val="24"/>
          <w:lang w:bidi="ar-DZ"/>
        </w:rPr>
        <w:t>encouraging</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various</w:t>
      </w:r>
      <w:proofErr w:type="spellEnd"/>
      <w:r w:rsidRPr="00561ACD">
        <w:rPr>
          <w:rFonts w:asciiTheme="majorBidi" w:hAnsiTheme="majorBidi" w:cstheme="majorBidi"/>
          <w:b/>
          <w:bCs/>
          <w:sz w:val="24"/>
          <w:szCs w:val="24"/>
          <w:lang w:bidi="ar-DZ"/>
        </w:rPr>
        <w:t xml:space="preserve"> bodies to </w:t>
      </w:r>
      <w:proofErr w:type="spellStart"/>
      <w:r w:rsidRPr="00561ACD">
        <w:rPr>
          <w:rFonts w:asciiTheme="majorBidi" w:hAnsiTheme="majorBidi" w:cstheme="majorBidi"/>
          <w:b/>
          <w:bCs/>
          <w:sz w:val="24"/>
          <w:szCs w:val="24"/>
          <w:lang w:bidi="ar-DZ"/>
        </w:rPr>
        <w:t>fight</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illiteracy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is</w:t>
      </w:r>
      <w:proofErr w:type="spellEnd"/>
      <w:r w:rsidRPr="00561ACD">
        <w:rPr>
          <w:rFonts w:asciiTheme="majorBidi" w:hAnsiTheme="majorBidi" w:cstheme="majorBidi"/>
          <w:b/>
          <w:bCs/>
          <w:sz w:val="24"/>
          <w:szCs w:val="24"/>
          <w:lang w:bidi="ar-DZ"/>
        </w:rPr>
        <w:t xml:space="preserve"> effective, as the </w:t>
      </w:r>
      <w:proofErr w:type="spellStart"/>
      <w:r w:rsidRPr="00561ACD">
        <w:rPr>
          <w:rFonts w:asciiTheme="majorBidi" w:hAnsiTheme="majorBidi" w:cstheme="majorBidi"/>
          <w:b/>
          <w:bCs/>
          <w:sz w:val="24"/>
          <w:szCs w:val="24"/>
          <w:lang w:bidi="ar-DZ"/>
        </w:rPr>
        <w:t>Kafel</w:t>
      </w:r>
      <w:proofErr w:type="spellEnd"/>
      <w:r w:rsidRPr="00561ACD">
        <w:rPr>
          <w:rFonts w:asciiTheme="majorBidi" w:hAnsiTheme="majorBidi" w:cstheme="majorBidi"/>
          <w:b/>
          <w:bCs/>
          <w:sz w:val="24"/>
          <w:szCs w:val="24"/>
          <w:lang w:bidi="ar-DZ"/>
        </w:rPr>
        <w:t xml:space="preserve"> Al-</w:t>
      </w:r>
      <w:proofErr w:type="spellStart"/>
      <w:r w:rsidRPr="00561ACD">
        <w:rPr>
          <w:rFonts w:asciiTheme="majorBidi" w:hAnsiTheme="majorBidi" w:cstheme="majorBidi"/>
          <w:b/>
          <w:bCs/>
          <w:sz w:val="24"/>
          <w:szCs w:val="24"/>
          <w:lang w:bidi="ar-DZ"/>
        </w:rPr>
        <w:t>Yateem</w:t>
      </w:r>
      <w:proofErr w:type="spellEnd"/>
      <w:r w:rsidRPr="00561ACD">
        <w:rPr>
          <w:rFonts w:asciiTheme="majorBidi" w:hAnsiTheme="majorBidi" w:cstheme="majorBidi"/>
          <w:b/>
          <w:bCs/>
          <w:sz w:val="24"/>
          <w:szCs w:val="24"/>
          <w:lang w:bidi="ar-DZ"/>
        </w:rPr>
        <w:t xml:space="preserve"> Association carries out a set of </w:t>
      </w:r>
      <w:proofErr w:type="spellStart"/>
      <w:r w:rsidRPr="00561ACD">
        <w:rPr>
          <w:rFonts w:asciiTheme="majorBidi" w:hAnsiTheme="majorBidi" w:cstheme="majorBidi"/>
          <w:b/>
          <w:bCs/>
          <w:sz w:val="24"/>
          <w:szCs w:val="24"/>
          <w:lang w:bidi="ar-DZ"/>
        </w:rPr>
        <w:t>activities</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that</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aim</w:t>
      </w:r>
      <w:proofErr w:type="spellEnd"/>
      <w:r w:rsidRPr="00561ACD">
        <w:rPr>
          <w:rFonts w:asciiTheme="majorBidi" w:hAnsiTheme="majorBidi" w:cstheme="majorBidi"/>
          <w:b/>
          <w:bCs/>
          <w:sz w:val="24"/>
          <w:szCs w:val="24"/>
          <w:lang w:bidi="ar-DZ"/>
        </w:rPr>
        <w:t xml:space="preserve"> to encourage </w:t>
      </w:r>
      <w:proofErr w:type="spellStart"/>
      <w:r w:rsidRPr="00561ACD">
        <w:rPr>
          <w:rFonts w:asciiTheme="majorBidi" w:hAnsiTheme="majorBidi" w:cstheme="majorBidi"/>
          <w:b/>
          <w:bCs/>
          <w:sz w:val="24"/>
          <w:szCs w:val="24"/>
          <w:lang w:bidi="ar-DZ"/>
        </w:rPr>
        <w:t>various</w:t>
      </w:r>
      <w:proofErr w:type="spellEnd"/>
      <w:r w:rsidRPr="00561ACD">
        <w:rPr>
          <w:rFonts w:asciiTheme="majorBidi" w:hAnsiTheme="majorBidi" w:cstheme="majorBidi"/>
          <w:b/>
          <w:bCs/>
          <w:sz w:val="24"/>
          <w:szCs w:val="24"/>
          <w:lang w:bidi="ar-DZ"/>
        </w:rPr>
        <w:t xml:space="preserve"> state bodies to </w:t>
      </w:r>
      <w:proofErr w:type="spellStart"/>
      <w:r w:rsidRPr="00561ACD">
        <w:rPr>
          <w:rFonts w:asciiTheme="majorBidi" w:hAnsiTheme="majorBidi" w:cstheme="majorBidi"/>
          <w:b/>
          <w:bCs/>
          <w:sz w:val="24"/>
          <w:szCs w:val="24"/>
          <w:lang w:bidi="ar-DZ"/>
        </w:rPr>
        <w:t>fight</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illiteracy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through</w:t>
      </w:r>
      <w:proofErr w:type="spellEnd"/>
      <w:r w:rsidRPr="00561ACD">
        <w:rPr>
          <w:rFonts w:asciiTheme="majorBidi" w:hAnsiTheme="majorBidi" w:cstheme="majorBidi"/>
          <w:b/>
          <w:bCs/>
          <w:sz w:val="24"/>
          <w:szCs w:val="24"/>
          <w:lang w:bidi="ar-DZ"/>
        </w:rPr>
        <w:t xml:space="preserve"> permanent and </w:t>
      </w:r>
      <w:proofErr w:type="spellStart"/>
      <w:r w:rsidRPr="00561ACD">
        <w:rPr>
          <w:rFonts w:asciiTheme="majorBidi" w:hAnsiTheme="majorBidi" w:cstheme="majorBidi"/>
          <w:b/>
          <w:bCs/>
          <w:sz w:val="24"/>
          <w:szCs w:val="24"/>
          <w:lang w:bidi="ar-DZ"/>
        </w:rPr>
        <w:t>continuous</w:t>
      </w:r>
      <w:proofErr w:type="spellEnd"/>
      <w:r w:rsidRPr="00561ACD">
        <w:rPr>
          <w:rFonts w:asciiTheme="majorBidi" w:hAnsiTheme="majorBidi" w:cstheme="majorBidi"/>
          <w:b/>
          <w:bCs/>
          <w:sz w:val="24"/>
          <w:szCs w:val="24"/>
          <w:lang w:bidi="ar-DZ"/>
        </w:rPr>
        <w:t xml:space="preserve"> coordination </w:t>
      </w:r>
      <w:proofErr w:type="spellStart"/>
      <w:r w:rsidRPr="00561ACD">
        <w:rPr>
          <w:rFonts w:asciiTheme="majorBidi" w:hAnsiTheme="majorBidi" w:cstheme="majorBidi"/>
          <w:b/>
          <w:bCs/>
          <w:sz w:val="24"/>
          <w:szCs w:val="24"/>
          <w:lang w:bidi="ar-DZ"/>
        </w:rPr>
        <w:t>with</w:t>
      </w:r>
      <w:proofErr w:type="spellEnd"/>
      <w:r w:rsidRPr="00561ACD">
        <w:rPr>
          <w:rFonts w:asciiTheme="majorBidi" w:hAnsiTheme="majorBidi" w:cstheme="majorBidi"/>
          <w:b/>
          <w:bCs/>
          <w:sz w:val="24"/>
          <w:szCs w:val="24"/>
          <w:lang w:bidi="ar-DZ"/>
        </w:rPr>
        <w:t xml:space="preserve"> the </w:t>
      </w:r>
      <w:proofErr w:type="spellStart"/>
      <w:r w:rsidRPr="00561ACD">
        <w:rPr>
          <w:rFonts w:asciiTheme="majorBidi" w:hAnsiTheme="majorBidi" w:cstheme="majorBidi"/>
          <w:b/>
          <w:bCs/>
          <w:sz w:val="24"/>
          <w:szCs w:val="24"/>
          <w:lang w:bidi="ar-DZ"/>
        </w:rPr>
        <w:t>various</w:t>
      </w:r>
      <w:proofErr w:type="spellEnd"/>
      <w:r w:rsidRPr="00561ACD">
        <w:rPr>
          <w:rFonts w:asciiTheme="majorBidi" w:hAnsiTheme="majorBidi" w:cstheme="majorBidi"/>
          <w:b/>
          <w:bCs/>
          <w:sz w:val="24"/>
          <w:szCs w:val="24"/>
          <w:lang w:bidi="ar-DZ"/>
        </w:rPr>
        <w:t xml:space="preserve"> bodies in </w:t>
      </w:r>
      <w:proofErr w:type="spellStart"/>
      <w:r w:rsidRPr="00561ACD">
        <w:rPr>
          <w:rFonts w:asciiTheme="majorBidi" w:hAnsiTheme="majorBidi" w:cstheme="majorBidi"/>
          <w:b/>
          <w:bCs/>
          <w:sz w:val="24"/>
          <w:szCs w:val="24"/>
          <w:lang w:bidi="ar-DZ"/>
        </w:rPr>
        <w:t>drawing</w:t>
      </w:r>
      <w:proofErr w:type="spellEnd"/>
      <w:r w:rsidRPr="00561ACD">
        <w:rPr>
          <w:rFonts w:asciiTheme="majorBidi" w:hAnsiTheme="majorBidi" w:cstheme="majorBidi"/>
          <w:b/>
          <w:bCs/>
          <w:sz w:val="24"/>
          <w:szCs w:val="24"/>
          <w:lang w:bidi="ar-DZ"/>
        </w:rPr>
        <w:t xml:space="preserve"> up a </w:t>
      </w:r>
      <w:proofErr w:type="spellStart"/>
      <w:r w:rsidRPr="00561ACD">
        <w:rPr>
          <w:rFonts w:asciiTheme="majorBidi" w:hAnsiTheme="majorBidi" w:cstheme="majorBidi"/>
          <w:b/>
          <w:bCs/>
          <w:sz w:val="24"/>
          <w:szCs w:val="24"/>
          <w:lang w:bidi="ar-DZ"/>
        </w:rPr>
        <w:t>scientific</w:t>
      </w:r>
      <w:proofErr w:type="spellEnd"/>
      <w:r w:rsidRPr="00561ACD">
        <w:rPr>
          <w:rFonts w:asciiTheme="majorBidi" w:hAnsiTheme="majorBidi" w:cstheme="majorBidi"/>
          <w:b/>
          <w:bCs/>
          <w:sz w:val="24"/>
          <w:szCs w:val="24"/>
          <w:lang w:bidi="ar-DZ"/>
        </w:rPr>
        <w:t xml:space="preserve"> plan </w:t>
      </w:r>
      <w:proofErr w:type="spellStart"/>
      <w:r w:rsidRPr="00561ACD">
        <w:rPr>
          <w:rFonts w:asciiTheme="majorBidi" w:hAnsiTheme="majorBidi" w:cstheme="majorBidi"/>
          <w:b/>
          <w:bCs/>
          <w:sz w:val="24"/>
          <w:szCs w:val="24"/>
          <w:lang w:bidi="ar-DZ"/>
        </w:rPr>
        <w:t>with</w:t>
      </w:r>
      <w:proofErr w:type="spellEnd"/>
      <w:r w:rsidRPr="00561ACD">
        <w:rPr>
          <w:rFonts w:asciiTheme="majorBidi" w:hAnsiTheme="majorBidi" w:cstheme="majorBidi"/>
          <w:b/>
          <w:bCs/>
          <w:sz w:val="24"/>
          <w:szCs w:val="24"/>
          <w:lang w:bidi="ar-DZ"/>
        </w:rPr>
        <w:t xml:space="preserve"> the bodies to </w:t>
      </w:r>
      <w:proofErr w:type="spellStart"/>
      <w:r w:rsidRPr="00561ACD">
        <w:rPr>
          <w:rFonts w:asciiTheme="majorBidi" w:hAnsiTheme="majorBidi" w:cstheme="majorBidi"/>
          <w:b/>
          <w:bCs/>
          <w:sz w:val="24"/>
          <w:szCs w:val="24"/>
          <w:lang w:bidi="ar-DZ"/>
        </w:rPr>
        <w:t>fight</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illiteracy</w:t>
      </w:r>
      <w:proofErr w:type="spellEnd"/>
      <w:r w:rsidRPr="00561ACD">
        <w:rPr>
          <w:rFonts w:asciiTheme="majorBidi" w:hAnsiTheme="majorBidi" w:cstheme="majorBidi"/>
          <w:b/>
          <w:bCs/>
          <w:sz w:val="24"/>
          <w:szCs w:val="24"/>
          <w:lang w:bidi="ar-DZ"/>
        </w:rPr>
        <w:t xml:space="preserve">. </w:t>
      </w:r>
      <w:proofErr w:type="spellStart"/>
      <w:proofErr w:type="gramStart"/>
      <w:r w:rsidRPr="00561ACD">
        <w:rPr>
          <w:rFonts w:asciiTheme="majorBidi" w:hAnsiTheme="majorBidi" w:cstheme="majorBidi"/>
          <w:b/>
          <w:bCs/>
          <w:sz w:val="24"/>
          <w:szCs w:val="24"/>
          <w:lang w:bidi="ar-DZ"/>
        </w:rPr>
        <w:t>illiteracy</w:t>
      </w:r>
      <w:proofErr w:type="spellEnd"/>
      <w:proofErr w:type="gramEnd"/>
      <w:r w:rsidRPr="00561ACD">
        <w:rPr>
          <w:rFonts w:asciiTheme="majorBidi" w:hAnsiTheme="majorBidi" w:cstheme="majorBidi"/>
          <w:b/>
          <w:bCs/>
          <w:sz w:val="24"/>
          <w:szCs w:val="24"/>
          <w:lang w:bidi="ar-DZ"/>
        </w:rPr>
        <w:t>.</w:t>
      </w:r>
    </w:p>
    <w:p w:rsidR="008D10E7" w:rsidRPr="00561ACD" w:rsidRDefault="008D10E7" w:rsidP="008D10E7">
      <w:pPr>
        <w:spacing w:line="240" w:lineRule="auto"/>
        <w:jc w:val="both"/>
        <w:rPr>
          <w:rFonts w:asciiTheme="majorBidi" w:hAnsiTheme="majorBidi" w:cstheme="majorBidi"/>
          <w:b/>
          <w:bCs/>
          <w:sz w:val="24"/>
          <w:szCs w:val="24"/>
          <w:lang w:bidi="ar-DZ"/>
        </w:rPr>
      </w:pPr>
      <w:r w:rsidRPr="00561ACD">
        <w:rPr>
          <w:rFonts w:asciiTheme="majorBidi" w:hAnsiTheme="majorBidi" w:cstheme="majorBidi"/>
          <w:b/>
          <w:bCs/>
          <w:sz w:val="24"/>
          <w:szCs w:val="24"/>
          <w:lang w:bidi="ar-DZ"/>
        </w:rPr>
        <w:t xml:space="preserve">3. The communication </w:t>
      </w:r>
      <w:proofErr w:type="spellStart"/>
      <w:r w:rsidRPr="00561ACD">
        <w:rPr>
          <w:rFonts w:asciiTheme="majorBidi" w:hAnsiTheme="majorBidi" w:cstheme="majorBidi"/>
          <w:b/>
          <w:bCs/>
          <w:sz w:val="24"/>
          <w:szCs w:val="24"/>
          <w:lang w:bidi="ar-DZ"/>
        </w:rPr>
        <w:t>activity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carried</w:t>
      </w:r>
      <w:proofErr w:type="spellEnd"/>
      <w:r w:rsidRPr="00561ACD">
        <w:rPr>
          <w:rFonts w:asciiTheme="majorBidi" w:hAnsiTheme="majorBidi" w:cstheme="majorBidi"/>
          <w:b/>
          <w:bCs/>
          <w:sz w:val="24"/>
          <w:szCs w:val="24"/>
          <w:lang w:bidi="ar-DZ"/>
        </w:rPr>
        <w:t xml:space="preserve"> out by the </w:t>
      </w:r>
      <w:proofErr w:type="spellStart"/>
      <w:r w:rsidRPr="00561ACD">
        <w:rPr>
          <w:rFonts w:asciiTheme="majorBidi" w:hAnsiTheme="majorBidi" w:cstheme="majorBidi"/>
          <w:b/>
          <w:bCs/>
          <w:sz w:val="24"/>
          <w:szCs w:val="24"/>
          <w:lang w:bidi="ar-DZ"/>
        </w:rPr>
        <w:t>Orphan</w:t>
      </w:r>
      <w:proofErr w:type="spellEnd"/>
      <w:r w:rsidRPr="00561ACD">
        <w:rPr>
          <w:rFonts w:asciiTheme="majorBidi" w:hAnsiTheme="majorBidi" w:cstheme="majorBidi"/>
          <w:b/>
          <w:bCs/>
          <w:sz w:val="24"/>
          <w:szCs w:val="24"/>
          <w:lang w:bidi="ar-DZ"/>
        </w:rPr>
        <w:t xml:space="preserve"> Sponsor Association has a </w:t>
      </w:r>
      <w:proofErr w:type="spellStart"/>
      <w:r w:rsidRPr="00561ACD">
        <w:rPr>
          <w:rFonts w:asciiTheme="majorBidi" w:hAnsiTheme="majorBidi" w:cstheme="majorBidi"/>
          <w:b/>
          <w:bCs/>
          <w:sz w:val="24"/>
          <w:szCs w:val="24"/>
          <w:lang w:bidi="ar-DZ"/>
        </w:rPr>
        <w:t>role</w:t>
      </w:r>
      <w:proofErr w:type="spellEnd"/>
      <w:r w:rsidRPr="00561ACD">
        <w:rPr>
          <w:rFonts w:asciiTheme="majorBidi" w:hAnsiTheme="majorBidi" w:cstheme="majorBidi"/>
          <w:b/>
          <w:bCs/>
          <w:sz w:val="24"/>
          <w:szCs w:val="24"/>
          <w:lang w:bidi="ar-DZ"/>
        </w:rPr>
        <w:t xml:space="preserve"> in </w:t>
      </w:r>
      <w:proofErr w:type="spellStart"/>
      <w:r w:rsidRPr="00561ACD">
        <w:rPr>
          <w:rFonts w:asciiTheme="majorBidi" w:hAnsiTheme="majorBidi" w:cstheme="majorBidi"/>
          <w:b/>
          <w:bCs/>
          <w:sz w:val="24"/>
          <w:szCs w:val="24"/>
          <w:lang w:bidi="ar-DZ"/>
        </w:rPr>
        <w:t>attracting</w:t>
      </w:r>
      <w:proofErr w:type="spellEnd"/>
      <w:r w:rsidRPr="00561ACD">
        <w:rPr>
          <w:rFonts w:asciiTheme="majorBidi" w:hAnsiTheme="majorBidi" w:cstheme="majorBidi"/>
          <w:b/>
          <w:bCs/>
          <w:sz w:val="24"/>
          <w:szCs w:val="24"/>
          <w:lang w:bidi="ar-DZ"/>
        </w:rPr>
        <w:t xml:space="preserve"> certain groups of society, </w:t>
      </w:r>
      <w:proofErr w:type="spellStart"/>
      <w:r w:rsidRPr="00561ACD">
        <w:rPr>
          <w:rFonts w:asciiTheme="majorBidi" w:hAnsiTheme="majorBidi" w:cstheme="majorBidi"/>
          <w:b/>
          <w:bCs/>
          <w:sz w:val="24"/>
          <w:szCs w:val="24"/>
          <w:lang w:bidi="ar-DZ"/>
        </w:rPr>
        <w:t>including</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youth</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women</w:t>
      </w:r>
      <w:proofErr w:type="spellEnd"/>
      <w:r w:rsidRPr="00561ACD">
        <w:rPr>
          <w:rFonts w:asciiTheme="majorBidi" w:hAnsiTheme="majorBidi" w:cstheme="majorBidi"/>
          <w:b/>
          <w:bCs/>
          <w:sz w:val="24"/>
          <w:szCs w:val="24"/>
          <w:lang w:bidi="ar-DZ"/>
        </w:rPr>
        <w:t xml:space="preserve"> and the </w:t>
      </w:r>
      <w:proofErr w:type="spellStart"/>
      <w:r w:rsidRPr="00561ACD">
        <w:rPr>
          <w:rFonts w:asciiTheme="majorBidi" w:hAnsiTheme="majorBidi" w:cstheme="majorBidi"/>
          <w:b/>
          <w:bCs/>
          <w:sz w:val="24"/>
          <w:szCs w:val="24"/>
          <w:lang w:bidi="ar-DZ"/>
        </w:rPr>
        <w:t>elderly</w:t>
      </w:r>
      <w:proofErr w:type="spellEnd"/>
      <w:r w:rsidRPr="00561ACD">
        <w:rPr>
          <w:rFonts w:asciiTheme="majorBidi" w:hAnsiTheme="majorBidi" w:cstheme="majorBidi"/>
          <w:b/>
          <w:bCs/>
          <w:sz w:val="24"/>
          <w:szCs w:val="24"/>
          <w:lang w:bidi="ar-DZ"/>
        </w:rPr>
        <w:t>.</w:t>
      </w:r>
    </w:p>
    <w:p w:rsidR="008D10E7" w:rsidRPr="00561ACD" w:rsidRDefault="008D10E7" w:rsidP="008D10E7">
      <w:pPr>
        <w:spacing w:line="240" w:lineRule="auto"/>
        <w:jc w:val="both"/>
        <w:rPr>
          <w:rFonts w:asciiTheme="majorBidi" w:hAnsiTheme="majorBidi" w:cstheme="majorBidi"/>
          <w:b/>
          <w:bCs/>
          <w:sz w:val="24"/>
          <w:szCs w:val="24"/>
          <w:lang w:bidi="ar-DZ"/>
        </w:rPr>
      </w:pPr>
      <w:r w:rsidRPr="00561ACD">
        <w:rPr>
          <w:rFonts w:asciiTheme="majorBidi" w:hAnsiTheme="majorBidi" w:cstheme="majorBidi"/>
          <w:b/>
          <w:bCs/>
          <w:sz w:val="24"/>
          <w:szCs w:val="24"/>
          <w:lang w:bidi="ar-DZ"/>
        </w:rPr>
        <w:t xml:space="preserve">4. The </w:t>
      </w:r>
      <w:proofErr w:type="spellStart"/>
      <w:r w:rsidRPr="00561ACD">
        <w:rPr>
          <w:rFonts w:asciiTheme="majorBidi" w:hAnsiTheme="majorBidi" w:cstheme="majorBidi"/>
          <w:b/>
          <w:bCs/>
          <w:sz w:val="24"/>
          <w:szCs w:val="24"/>
          <w:lang w:bidi="ar-DZ"/>
        </w:rPr>
        <w:t>means</w:t>
      </w:r>
      <w:proofErr w:type="spellEnd"/>
      <w:r w:rsidRPr="00561ACD">
        <w:rPr>
          <w:rFonts w:asciiTheme="majorBidi" w:hAnsiTheme="majorBidi" w:cstheme="majorBidi"/>
          <w:b/>
          <w:bCs/>
          <w:sz w:val="24"/>
          <w:szCs w:val="24"/>
          <w:lang w:bidi="ar-DZ"/>
        </w:rPr>
        <w:t xml:space="preserve"> of communication </w:t>
      </w:r>
      <w:proofErr w:type="spellStart"/>
      <w:r w:rsidRPr="00561ACD">
        <w:rPr>
          <w:rFonts w:asciiTheme="majorBidi" w:hAnsiTheme="majorBidi" w:cstheme="majorBidi"/>
          <w:b/>
          <w:bCs/>
          <w:sz w:val="24"/>
          <w:szCs w:val="24"/>
          <w:lang w:bidi="ar-DZ"/>
        </w:rPr>
        <w:t>used</w:t>
      </w:r>
      <w:proofErr w:type="spellEnd"/>
      <w:r w:rsidRPr="00561ACD">
        <w:rPr>
          <w:rFonts w:asciiTheme="majorBidi" w:hAnsiTheme="majorBidi" w:cstheme="majorBidi"/>
          <w:b/>
          <w:bCs/>
          <w:sz w:val="24"/>
          <w:szCs w:val="24"/>
          <w:lang w:bidi="ar-DZ"/>
        </w:rPr>
        <w:t xml:space="preserve"> by the </w:t>
      </w:r>
      <w:proofErr w:type="spellStart"/>
      <w:r w:rsidRPr="00561ACD">
        <w:rPr>
          <w:rFonts w:asciiTheme="majorBidi" w:hAnsiTheme="majorBidi" w:cstheme="majorBidi"/>
          <w:b/>
          <w:bCs/>
          <w:sz w:val="24"/>
          <w:szCs w:val="24"/>
          <w:lang w:bidi="ar-DZ"/>
        </w:rPr>
        <w:t>Kafel</w:t>
      </w:r>
      <w:proofErr w:type="spellEnd"/>
      <w:r w:rsidRPr="00561ACD">
        <w:rPr>
          <w:rFonts w:asciiTheme="majorBidi" w:hAnsiTheme="majorBidi" w:cstheme="majorBidi"/>
          <w:b/>
          <w:bCs/>
          <w:sz w:val="24"/>
          <w:szCs w:val="24"/>
          <w:lang w:bidi="ar-DZ"/>
        </w:rPr>
        <w:t xml:space="preserve"> Al-</w:t>
      </w:r>
      <w:proofErr w:type="spellStart"/>
      <w:r w:rsidRPr="00561ACD">
        <w:rPr>
          <w:rFonts w:asciiTheme="majorBidi" w:hAnsiTheme="majorBidi" w:cstheme="majorBidi"/>
          <w:b/>
          <w:bCs/>
          <w:sz w:val="24"/>
          <w:szCs w:val="24"/>
          <w:lang w:bidi="ar-DZ"/>
        </w:rPr>
        <w:t>Yateem</w:t>
      </w:r>
      <w:proofErr w:type="spellEnd"/>
      <w:r w:rsidRPr="00561ACD">
        <w:rPr>
          <w:rFonts w:asciiTheme="majorBidi" w:hAnsiTheme="majorBidi" w:cstheme="majorBidi"/>
          <w:b/>
          <w:bCs/>
          <w:sz w:val="24"/>
          <w:szCs w:val="24"/>
          <w:lang w:bidi="ar-DZ"/>
        </w:rPr>
        <w:t xml:space="preserve"> Association to </w:t>
      </w:r>
      <w:proofErr w:type="spellStart"/>
      <w:r w:rsidRPr="00561ACD">
        <w:rPr>
          <w:rFonts w:asciiTheme="majorBidi" w:hAnsiTheme="majorBidi" w:cstheme="majorBidi"/>
          <w:b/>
          <w:bCs/>
          <w:sz w:val="24"/>
          <w:szCs w:val="24"/>
          <w:lang w:bidi="ar-DZ"/>
        </w:rPr>
        <w:t>attract</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community</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members</w:t>
      </w:r>
      <w:proofErr w:type="spellEnd"/>
      <w:r w:rsidRPr="00561ACD">
        <w:rPr>
          <w:rFonts w:asciiTheme="majorBidi" w:hAnsiTheme="majorBidi" w:cstheme="majorBidi"/>
          <w:b/>
          <w:bCs/>
          <w:sz w:val="24"/>
          <w:szCs w:val="24"/>
          <w:lang w:bidi="ar-DZ"/>
        </w:rPr>
        <w:t xml:space="preserve"> are: </w:t>
      </w:r>
      <w:proofErr w:type="spellStart"/>
      <w:r w:rsidRPr="00561ACD">
        <w:rPr>
          <w:rFonts w:asciiTheme="majorBidi" w:hAnsiTheme="majorBidi" w:cstheme="majorBidi"/>
          <w:b/>
          <w:bCs/>
          <w:sz w:val="24"/>
          <w:szCs w:val="24"/>
          <w:lang w:bidi="ar-DZ"/>
        </w:rPr>
        <w:t>mosques</w:t>
      </w:r>
      <w:proofErr w:type="spellEnd"/>
      <w:r w:rsidRPr="00561ACD">
        <w:rPr>
          <w:rFonts w:asciiTheme="majorBidi" w:hAnsiTheme="majorBidi" w:cstheme="majorBidi"/>
          <w:b/>
          <w:bCs/>
          <w:sz w:val="24"/>
          <w:szCs w:val="24"/>
          <w:lang w:bidi="ar-DZ"/>
        </w:rPr>
        <w:t xml:space="preserve">, and </w:t>
      </w:r>
      <w:proofErr w:type="spellStart"/>
      <w:r w:rsidRPr="00561ACD">
        <w:rPr>
          <w:rFonts w:asciiTheme="majorBidi" w:hAnsiTheme="majorBidi" w:cstheme="majorBidi"/>
          <w:b/>
          <w:bCs/>
          <w:sz w:val="24"/>
          <w:szCs w:val="24"/>
          <w:lang w:bidi="ar-DZ"/>
        </w:rPr>
        <w:t>through</w:t>
      </w:r>
      <w:proofErr w:type="spellEnd"/>
      <w:r w:rsidRPr="00561ACD">
        <w:rPr>
          <w:rFonts w:asciiTheme="majorBidi" w:hAnsiTheme="majorBidi" w:cstheme="majorBidi"/>
          <w:b/>
          <w:bCs/>
          <w:sz w:val="24"/>
          <w:szCs w:val="24"/>
          <w:lang w:bidi="ar-DZ"/>
        </w:rPr>
        <w:t xml:space="preserve"> the imam </w:t>
      </w:r>
      <w:proofErr w:type="spellStart"/>
      <w:r w:rsidRPr="00561ACD">
        <w:rPr>
          <w:rFonts w:asciiTheme="majorBidi" w:hAnsiTheme="majorBidi" w:cstheme="majorBidi"/>
          <w:b/>
          <w:bCs/>
          <w:sz w:val="24"/>
          <w:szCs w:val="24"/>
          <w:lang w:bidi="ar-DZ"/>
        </w:rPr>
        <w:t>through</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giving</w:t>
      </w:r>
      <w:proofErr w:type="spellEnd"/>
      <w:r w:rsidRPr="00561ACD">
        <w:rPr>
          <w:rFonts w:asciiTheme="majorBidi" w:hAnsiTheme="majorBidi" w:cstheme="majorBidi"/>
          <w:b/>
          <w:bCs/>
          <w:sz w:val="24"/>
          <w:szCs w:val="24"/>
          <w:lang w:bidi="ar-DZ"/>
        </w:rPr>
        <w:t xml:space="preserve"> sermons and </w:t>
      </w:r>
      <w:proofErr w:type="spellStart"/>
      <w:r w:rsidRPr="00561ACD">
        <w:rPr>
          <w:rFonts w:asciiTheme="majorBidi" w:hAnsiTheme="majorBidi" w:cstheme="majorBidi"/>
          <w:b/>
          <w:bCs/>
          <w:sz w:val="24"/>
          <w:szCs w:val="24"/>
          <w:lang w:bidi="ar-DZ"/>
        </w:rPr>
        <w:t>lessons</w:t>
      </w:r>
      <w:proofErr w:type="spellEnd"/>
      <w:r w:rsidRPr="00561ACD">
        <w:rPr>
          <w:rFonts w:asciiTheme="majorBidi" w:hAnsiTheme="majorBidi" w:cstheme="majorBidi"/>
          <w:b/>
          <w:bCs/>
          <w:sz w:val="24"/>
          <w:szCs w:val="24"/>
          <w:lang w:bidi="ar-DZ"/>
        </w:rPr>
        <w:t xml:space="preserve">, radio, and coordination </w:t>
      </w:r>
      <w:proofErr w:type="spellStart"/>
      <w:r w:rsidRPr="00561ACD">
        <w:rPr>
          <w:rFonts w:asciiTheme="majorBidi" w:hAnsiTheme="majorBidi" w:cstheme="majorBidi"/>
          <w:b/>
          <w:bCs/>
          <w:sz w:val="24"/>
          <w:szCs w:val="24"/>
          <w:lang w:bidi="ar-DZ"/>
        </w:rPr>
        <w:t>with</w:t>
      </w:r>
      <w:proofErr w:type="spellEnd"/>
      <w:r w:rsidRPr="00561ACD">
        <w:rPr>
          <w:rFonts w:asciiTheme="majorBidi" w:hAnsiTheme="majorBidi" w:cstheme="majorBidi"/>
          <w:b/>
          <w:bCs/>
          <w:sz w:val="24"/>
          <w:szCs w:val="24"/>
          <w:lang w:bidi="ar-DZ"/>
        </w:rPr>
        <w:t xml:space="preserve"> </w:t>
      </w:r>
      <w:proofErr w:type="spellStart"/>
      <w:r w:rsidRPr="00561ACD">
        <w:rPr>
          <w:rFonts w:asciiTheme="majorBidi" w:hAnsiTheme="majorBidi" w:cstheme="majorBidi"/>
          <w:b/>
          <w:bCs/>
          <w:sz w:val="24"/>
          <w:szCs w:val="24"/>
          <w:lang w:bidi="ar-DZ"/>
        </w:rPr>
        <w:t>neighborhood</w:t>
      </w:r>
      <w:proofErr w:type="spellEnd"/>
      <w:r w:rsidRPr="00561ACD">
        <w:rPr>
          <w:rFonts w:asciiTheme="majorBidi" w:hAnsiTheme="majorBidi" w:cstheme="majorBidi"/>
          <w:b/>
          <w:bCs/>
          <w:sz w:val="24"/>
          <w:szCs w:val="24"/>
          <w:lang w:bidi="ar-DZ"/>
        </w:rPr>
        <w:t xml:space="preserve"> associations.</w:t>
      </w:r>
    </w:p>
    <w:p w:rsidR="008D10E7" w:rsidRDefault="008D10E7" w:rsidP="008D10E7">
      <w:pPr>
        <w:spacing w:line="240" w:lineRule="auto"/>
        <w:jc w:val="both"/>
        <w:rPr>
          <w:rFonts w:asciiTheme="majorBidi" w:hAnsiTheme="majorBidi" w:cstheme="majorBidi"/>
          <w:b/>
          <w:bCs/>
          <w:sz w:val="28"/>
          <w:szCs w:val="28"/>
          <w:lang w:bidi="ar-DZ"/>
        </w:rPr>
      </w:pPr>
      <w:r w:rsidRPr="00561ACD">
        <w:rPr>
          <w:rFonts w:asciiTheme="majorBidi" w:hAnsiTheme="majorBidi" w:cstheme="majorBidi"/>
          <w:b/>
          <w:bCs/>
          <w:sz w:val="24"/>
          <w:szCs w:val="24"/>
          <w:lang w:bidi="ar-DZ"/>
        </w:rPr>
        <w:t xml:space="preserve">Keywords: </w:t>
      </w:r>
      <w:proofErr w:type="spellStart"/>
      <w:r w:rsidRPr="00561ACD">
        <w:rPr>
          <w:rFonts w:asciiTheme="majorBidi" w:hAnsiTheme="majorBidi" w:cstheme="majorBidi"/>
          <w:b/>
          <w:bCs/>
          <w:sz w:val="24"/>
          <w:szCs w:val="24"/>
          <w:lang w:bidi="ar-DZ"/>
        </w:rPr>
        <w:t>role</w:t>
      </w:r>
      <w:proofErr w:type="spellEnd"/>
      <w:r w:rsidRPr="00561ACD">
        <w:rPr>
          <w:rFonts w:asciiTheme="majorBidi" w:hAnsiTheme="majorBidi" w:cstheme="majorBidi"/>
          <w:b/>
          <w:bCs/>
          <w:sz w:val="24"/>
          <w:szCs w:val="24"/>
          <w:lang w:bidi="ar-DZ"/>
        </w:rPr>
        <w:t xml:space="preserve">, communication, </w:t>
      </w:r>
      <w:proofErr w:type="spellStart"/>
      <w:r w:rsidRPr="00561ACD">
        <w:rPr>
          <w:rFonts w:asciiTheme="majorBidi" w:hAnsiTheme="majorBidi" w:cstheme="majorBidi"/>
          <w:b/>
          <w:bCs/>
          <w:sz w:val="24"/>
          <w:szCs w:val="24"/>
          <w:lang w:bidi="ar-DZ"/>
        </w:rPr>
        <w:t>religious</w:t>
      </w:r>
      <w:proofErr w:type="spellEnd"/>
      <w:r w:rsidRPr="00561ACD">
        <w:rPr>
          <w:rFonts w:asciiTheme="majorBidi" w:hAnsiTheme="majorBidi" w:cstheme="majorBidi"/>
          <w:b/>
          <w:bCs/>
          <w:sz w:val="24"/>
          <w:szCs w:val="24"/>
          <w:lang w:bidi="ar-DZ"/>
        </w:rPr>
        <w:t xml:space="preserve"> associations, </w:t>
      </w:r>
      <w:proofErr w:type="spellStart"/>
      <w:r w:rsidRPr="00561ACD">
        <w:rPr>
          <w:rFonts w:asciiTheme="majorBidi" w:hAnsiTheme="majorBidi" w:cstheme="majorBidi"/>
          <w:b/>
          <w:bCs/>
          <w:sz w:val="24"/>
          <w:szCs w:val="24"/>
          <w:lang w:bidi="ar-DZ"/>
        </w:rPr>
        <w:t>literacy</w:t>
      </w:r>
      <w:proofErr w:type="spellEnd"/>
      <w:r w:rsidRPr="00561ACD">
        <w:rPr>
          <w:rFonts w:asciiTheme="majorBidi" w:hAnsiTheme="majorBidi" w:cstheme="majorBidi"/>
          <w:b/>
          <w:bCs/>
          <w:sz w:val="28"/>
          <w:szCs w:val="28"/>
          <w:lang w:bidi="ar-DZ"/>
        </w:rPr>
        <w:t>.</w:t>
      </w:r>
    </w:p>
    <w:p w:rsidR="005B6006" w:rsidRDefault="005B6006">
      <w:bookmarkStart w:id="0" w:name="_GoBack"/>
      <w:bookmarkEnd w:id="0"/>
    </w:p>
    <w:sectPr w:rsidR="005B60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ACD" w:rsidRDefault="00871431" w:rsidP="00127949">
    <w:pPr>
      <w:pStyle w:val="En-tte"/>
      <w:bidi/>
      <w:rPr>
        <w:rtl/>
      </w:rPr>
    </w:pPr>
    <w:r>
      <w:rPr>
        <w:rFonts w:hint="cs"/>
        <w:rtl/>
      </w:rPr>
      <w:t xml:space="preserve">                                                                                </w:t>
    </w:r>
  </w:p>
  <w:p w:rsidR="00561ACD" w:rsidRDefault="00871431" w:rsidP="00127949">
    <w:pPr>
      <w:pStyle w:val="En-tte"/>
      <w:bidi/>
      <w:jc w:val="center"/>
      <w:rPr>
        <w:rtl/>
      </w:rPr>
    </w:pPr>
  </w:p>
  <w:p w:rsidR="00561ACD" w:rsidRDefault="00871431" w:rsidP="00127949">
    <w:pPr>
      <w:pStyle w:val="En-tte"/>
      <w:bidi/>
      <w:jc w:val="center"/>
    </w:pPr>
    <w:r>
      <w:rPr>
        <w:rFonts w:hint="cs"/>
        <w:rtl/>
      </w:rPr>
      <w:t xml:space="preserve">         </w:t>
    </w:r>
    <w:r>
      <w:rPr>
        <w:rFonts w:hint="cs"/>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ACD" w:rsidRDefault="0087143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923B4"/>
    <w:multiLevelType w:val="hybridMultilevel"/>
    <w:tmpl w:val="75D27288"/>
    <w:lvl w:ilvl="0" w:tplc="2770679A">
      <w:start w:val="1"/>
      <w:numFmt w:val="decimal"/>
      <w:lvlText w:val="%1."/>
      <w:lvlJc w:val="left"/>
      <w:pPr>
        <w:ind w:left="36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0E7"/>
    <w:rsid w:val="005B6006"/>
    <w:rsid w:val="00871431"/>
    <w:rsid w:val="008D10E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0E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D10E7"/>
    <w:pPr>
      <w:tabs>
        <w:tab w:val="center" w:pos="4536"/>
        <w:tab w:val="right" w:pos="9072"/>
      </w:tabs>
      <w:spacing w:after="0" w:line="240" w:lineRule="auto"/>
    </w:pPr>
  </w:style>
  <w:style w:type="character" w:customStyle="1" w:styleId="En-tteCar">
    <w:name w:val="En-tête Car"/>
    <w:basedOn w:val="Policepardfaut"/>
    <w:link w:val="En-tte"/>
    <w:uiPriority w:val="99"/>
    <w:rsid w:val="008D10E7"/>
  </w:style>
  <w:style w:type="paragraph" w:styleId="Paragraphedeliste">
    <w:name w:val="List Paragraph"/>
    <w:basedOn w:val="Normal"/>
    <w:uiPriority w:val="34"/>
    <w:qFormat/>
    <w:rsid w:val="008D10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0E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D10E7"/>
    <w:pPr>
      <w:tabs>
        <w:tab w:val="center" w:pos="4536"/>
        <w:tab w:val="right" w:pos="9072"/>
      </w:tabs>
      <w:spacing w:after="0" w:line="240" w:lineRule="auto"/>
    </w:pPr>
  </w:style>
  <w:style w:type="character" w:customStyle="1" w:styleId="En-tteCar">
    <w:name w:val="En-tête Car"/>
    <w:basedOn w:val="Policepardfaut"/>
    <w:link w:val="En-tte"/>
    <w:uiPriority w:val="99"/>
    <w:rsid w:val="008D10E7"/>
  </w:style>
  <w:style w:type="paragraph" w:styleId="Paragraphedeliste">
    <w:name w:val="List Paragraph"/>
    <w:basedOn w:val="Normal"/>
    <w:uiPriority w:val="34"/>
    <w:qFormat/>
    <w:rsid w:val="008D10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715</Words>
  <Characters>3933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System32</dc:creator>
  <cp:lastModifiedBy>System32</cp:lastModifiedBy>
  <cp:revision>2</cp:revision>
  <cp:lastPrinted>2024-06-07T19:47:00Z</cp:lastPrinted>
  <dcterms:created xsi:type="dcterms:W3CDTF">2024-06-07T19:42:00Z</dcterms:created>
  <dcterms:modified xsi:type="dcterms:W3CDTF">2024-06-07T19:47:00Z</dcterms:modified>
</cp:coreProperties>
</file>