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header7.xml" ContentType="application/vnd.openxmlformats-officedocument.wordprocessingml.header+xml"/>
  <Override PartName="/word/footer6.xml" ContentType="application/vnd.openxmlformats-officedocument.wordprocessingml.footer+xml"/>
  <Override PartName="/word/header8.xml" ContentType="application/vnd.openxmlformats-officedocument.wordprocessingml.header+xml"/>
  <Override PartName="/word/footer7.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footer8.xml" ContentType="application/vnd.openxmlformats-officedocument.wordprocessingml.footer+xml"/>
  <Override PartName="/word/header11.xml" ContentType="application/vnd.openxmlformats-officedocument.wordprocessingml.header+xml"/>
  <Override PartName="/word/footer9.xml" ContentType="application/vnd.openxmlformats-officedocument.wordprocessingml.footer+xml"/>
  <Override PartName="/word/header12.xml" ContentType="application/vnd.openxmlformats-officedocument.wordprocessingml.header+xml"/>
  <Override PartName="/word/footer10.xml" ContentType="application/vnd.openxmlformats-officedocument.wordprocessingml.footer+xml"/>
  <Override PartName="/word/header13.xml" ContentType="application/vnd.openxmlformats-officedocument.wordprocessingml.header+xml"/>
  <Override PartName="/word/footer11.xml" ContentType="application/vnd.openxmlformats-officedocument.wordprocessingml.footer+xml"/>
  <Override PartName="/word/header14.xml" ContentType="application/vnd.openxmlformats-officedocument.wordprocessingml.header+xml"/>
  <Override PartName="/word/footer12.xml" ContentType="application/vnd.openxmlformats-officedocument.wordprocessingml.footer+xml"/>
  <Override PartName="/word/header15.xml" ContentType="application/vnd.openxmlformats-officedocument.wordprocessingml.header+xml"/>
  <Override PartName="/word/footer13.xml" ContentType="application/vnd.openxmlformats-officedocument.wordprocessingml.footer+xml"/>
  <Override PartName="/word/header16.xml" ContentType="application/vnd.openxmlformats-officedocument.wordprocessingml.header+xml"/>
  <Override PartName="/word/header1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0046F" w:rsidRPr="002B73A0" w:rsidRDefault="0050046F" w:rsidP="002B73A0">
      <w:pPr>
        <w:tabs>
          <w:tab w:val="left" w:pos="2127"/>
        </w:tabs>
        <w:autoSpaceDE w:val="0"/>
        <w:autoSpaceDN w:val="0"/>
        <w:bidi/>
        <w:adjustRightInd w:val="0"/>
        <w:spacing w:after="0" w:line="240" w:lineRule="auto"/>
        <w:jc w:val="both"/>
        <w:rPr>
          <w:rFonts w:ascii="Simplified Arabic" w:hAnsi="Simplified Arabic" w:cs="Simplified Arabic"/>
          <w:b/>
          <w:bCs/>
          <w:sz w:val="32"/>
          <w:szCs w:val="32"/>
          <w:rtl/>
          <w:lang w:bidi="ar-DZ"/>
        </w:rPr>
      </w:pPr>
    </w:p>
    <w:p w:rsidR="00520A00" w:rsidRPr="002B73A0" w:rsidRDefault="00745BA8" w:rsidP="002B73A0">
      <w:pPr>
        <w:autoSpaceDE w:val="0"/>
        <w:autoSpaceDN w:val="0"/>
        <w:bidi/>
        <w:adjustRightInd w:val="0"/>
        <w:spacing w:after="0" w:line="240" w:lineRule="auto"/>
        <w:jc w:val="center"/>
        <w:rPr>
          <w:rFonts w:ascii="Simplified Arabic" w:hAnsi="Simplified Arabic" w:cs="Simplified Arabic"/>
          <w:b/>
          <w:bCs/>
          <w:sz w:val="32"/>
          <w:szCs w:val="32"/>
          <w:rtl/>
        </w:rPr>
      </w:pPr>
      <w:r w:rsidRPr="002B73A0">
        <w:rPr>
          <w:rFonts w:ascii="Simplified Arabic" w:hAnsi="Simplified Arabic" w:cs="Simplified Arabic"/>
          <w:b/>
          <w:bCs/>
          <w:sz w:val="32"/>
          <w:szCs w:val="32"/>
          <w:rtl/>
        </w:rPr>
        <w:t>وزارة التعــلـيــم الـعـالـــي والـبـحـث الـعـلــمي</w:t>
      </w:r>
    </w:p>
    <w:p w:rsidR="00520A00" w:rsidRPr="002B73A0" w:rsidRDefault="00745BA8" w:rsidP="002B73A0">
      <w:pPr>
        <w:autoSpaceDE w:val="0"/>
        <w:autoSpaceDN w:val="0"/>
        <w:bidi/>
        <w:adjustRightInd w:val="0"/>
        <w:spacing w:after="0" w:line="240" w:lineRule="auto"/>
        <w:jc w:val="center"/>
        <w:rPr>
          <w:rFonts w:ascii="Simplified Arabic" w:hAnsi="Simplified Arabic" w:cs="Simplified Arabic"/>
          <w:b/>
          <w:bCs/>
          <w:sz w:val="32"/>
          <w:szCs w:val="32"/>
          <w:rtl/>
        </w:rPr>
      </w:pPr>
      <w:r w:rsidRPr="002B73A0">
        <w:rPr>
          <w:rFonts w:ascii="Simplified Arabic" w:hAnsi="Simplified Arabic" w:cs="Simplified Arabic"/>
          <w:b/>
          <w:bCs/>
          <w:sz w:val="32"/>
          <w:szCs w:val="32"/>
          <w:rtl/>
        </w:rPr>
        <w:t>جـامـعــة عمّــــار ثـلـيــــجـــي</w:t>
      </w:r>
      <w:r w:rsidR="0050046F" w:rsidRPr="002B73A0">
        <w:rPr>
          <w:rFonts w:ascii="Simplified Arabic" w:hAnsi="Simplified Arabic" w:cs="Simplified Arabic"/>
          <w:b/>
          <w:bCs/>
          <w:sz w:val="32"/>
          <w:szCs w:val="32"/>
          <w:rtl/>
        </w:rPr>
        <w:t xml:space="preserve"> بالأغـــــوا</w:t>
      </w:r>
      <w:r w:rsidR="00520A00" w:rsidRPr="002B73A0">
        <w:rPr>
          <w:rFonts w:ascii="Simplified Arabic" w:hAnsi="Simplified Arabic" w:cs="Simplified Arabic"/>
          <w:b/>
          <w:bCs/>
          <w:sz w:val="32"/>
          <w:szCs w:val="32"/>
          <w:rtl/>
        </w:rPr>
        <w:t>ط</w:t>
      </w:r>
    </w:p>
    <w:p w:rsidR="00745BA8" w:rsidRPr="002B73A0" w:rsidRDefault="00745BA8" w:rsidP="002B73A0">
      <w:pPr>
        <w:autoSpaceDE w:val="0"/>
        <w:autoSpaceDN w:val="0"/>
        <w:bidi/>
        <w:adjustRightInd w:val="0"/>
        <w:spacing w:after="0" w:line="240" w:lineRule="auto"/>
        <w:jc w:val="center"/>
        <w:rPr>
          <w:rFonts w:ascii="Simplified Arabic" w:hAnsi="Simplified Arabic" w:cs="Simplified Arabic"/>
          <w:b/>
          <w:bCs/>
          <w:sz w:val="32"/>
          <w:szCs w:val="32"/>
          <w:rtl/>
        </w:rPr>
      </w:pPr>
      <w:r w:rsidRPr="002B73A0">
        <w:rPr>
          <w:rFonts w:ascii="Simplified Arabic" w:hAnsi="Simplified Arabic" w:cs="Simplified Arabic"/>
          <w:b/>
          <w:bCs/>
          <w:sz w:val="32"/>
          <w:szCs w:val="32"/>
          <w:rtl/>
        </w:rPr>
        <w:t>كــلـيــــــة الـعــلــــــوم الإنسانية والعلوم الإسلامية</w:t>
      </w:r>
      <w:r w:rsidR="00816807" w:rsidRPr="002B73A0">
        <w:rPr>
          <w:rFonts w:ascii="Simplified Arabic" w:hAnsi="Simplified Arabic" w:cs="Simplified Arabic"/>
          <w:b/>
          <w:bCs/>
          <w:sz w:val="32"/>
          <w:szCs w:val="32"/>
          <w:rtl/>
        </w:rPr>
        <w:t xml:space="preserve"> </w:t>
      </w:r>
      <w:r w:rsidRPr="002B73A0">
        <w:rPr>
          <w:rFonts w:ascii="Simplified Arabic" w:hAnsi="Simplified Arabic" w:cs="Simplified Arabic"/>
          <w:b/>
          <w:bCs/>
          <w:sz w:val="32"/>
          <w:szCs w:val="32"/>
          <w:rtl/>
        </w:rPr>
        <w:t>والحضارة</w:t>
      </w:r>
    </w:p>
    <w:p w:rsidR="00745BA8" w:rsidRPr="002B73A0" w:rsidRDefault="00745BA8" w:rsidP="002B73A0">
      <w:pPr>
        <w:autoSpaceDE w:val="0"/>
        <w:autoSpaceDN w:val="0"/>
        <w:bidi/>
        <w:adjustRightInd w:val="0"/>
        <w:spacing w:after="0" w:line="240" w:lineRule="auto"/>
        <w:jc w:val="center"/>
        <w:rPr>
          <w:rFonts w:ascii="Simplified Arabic" w:hAnsi="Simplified Arabic" w:cs="Simplified Arabic"/>
          <w:b/>
          <w:bCs/>
          <w:sz w:val="32"/>
          <w:szCs w:val="32"/>
          <w:rtl/>
        </w:rPr>
      </w:pPr>
      <w:r w:rsidRPr="002B73A0">
        <w:rPr>
          <w:rFonts w:ascii="Simplified Arabic" w:hAnsi="Simplified Arabic" w:cs="Simplified Arabic"/>
          <w:b/>
          <w:bCs/>
          <w:sz w:val="32"/>
          <w:szCs w:val="32"/>
          <w:rtl/>
        </w:rPr>
        <w:t>قسم التاريخ</w:t>
      </w:r>
    </w:p>
    <w:p w:rsidR="00520A00" w:rsidRPr="002B73A0" w:rsidRDefault="00520A00" w:rsidP="002B73A0">
      <w:pPr>
        <w:autoSpaceDE w:val="0"/>
        <w:autoSpaceDN w:val="0"/>
        <w:bidi/>
        <w:adjustRightInd w:val="0"/>
        <w:spacing w:after="0" w:line="240" w:lineRule="auto"/>
        <w:jc w:val="center"/>
        <w:rPr>
          <w:rFonts w:ascii="Simplified Arabic" w:hAnsi="Simplified Arabic" w:cs="Simplified Arabic"/>
          <w:b/>
          <w:bCs/>
          <w:sz w:val="32"/>
          <w:szCs w:val="32"/>
          <w:rtl/>
        </w:rPr>
      </w:pPr>
    </w:p>
    <w:p w:rsidR="00745BA8" w:rsidRPr="002B73A0" w:rsidRDefault="00745BA8" w:rsidP="002B73A0">
      <w:pPr>
        <w:autoSpaceDE w:val="0"/>
        <w:autoSpaceDN w:val="0"/>
        <w:bidi/>
        <w:adjustRightInd w:val="0"/>
        <w:spacing w:after="0" w:line="240" w:lineRule="auto"/>
        <w:jc w:val="center"/>
        <w:rPr>
          <w:rFonts w:ascii="Simplified Arabic" w:hAnsi="Simplified Arabic" w:cs="Simplified Arabic"/>
          <w:sz w:val="32"/>
          <w:szCs w:val="32"/>
        </w:rPr>
      </w:pPr>
      <w:r w:rsidRPr="002B73A0">
        <w:rPr>
          <w:rFonts w:ascii="Simplified Arabic" w:hAnsi="Simplified Arabic" w:cs="Simplified Arabic"/>
          <w:noProof/>
          <w:sz w:val="32"/>
          <w:szCs w:val="32"/>
          <w:lang w:val="en-US"/>
        </w:rPr>
        <w:drawing>
          <wp:inline distT="0" distB="0" distL="0" distR="0" wp14:anchorId="2F2333AE" wp14:editId="74826549">
            <wp:extent cx="1704975" cy="1485900"/>
            <wp:effectExtent l="0" t="0" r="952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704975" cy="1485900"/>
                    </a:xfrm>
                    <a:prstGeom prst="rect">
                      <a:avLst/>
                    </a:prstGeom>
                    <a:noFill/>
                    <a:ln>
                      <a:noFill/>
                    </a:ln>
                  </pic:spPr>
                </pic:pic>
              </a:graphicData>
            </a:graphic>
          </wp:inline>
        </w:drawing>
      </w:r>
    </w:p>
    <w:p w:rsidR="00745BA8" w:rsidRPr="002B73A0" w:rsidRDefault="00745BA8" w:rsidP="002B73A0">
      <w:pPr>
        <w:autoSpaceDE w:val="0"/>
        <w:autoSpaceDN w:val="0"/>
        <w:bidi/>
        <w:adjustRightInd w:val="0"/>
        <w:spacing w:after="0" w:line="240" w:lineRule="auto"/>
        <w:jc w:val="center"/>
        <w:rPr>
          <w:rFonts w:ascii="Simplified Arabic" w:hAnsi="Simplified Arabic" w:cs="Simplified Arabic"/>
          <w:sz w:val="32"/>
          <w:szCs w:val="32"/>
        </w:rPr>
      </w:pPr>
    </w:p>
    <w:tbl>
      <w:tblPr>
        <w:tblW w:w="0" w:type="auto"/>
        <w:jc w:val="center"/>
        <w:tblLook w:val="04A0" w:firstRow="1" w:lastRow="0" w:firstColumn="1" w:lastColumn="0" w:noHBand="0" w:noVBand="1"/>
      </w:tblPr>
      <w:tblGrid>
        <w:gridCol w:w="1613"/>
      </w:tblGrid>
      <w:tr w:rsidR="00745BA8" w:rsidRPr="002B73A0" w:rsidTr="00F32CB1">
        <w:trPr>
          <w:jc w:val="center"/>
        </w:trPr>
        <w:tc>
          <w:tcPr>
            <w:tcW w:w="1613" w:type="dxa"/>
          </w:tcPr>
          <w:p w:rsidR="00745BA8" w:rsidRPr="002B73A0" w:rsidRDefault="00745BA8" w:rsidP="002B73A0">
            <w:pPr>
              <w:bidi/>
              <w:spacing w:line="240" w:lineRule="auto"/>
              <w:jc w:val="center"/>
              <w:rPr>
                <w:rFonts w:ascii="Simplified Arabic" w:hAnsi="Simplified Arabic" w:cs="Simplified Arabic"/>
                <w:sz w:val="32"/>
                <w:szCs w:val="32"/>
              </w:rPr>
            </w:pPr>
          </w:p>
        </w:tc>
      </w:tr>
    </w:tbl>
    <w:p w:rsidR="00745BA8" w:rsidRPr="002B73A0" w:rsidRDefault="00745BA8" w:rsidP="002B73A0">
      <w:pPr>
        <w:autoSpaceDE w:val="0"/>
        <w:autoSpaceDN w:val="0"/>
        <w:bidi/>
        <w:adjustRightInd w:val="0"/>
        <w:spacing w:after="0" w:line="240" w:lineRule="auto"/>
        <w:jc w:val="center"/>
        <w:rPr>
          <w:rFonts w:ascii="Simplified Arabic" w:hAnsi="Simplified Arabic" w:cs="Simplified Arabic"/>
          <w:b/>
          <w:bCs/>
          <w:sz w:val="32"/>
          <w:szCs w:val="32"/>
          <w:lang w:val="en-US"/>
        </w:rPr>
      </w:pPr>
    </w:p>
    <w:p w:rsidR="00745BA8" w:rsidRPr="002B73A0" w:rsidRDefault="00745BA8" w:rsidP="002B73A0">
      <w:pPr>
        <w:autoSpaceDE w:val="0"/>
        <w:autoSpaceDN w:val="0"/>
        <w:bidi/>
        <w:adjustRightInd w:val="0"/>
        <w:spacing w:after="0" w:line="240" w:lineRule="auto"/>
        <w:jc w:val="center"/>
        <w:rPr>
          <w:rFonts w:ascii="Simplified Arabic" w:hAnsi="Simplified Arabic" w:cs="Simplified Arabic"/>
          <w:b/>
          <w:bCs/>
          <w:sz w:val="32"/>
          <w:szCs w:val="32"/>
          <w:u w:val="single"/>
        </w:rPr>
      </w:pPr>
      <w:r w:rsidRPr="002B73A0">
        <w:rPr>
          <w:rFonts w:ascii="Simplified Arabic" w:hAnsi="Simplified Arabic" w:cs="Simplified Arabic"/>
          <w:b/>
          <w:bCs/>
          <w:sz w:val="32"/>
          <w:szCs w:val="32"/>
          <w:rtl/>
        </w:rPr>
        <w:t>العنوان</w:t>
      </w:r>
    </w:p>
    <w:p w:rsidR="00745BA8" w:rsidRPr="002B73A0" w:rsidRDefault="00520A00" w:rsidP="002B73A0">
      <w:pPr>
        <w:autoSpaceDE w:val="0"/>
        <w:autoSpaceDN w:val="0"/>
        <w:bidi/>
        <w:adjustRightInd w:val="0"/>
        <w:spacing w:after="0" w:line="240" w:lineRule="auto"/>
        <w:jc w:val="center"/>
        <w:rPr>
          <w:rFonts w:ascii="Simplified Arabic" w:hAnsi="Simplified Arabic" w:cs="Simplified Arabic"/>
          <w:b/>
          <w:bCs/>
          <w:sz w:val="32"/>
          <w:szCs w:val="32"/>
        </w:rPr>
      </w:pPr>
      <w:r w:rsidRPr="002B73A0">
        <w:rPr>
          <w:rFonts w:ascii="Simplified Arabic" w:hAnsi="Simplified Arabic" w:cs="Simplified Arabic"/>
          <w:b/>
          <w:bCs/>
          <w:noProof/>
          <w:sz w:val="32"/>
          <w:szCs w:val="32"/>
          <w:lang w:val="en-US"/>
        </w:rPr>
        <mc:AlternateContent>
          <mc:Choice Requires="wps">
            <w:drawing>
              <wp:anchor distT="0" distB="0" distL="114300" distR="114300" simplePos="0" relativeHeight="251665408" behindDoc="0" locked="0" layoutInCell="1" allowOverlap="1" wp14:anchorId="4974A1DF" wp14:editId="1A72C7B3">
                <wp:simplePos x="0" y="0"/>
                <wp:positionH relativeFrom="column">
                  <wp:posOffset>584835</wp:posOffset>
                </wp:positionH>
                <wp:positionV relativeFrom="paragraph">
                  <wp:posOffset>86995</wp:posOffset>
                </wp:positionV>
                <wp:extent cx="4857750" cy="952500"/>
                <wp:effectExtent l="0" t="0" r="19050" b="19050"/>
                <wp:wrapNone/>
                <wp:docPr id="8" name="Rectangle 8"/>
                <wp:cNvGraphicFramePr/>
                <a:graphic xmlns:a="http://schemas.openxmlformats.org/drawingml/2006/main">
                  <a:graphicData uri="http://schemas.microsoft.com/office/word/2010/wordprocessingShape">
                    <wps:wsp>
                      <wps:cNvSpPr/>
                      <wps:spPr>
                        <a:xfrm>
                          <a:off x="0" y="0"/>
                          <a:ext cx="4857750" cy="952500"/>
                        </a:xfrm>
                        <a:prstGeom prst="rect">
                          <a:avLst/>
                        </a:prstGeom>
                      </wps:spPr>
                      <wps:style>
                        <a:lnRef idx="2">
                          <a:schemeClr val="dk1"/>
                        </a:lnRef>
                        <a:fillRef idx="1">
                          <a:schemeClr val="lt1"/>
                        </a:fillRef>
                        <a:effectRef idx="0">
                          <a:schemeClr val="dk1"/>
                        </a:effectRef>
                        <a:fontRef idx="minor">
                          <a:schemeClr val="dk1"/>
                        </a:fontRef>
                      </wps:style>
                      <wps:txbx>
                        <w:txbxContent>
                          <w:p w:rsidR="00316E75" w:rsidRPr="002B73A0" w:rsidRDefault="00316E75" w:rsidP="002B73A0">
                            <w:pPr>
                              <w:bidi/>
                              <w:jc w:val="center"/>
                              <w:rPr>
                                <w:rFonts w:ascii="Simplified Arabic" w:hAnsi="Simplified Arabic" w:cs="Simplified Arabic"/>
                                <w:b/>
                                <w:bCs/>
                                <w:sz w:val="32"/>
                                <w:szCs w:val="32"/>
                                <w:lang w:bidi="ar-DZ"/>
                              </w:rPr>
                            </w:pPr>
                            <w:r w:rsidRPr="002B73A0">
                              <w:rPr>
                                <w:rFonts w:ascii="Simplified Arabic" w:hAnsi="Simplified Arabic" w:cs="Simplified Arabic" w:hint="cs"/>
                                <w:b/>
                                <w:bCs/>
                                <w:sz w:val="32"/>
                                <w:szCs w:val="32"/>
                                <w:rtl/>
                                <w:lang w:bidi="ar-DZ"/>
                              </w:rPr>
                              <w:t>فكرة الاستقلال عند جمعية العلماء المسلمين الجزائريين خلال الثلاثينيات والاربعينيات</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8" o:spid="_x0000_s1026" style="position:absolute;left:0;text-align:left;margin-left:46.05pt;margin-top:6.85pt;width:382.5pt;height: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" fillcolor="white [3201]" strokecolor="black [3200]" strokeweight="2pt">
                <v:textbox>
                  <w:txbxContent>
                    <w:p w:rsidR="00316E75" w:rsidRPr="002B73A0" w:rsidRDefault="00316E75" w:rsidP="002B73A0">
                      <w:pPr>
                        <w:bidi/>
                        <w:jc w:val="center"/>
                        <w:rPr>
                          <w:rFonts w:ascii="Simplified Arabic" w:hAnsi="Simplified Arabic" w:cs="Simplified Arabic"/>
                          <w:b/>
                          <w:bCs/>
                          <w:sz w:val="32"/>
                          <w:szCs w:val="32"/>
                          <w:lang w:bidi="ar-DZ"/>
                        </w:rPr>
                      </w:pPr>
                      <w:r w:rsidRPr="002B73A0">
                        <w:rPr>
                          <w:rFonts w:ascii="Simplified Arabic" w:hAnsi="Simplified Arabic" w:cs="Simplified Arabic" w:hint="cs"/>
                          <w:b/>
                          <w:bCs/>
                          <w:sz w:val="32"/>
                          <w:szCs w:val="32"/>
                          <w:rtl/>
                          <w:lang w:bidi="ar-DZ"/>
                        </w:rPr>
                        <w:t>فكرة الاستقلال عند جمعية العلماء المسلمين الجزائريين خلال الثلاثينيات والاربعينيات</w:t>
                      </w:r>
                    </w:p>
                  </w:txbxContent>
                </v:textbox>
              </v:rect>
            </w:pict>
          </mc:Fallback>
        </mc:AlternateContent>
      </w:r>
    </w:p>
    <w:p w:rsidR="00745BA8" w:rsidRPr="002B73A0" w:rsidRDefault="00745BA8" w:rsidP="002B73A0">
      <w:pPr>
        <w:autoSpaceDE w:val="0"/>
        <w:autoSpaceDN w:val="0"/>
        <w:bidi/>
        <w:adjustRightInd w:val="0"/>
        <w:spacing w:after="0" w:line="240" w:lineRule="auto"/>
        <w:jc w:val="center"/>
        <w:rPr>
          <w:rFonts w:ascii="Simplified Arabic" w:hAnsi="Simplified Arabic" w:cs="Simplified Arabic"/>
          <w:sz w:val="32"/>
          <w:szCs w:val="32"/>
          <w:u w:val="single"/>
          <w:rtl/>
        </w:rPr>
      </w:pPr>
    </w:p>
    <w:p w:rsidR="00520A00" w:rsidRPr="002B73A0" w:rsidRDefault="00520A00" w:rsidP="002B73A0">
      <w:pPr>
        <w:autoSpaceDE w:val="0"/>
        <w:autoSpaceDN w:val="0"/>
        <w:bidi/>
        <w:adjustRightInd w:val="0"/>
        <w:spacing w:after="0" w:line="240" w:lineRule="auto"/>
        <w:jc w:val="center"/>
        <w:rPr>
          <w:rFonts w:ascii="Simplified Arabic" w:hAnsi="Simplified Arabic" w:cs="Simplified Arabic"/>
          <w:sz w:val="32"/>
          <w:szCs w:val="32"/>
          <w:rtl/>
        </w:rPr>
      </w:pPr>
    </w:p>
    <w:p w:rsidR="00745BA8" w:rsidRPr="002B73A0" w:rsidRDefault="00745BA8" w:rsidP="002B73A0">
      <w:pPr>
        <w:autoSpaceDE w:val="0"/>
        <w:autoSpaceDN w:val="0"/>
        <w:bidi/>
        <w:adjustRightInd w:val="0"/>
        <w:spacing w:after="0" w:line="240" w:lineRule="auto"/>
        <w:jc w:val="center"/>
        <w:rPr>
          <w:rFonts w:ascii="Simplified Arabic" w:hAnsi="Simplified Arabic" w:cs="Simplified Arabic"/>
          <w:sz w:val="32"/>
          <w:szCs w:val="32"/>
          <w:rtl/>
        </w:rPr>
      </w:pPr>
      <w:r w:rsidRPr="002B73A0">
        <w:rPr>
          <w:rFonts w:ascii="Simplified Arabic" w:hAnsi="Simplified Arabic" w:cs="Simplified Arabic"/>
          <w:sz w:val="32"/>
          <w:szCs w:val="32"/>
          <w:rtl/>
        </w:rPr>
        <w:t>مذكرة نهاية الدراسة لنيل شهادة الماستر في التاريخ</w:t>
      </w:r>
    </w:p>
    <w:p w:rsidR="0050046F" w:rsidRPr="002B73A0" w:rsidRDefault="00745BA8" w:rsidP="002B73A0">
      <w:pPr>
        <w:autoSpaceDE w:val="0"/>
        <w:autoSpaceDN w:val="0"/>
        <w:bidi/>
        <w:adjustRightInd w:val="0"/>
        <w:spacing w:after="0" w:line="240" w:lineRule="auto"/>
        <w:jc w:val="center"/>
        <w:rPr>
          <w:rFonts w:ascii="Simplified Arabic" w:hAnsi="Simplified Arabic" w:cs="Simplified Arabic"/>
          <w:sz w:val="32"/>
          <w:szCs w:val="32"/>
          <w:rtl/>
        </w:rPr>
      </w:pPr>
      <w:r w:rsidRPr="002B73A0">
        <w:rPr>
          <w:rFonts w:ascii="Simplified Arabic" w:hAnsi="Simplified Arabic" w:cs="Simplified Arabic"/>
          <w:sz w:val="32"/>
          <w:szCs w:val="32"/>
          <w:rtl/>
        </w:rPr>
        <w:t>تخصص:</w:t>
      </w:r>
      <w:r w:rsidR="00520A00" w:rsidRPr="002B73A0">
        <w:rPr>
          <w:rFonts w:ascii="Simplified Arabic" w:hAnsi="Simplified Arabic" w:cs="Simplified Arabic"/>
          <w:sz w:val="32"/>
          <w:szCs w:val="32"/>
          <w:rtl/>
        </w:rPr>
        <w:t xml:space="preserve"> تاريخ المغرب الحديث والمعاصر</w:t>
      </w:r>
    </w:p>
    <w:p w:rsidR="0062782A" w:rsidRPr="002B73A0" w:rsidRDefault="0050046F" w:rsidP="002B73A0">
      <w:pPr>
        <w:autoSpaceDE w:val="0"/>
        <w:autoSpaceDN w:val="0"/>
        <w:bidi/>
        <w:adjustRightInd w:val="0"/>
        <w:spacing w:after="0" w:line="240" w:lineRule="auto"/>
        <w:jc w:val="center"/>
        <w:rPr>
          <w:rFonts w:ascii="Simplified Arabic" w:hAnsi="Simplified Arabic" w:cs="Simplified Arabic"/>
          <w:sz w:val="32"/>
          <w:szCs w:val="32"/>
          <w:rtl/>
        </w:rPr>
      </w:pPr>
      <w:r w:rsidRPr="002B73A0">
        <w:rPr>
          <w:rFonts w:ascii="Simplified Arabic" w:hAnsi="Simplified Arabic" w:cs="Simplified Arabic"/>
          <w:sz w:val="32"/>
          <w:szCs w:val="32"/>
          <w:rtl/>
        </w:rPr>
        <w:t>إعد</w:t>
      </w:r>
      <w:r w:rsidR="00520A00" w:rsidRPr="002B73A0">
        <w:rPr>
          <w:rFonts w:ascii="Simplified Arabic" w:hAnsi="Simplified Arabic" w:cs="Simplified Arabic"/>
          <w:sz w:val="32"/>
          <w:szCs w:val="32"/>
          <w:rtl/>
        </w:rPr>
        <w:t xml:space="preserve">اد الطالبة:                </w:t>
      </w:r>
      <w:r w:rsidR="0062782A" w:rsidRPr="002B73A0">
        <w:rPr>
          <w:rFonts w:ascii="Simplified Arabic" w:hAnsi="Simplified Arabic" w:cs="Simplified Arabic"/>
          <w:sz w:val="32"/>
          <w:szCs w:val="32"/>
          <w:rtl/>
        </w:rPr>
        <w:t xml:space="preserve">                           </w:t>
      </w:r>
      <w:r w:rsidR="00520A00" w:rsidRPr="002B73A0">
        <w:rPr>
          <w:rFonts w:ascii="Simplified Arabic" w:hAnsi="Simplified Arabic" w:cs="Simplified Arabic"/>
          <w:sz w:val="32"/>
          <w:szCs w:val="32"/>
          <w:rtl/>
        </w:rPr>
        <w:t xml:space="preserve"> تحت إشراف الأستاذ:</w:t>
      </w:r>
    </w:p>
    <w:p w:rsidR="00520A00" w:rsidRPr="002B73A0" w:rsidRDefault="00520A00" w:rsidP="00196A18">
      <w:pPr>
        <w:pStyle w:val="ListParagraph"/>
        <w:numPr>
          <w:ilvl w:val="0"/>
          <w:numId w:val="25"/>
        </w:numPr>
        <w:autoSpaceDE w:val="0"/>
        <w:autoSpaceDN w:val="0"/>
        <w:bidi/>
        <w:adjustRightInd w:val="0"/>
        <w:spacing w:after="0" w:line="240" w:lineRule="auto"/>
        <w:jc w:val="center"/>
        <w:rPr>
          <w:rFonts w:ascii="Simplified Arabic" w:hAnsi="Simplified Arabic" w:cs="Simplified Arabic"/>
          <w:sz w:val="32"/>
          <w:szCs w:val="32"/>
          <w:rtl/>
        </w:rPr>
      </w:pPr>
      <w:r w:rsidRPr="002B73A0">
        <w:rPr>
          <w:rFonts w:ascii="Simplified Arabic" w:hAnsi="Simplified Arabic" w:cs="Simplified Arabic"/>
          <w:sz w:val="32"/>
          <w:szCs w:val="32"/>
          <w:rtl/>
        </w:rPr>
        <w:t>عائشة</w:t>
      </w:r>
      <w:r w:rsidR="008410F0" w:rsidRPr="002B73A0">
        <w:rPr>
          <w:rFonts w:ascii="Simplified Arabic" w:hAnsi="Simplified Arabic" w:cs="Simplified Arabic"/>
          <w:sz w:val="32"/>
          <w:szCs w:val="32"/>
          <w:rtl/>
        </w:rPr>
        <w:t xml:space="preserve"> زوران</w:t>
      </w:r>
      <w:r w:rsidR="0050046F" w:rsidRPr="002B73A0">
        <w:rPr>
          <w:rFonts w:ascii="Simplified Arabic" w:hAnsi="Simplified Arabic" w:cs="Simplified Arabic"/>
          <w:sz w:val="32"/>
          <w:szCs w:val="32"/>
          <w:rtl/>
        </w:rPr>
        <w:t xml:space="preserve">                          </w:t>
      </w:r>
      <w:r w:rsidRPr="002B73A0">
        <w:rPr>
          <w:rFonts w:ascii="Simplified Arabic" w:hAnsi="Simplified Arabic" w:cs="Simplified Arabic"/>
          <w:sz w:val="32"/>
          <w:szCs w:val="32"/>
          <w:rtl/>
        </w:rPr>
        <w:t xml:space="preserve">                -</w:t>
      </w:r>
      <w:r w:rsidR="00C069C7" w:rsidRPr="002B73A0">
        <w:rPr>
          <w:rFonts w:ascii="Simplified Arabic" w:hAnsi="Simplified Arabic" w:cs="Simplified Arabic"/>
          <w:sz w:val="32"/>
          <w:szCs w:val="32"/>
          <w:rtl/>
        </w:rPr>
        <w:t xml:space="preserve"> </w:t>
      </w:r>
      <w:r w:rsidRPr="002B73A0">
        <w:rPr>
          <w:rFonts w:ascii="Simplified Arabic" w:hAnsi="Simplified Arabic" w:cs="Simplified Arabic"/>
          <w:sz w:val="32"/>
          <w:szCs w:val="32"/>
          <w:rtl/>
        </w:rPr>
        <w:t xml:space="preserve"> بومدين</w:t>
      </w:r>
      <w:r w:rsidR="008410F0" w:rsidRPr="002B73A0">
        <w:rPr>
          <w:rFonts w:ascii="Simplified Arabic" w:hAnsi="Simplified Arabic" w:cs="Simplified Arabic"/>
          <w:sz w:val="32"/>
          <w:szCs w:val="32"/>
          <w:rtl/>
        </w:rPr>
        <w:t xml:space="preserve"> كعبوش</w:t>
      </w:r>
    </w:p>
    <w:p w:rsidR="00520A00" w:rsidRPr="002B73A0" w:rsidRDefault="00520A00" w:rsidP="002B73A0">
      <w:pPr>
        <w:autoSpaceDE w:val="0"/>
        <w:autoSpaceDN w:val="0"/>
        <w:bidi/>
        <w:adjustRightInd w:val="0"/>
        <w:spacing w:after="0" w:line="240" w:lineRule="auto"/>
        <w:jc w:val="center"/>
        <w:rPr>
          <w:rFonts w:ascii="Simplified Arabic" w:hAnsi="Simplified Arabic" w:cs="Simplified Arabic"/>
          <w:sz w:val="32"/>
          <w:szCs w:val="32"/>
          <w:rtl/>
        </w:rPr>
      </w:pPr>
    </w:p>
    <w:p w:rsidR="00745BA8" w:rsidRPr="002B73A0" w:rsidRDefault="0050046F" w:rsidP="002B73A0">
      <w:pPr>
        <w:bidi/>
        <w:spacing w:line="240" w:lineRule="auto"/>
        <w:jc w:val="center"/>
        <w:rPr>
          <w:rFonts w:ascii="Simplified Arabic" w:hAnsi="Simplified Arabic" w:cs="Simplified Arabic"/>
          <w:b/>
          <w:bCs/>
          <w:sz w:val="32"/>
          <w:szCs w:val="32"/>
          <w:rtl/>
          <w:lang w:bidi="ar-DZ"/>
        </w:rPr>
      </w:pPr>
      <w:r w:rsidRPr="002B73A0">
        <w:rPr>
          <w:rFonts w:ascii="Simplified Arabic" w:hAnsi="Simplified Arabic" w:cs="Simplified Arabic"/>
          <w:b/>
          <w:bCs/>
          <w:sz w:val="32"/>
          <w:szCs w:val="32"/>
          <w:rtl/>
          <w:lang w:bidi="ar-DZ"/>
        </w:rPr>
        <w:t>السنة الجامعية:2020/202</w:t>
      </w:r>
      <w:r w:rsidR="00520A00" w:rsidRPr="002B73A0">
        <w:rPr>
          <w:rFonts w:ascii="Simplified Arabic" w:hAnsi="Simplified Arabic" w:cs="Simplified Arabic"/>
          <w:b/>
          <w:bCs/>
          <w:sz w:val="32"/>
          <w:szCs w:val="32"/>
          <w:rtl/>
          <w:lang w:bidi="ar-DZ"/>
        </w:rPr>
        <w:t>1</w:t>
      </w:r>
    </w:p>
    <w:p w:rsidR="00745BA8" w:rsidRPr="002B73A0" w:rsidRDefault="00745BA8" w:rsidP="002B73A0">
      <w:pPr>
        <w:bidi/>
        <w:spacing w:line="240" w:lineRule="auto"/>
        <w:jc w:val="both"/>
        <w:rPr>
          <w:rFonts w:ascii="Simplified Arabic" w:hAnsi="Simplified Arabic" w:cs="Simplified Arabic"/>
          <w:b/>
          <w:bCs/>
          <w:sz w:val="32"/>
          <w:szCs w:val="32"/>
          <w:rtl/>
          <w:lang w:bidi="ar-DZ"/>
        </w:rPr>
      </w:pPr>
    </w:p>
    <w:p w:rsidR="00745BA8" w:rsidRPr="002B73A0" w:rsidRDefault="00745BA8" w:rsidP="002B73A0">
      <w:pPr>
        <w:bidi/>
        <w:spacing w:line="240" w:lineRule="auto"/>
        <w:jc w:val="both"/>
        <w:rPr>
          <w:rFonts w:ascii="Simplified Arabic" w:hAnsi="Simplified Arabic" w:cs="Simplified Arabic"/>
          <w:b/>
          <w:bCs/>
          <w:sz w:val="32"/>
          <w:szCs w:val="32"/>
          <w:rtl/>
          <w:lang w:bidi="ar-DZ"/>
        </w:rPr>
      </w:pPr>
    </w:p>
    <w:p w:rsidR="005E7CE1" w:rsidRPr="002B73A0" w:rsidRDefault="005E7CE1" w:rsidP="002B73A0">
      <w:pPr>
        <w:bidi/>
        <w:spacing w:line="240" w:lineRule="auto"/>
        <w:jc w:val="both"/>
        <w:rPr>
          <w:rFonts w:ascii="Simplified Arabic" w:hAnsi="Simplified Arabic" w:cs="Simplified Arabic"/>
          <w:b/>
          <w:bCs/>
          <w:sz w:val="32"/>
          <w:szCs w:val="32"/>
          <w:rtl/>
          <w:lang w:bidi="ar-DZ"/>
        </w:rPr>
      </w:pPr>
    </w:p>
    <w:p w:rsidR="005E7CE1" w:rsidRPr="002B73A0" w:rsidRDefault="005E7CE1" w:rsidP="002B73A0">
      <w:pPr>
        <w:bidi/>
        <w:spacing w:line="240" w:lineRule="auto"/>
        <w:jc w:val="both"/>
        <w:rPr>
          <w:rFonts w:ascii="Simplified Arabic" w:hAnsi="Simplified Arabic" w:cs="Simplified Arabic"/>
          <w:b/>
          <w:bCs/>
          <w:sz w:val="32"/>
          <w:szCs w:val="32"/>
          <w:rtl/>
          <w:lang w:bidi="ar-DZ"/>
        </w:rPr>
      </w:pPr>
    </w:p>
    <w:p w:rsidR="005E7CE1" w:rsidRPr="002B73A0" w:rsidRDefault="005E7CE1" w:rsidP="002B73A0">
      <w:pPr>
        <w:bidi/>
        <w:spacing w:line="240" w:lineRule="auto"/>
        <w:jc w:val="both"/>
        <w:rPr>
          <w:rFonts w:ascii="Simplified Arabic" w:hAnsi="Simplified Arabic" w:cs="Simplified Arabic"/>
          <w:b/>
          <w:bCs/>
          <w:sz w:val="32"/>
          <w:szCs w:val="32"/>
          <w:rtl/>
          <w:lang w:bidi="ar-DZ"/>
        </w:rPr>
      </w:pPr>
    </w:p>
    <w:p w:rsidR="00520A00" w:rsidRPr="002B73A0" w:rsidRDefault="00520A00" w:rsidP="002B73A0">
      <w:pPr>
        <w:bidi/>
        <w:spacing w:line="240" w:lineRule="auto"/>
        <w:jc w:val="both"/>
        <w:rPr>
          <w:rFonts w:ascii="Simplified Arabic" w:hAnsi="Simplified Arabic" w:cs="Simplified Arabic"/>
          <w:b/>
          <w:bCs/>
          <w:sz w:val="32"/>
          <w:szCs w:val="32"/>
          <w:rtl/>
          <w:lang w:bidi="ar-DZ"/>
        </w:rPr>
      </w:pPr>
    </w:p>
    <w:p w:rsidR="00FD36FB" w:rsidRPr="002B73A0" w:rsidRDefault="00FD36FB" w:rsidP="002B73A0">
      <w:pPr>
        <w:bidi/>
        <w:spacing w:line="240" w:lineRule="auto"/>
        <w:jc w:val="both"/>
        <w:rPr>
          <w:rFonts w:ascii="Simplified Arabic" w:hAnsi="Simplified Arabic" w:cs="Simplified Arabic"/>
          <w:b/>
          <w:bCs/>
          <w:sz w:val="32"/>
          <w:szCs w:val="32"/>
          <w:rtl/>
          <w:lang w:bidi="ar-DZ"/>
        </w:rPr>
      </w:pPr>
    </w:p>
    <w:p w:rsidR="00FD36FB" w:rsidRPr="002B73A0" w:rsidRDefault="00FD36FB" w:rsidP="002B73A0">
      <w:pPr>
        <w:bidi/>
        <w:spacing w:line="240" w:lineRule="auto"/>
        <w:jc w:val="both"/>
        <w:rPr>
          <w:rFonts w:ascii="Simplified Arabic" w:hAnsi="Simplified Arabic" w:cs="Simplified Arabic"/>
          <w:b/>
          <w:bCs/>
          <w:sz w:val="32"/>
          <w:szCs w:val="32"/>
          <w:rtl/>
          <w:lang w:bidi="ar-DZ"/>
        </w:rPr>
      </w:pPr>
    </w:p>
    <w:p w:rsidR="00520A00" w:rsidRPr="002B73A0" w:rsidRDefault="00520A00" w:rsidP="002B73A0">
      <w:pPr>
        <w:bidi/>
        <w:spacing w:line="240" w:lineRule="auto"/>
        <w:jc w:val="both"/>
        <w:rPr>
          <w:rFonts w:ascii="Simplified Arabic" w:hAnsi="Simplified Arabic" w:cs="Simplified Arabic"/>
          <w:b/>
          <w:bCs/>
          <w:sz w:val="32"/>
          <w:szCs w:val="32"/>
          <w:rtl/>
          <w:lang w:bidi="ar-DZ"/>
        </w:rPr>
      </w:pPr>
    </w:p>
    <w:p w:rsidR="006E7DE7" w:rsidRPr="002B73A0" w:rsidRDefault="006E7DE7" w:rsidP="002B73A0">
      <w:pPr>
        <w:bidi/>
        <w:spacing w:line="240" w:lineRule="auto"/>
        <w:jc w:val="both"/>
        <w:rPr>
          <w:rFonts w:ascii="Simplified Arabic" w:hAnsi="Simplified Arabic" w:cs="Simplified Arabic"/>
          <w:b/>
          <w:bCs/>
          <w:sz w:val="32"/>
          <w:szCs w:val="32"/>
          <w:rtl/>
          <w:lang w:bidi="ar-DZ"/>
        </w:rPr>
      </w:pPr>
    </w:p>
    <w:p w:rsidR="00520A00" w:rsidRPr="002B73A0" w:rsidRDefault="002B73A0" w:rsidP="002B73A0">
      <w:pPr>
        <w:bidi/>
        <w:spacing w:line="240" w:lineRule="auto"/>
        <w:jc w:val="both"/>
        <w:rPr>
          <w:rFonts w:ascii="Times New Roman" w:hAnsi="Times New Roman" w:cs="Times New Roman"/>
          <w:b/>
          <w:bCs/>
          <w:sz w:val="96"/>
          <w:szCs w:val="96"/>
          <w:rtl/>
          <w:lang w:bidi="ar-DZ"/>
        </w:rPr>
      </w:pPr>
      <w:r>
        <w:rPr>
          <w:rFonts w:ascii="Times New Roman" w:hAnsi="Times New Roman" w:cs="Times New Roman" w:hint="cs"/>
          <w:b/>
          <w:bCs/>
          <w:sz w:val="96"/>
          <w:szCs w:val="96"/>
          <w:rtl/>
          <w:lang w:bidi="ar-DZ"/>
        </w:rPr>
        <w:t xml:space="preserve">  </w:t>
      </w:r>
      <w:r w:rsidR="00B14B78" w:rsidRPr="002B73A0">
        <w:rPr>
          <w:rFonts w:ascii="Times New Roman" w:hAnsi="Times New Roman" w:cs="Times New Roman"/>
          <w:b/>
          <w:bCs/>
          <w:sz w:val="96"/>
          <w:szCs w:val="96"/>
          <w:rtl/>
          <w:lang w:bidi="ar-DZ"/>
        </w:rPr>
        <w:t xml:space="preserve">  </w:t>
      </w:r>
      <w:r w:rsidR="006E7DE7" w:rsidRPr="002B73A0">
        <w:rPr>
          <w:rFonts w:ascii="Times New Roman" w:hAnsi="Times New Roman" w:cs="Times New Roman"/>
          <w:b/>
          <w:bCs/>
          <w:sz w:val="96"/>
          <w:szCs w:val="96"/>
          <w:rtl/>
          <w:lang w:bidi="ar-DZ"/>
        </w:rPr>
        <w:t>ب</w:t>
      </w:r>
      <w:r w:rsidR="00520A00" w:rsidRPr="002B73A0">
        <w:rPr>
          <w:rFonts w:ascii="Times New Roman" w:hAnsi="Times New Roman" w:cs="Times New Roman"/>
          <w:b/>
          <w:bCs/>
          <w:sz w:val="96"/>
          <w:szCs w:val="96"/>
          <w:rtl/>
          <w:lang w:bidi="ar-DZ"/>
        </w:rPr>
        <w:t>سم الله الرحمن الرحيم</w:t>
      </w:r>
    </w:p>
    <w:p w:rsidR="00520A00" w:rsidRPr="002B73A0" w:rsidRDefault="00520A00" w:rsidP="002B73A0">
      <w:pPr>
        <w:bidi/>
        <w:spacing w:line="240" w:lineRule="auto"/>
        <w:jc w:val="both"/>
        <w:rPr>
          <w:rFonts w:ascii="Times New Roman" w:hAnsi="Times New Roman" w:cs="Times New Roman"/>
          <w:b/>
          <w:bCs/>
          <w:sz w:val="96"/>
          <w:szCs w:val="96"/>
          <w:rtl/>
          <w:lang w:bidi="ar-DZ"/>
        </w:rPr>
      </w:pPr>
    </w:p>
    <w:p w:rsidR="00520A00" w:rsidRPr="002B73A0" w:rsidRDefault="00520A00" w:rsidP="002B73A0">
      <w:pPr>
        <w:bidi/>
        <w:spacing w:line="240" w:lineRule="auto"/>
        <w:jc w:val="both"/>
        <w:rPr>
          <w:rFonts w:ascii="Simplified Arabic" w:hAnsi="Simplified Arabic" w:cs="Simplified Arabic"/>
          <w:b/>
          <w:bCs/>
          <w:sz w:val="32"/>
          <w:szCs w:val="32"/>
          <w:rtl/>
          <w:lang w:bidi="ar-DZ"/>
        </w:rPr>
      </w:pPr>
    </w:p>
    <w:p w:rsidR="00520A00" w:rsidRPr="002B73A0" w:rsidRDefault="00520A00" w:rsidP="002B73A0">
      <w:pPr>
        <w:bidi/>
        <w:spacing w:line="240" w:lineRule="auto"/>
        <w:jc w:val="both"/>
        <w:rPr>
          <w:rFonts w:ascii="Simplified Arabic" w:hAnsi="Simplified Arabic" w:cs="Simplified Arabic"/>
          <w:b/>
          <w:bCs/>
          <w:sz w:val="32"/>
          <w:szCs w:val="32"/>
          <w:rtl/>
          <w:lang w:bidi="ar-DZ"/>
        </w:rPr>
      </w:pPr>
    </w:p>
    <w:p w:rsidR="00520A00" w:rsidRPr="002B73A0" w:rsidRDefault="00520A00" w:rsidP="002B73A0">
      <w:pPr>
        <w:bidi/>
        <w:spacing w:line="240" w:lineRule="auto"/>
        <w:jc w:val="both"/>
        <w:rPr>
          <w:rFonts w:ascii="Simplified Arabic" w:hAnsi="Simplified Arabic" w:cs="Simplified Arabic"/>
          <w:b/>
          <w:bCs/>
          <w:sz w:val="32"/>
          <w:szCs w:val="32"/>
          <w:rtl/>
          <w:lang w:bidi="ar-DZ"/>
        </w:rPr>
      </w:pPr>
    </w:p>
    <w:p w:rsidR="00520A00" w:rsidRPr="002B73A0" w:rsidRDefault="00520A00" w:rsidP="002B73A0">
      <w:pPr>
        <w:bidi/>
        <w:spacing w:line="240" w:lineRule="auto"/>
        <w:jc w:val="both"/>
        <w:rPr>
          <w:rFonts w:ascii="Simplified Arabic" w:hAnsi="Simplified Arabic" w:cs="Simplified Arabic"/>
          <w:b/>
          <w:bCs/>
          <w:sz w:val="32"/>
          <w:szCs w:val="32"/>
          <w:rtl/>
          <w:lang w:bidi="ar-DZ"/>
        </w:rPr>
      </w:pPr>
    </w:p>
    <w:p w:rsidR="00520A00" w:rsidRPr="002B73A0" w:rsidRDefault="00520A00" w:rsidP="002B73A0">
      <w:pPr>
        <w:bidi/>
        <w:spacing w:line="240" w:lineRule="auto"/>
        <w:jc w:val="both"/>
        <w:rPr>
          <w:rFonts w:ascii="Simplified Arabic" w:hAnsi="Simplified Arabic" w:cs="Simplified Arabic"/>
          <w:b/>
          <w:bCs/>
          <w:sz w:val="32"/>
          <w:szCs w:val="32"/>
          <w:rtl/>
          <w:lang w:bidi="ar-DZ"/>
        </w:rPr>
      </w:pPr>
    </w:p>
    <w:p w:rsidR="00FD36FB" w:rsidRPr="002B73A0" w:rsidRDefault="00FD36FB" w:rsidP="002B73A0">
      <w:pPr>
        <w:tabs>
          <w:tab w:val="left" w:pos="1391"/>
        </w:tabs>
        <w:bidi/>
        <w:spacing w:line="240" w:lineRule="auto"/>
        <w:jc w:val="both"/>
        <w:rPr>
          <w:rFonts w:ascii="Simplified Arabic" w:hAnsi="Simplified Arabic" w:cs="Simplified Arabic"/>
          <w:b/>
          <w:bCs/>
          <w:sz w:val="32"/>
          <w:szCs w:val="32"/>
          <w:rtl/>
          <w:lang w:bidi="ar-DZ"/>
        </w:rPr>
      </w:pPr>
    </w:p>
    <w:p w:rsidR="00B45BEB" w:rsidRDefault="00B45BEB" w:rsidP="002B73A0">
      <w:pPr>
        <w:tabs>
          <w:tab w:val="left" w:pos="1391"/>
        </w:tabs>
        <w:bidi/>
        <w:spacing w:line="240" w:lineRule="auto"/>
        <w:jc w:val="both"/>
        <w:rPr>
          <w:rFonts w:ascii="Simplified Arabic" w:hAnsi="Simplified Arabic" w:cs="Simplified Arabic"/>
          <w:b/>
          <w:bCs/>
          <w:sz w:val="32"/>
          <w:szCs w:val="32"/>
          <w:rtl/>
          <w:lang w:bidi="ar-DZ"/>
        </w:rPr>
      </w:pPr>
    </w:p>
    <w:p w:rsidR="002B73A0" w:rsidRPr="002B73A0" w:rsidRDefault="002B73A0" w:rsidP="002B73A0">
      <w:pPr>
        <w:tabs>
          <w:tab w:val="left" w:pos="1391"/>
        </w:tabs>
        <w:bidi/>
        <w:spacing w:line="240" w:lineRule="auto"/>
        <w:jc w:val="both"/>
        <w:rPr>
          <w:rFonts w:ascii="Simplified Arabic" w:hAnsi="Simplified Arabic" w:cs="Simplified Arabic"/>
          <w:b/>
          <w:bCs/>
          <w:sz w:val="32"/>
          <w:szCs w:val="32"/>
          <w:rtl/>
          <w:lang w:bidi="ar-DZ"/>
        </w:rPr>
      </w:pPr>
    </w:p>
    <w:p w:rsidR="00F671C5" w:rsidRPr="002B73A0" w:rsidRDefault="00F671C5" w:rsidP="002B73A0">
      <w:pPr>
        <w:tabs>
          <w:tab w:val="left" w:pos="1391"/>
        </w:tabs>
        <w:bidi/>
        <w:spacing w:line="360" w:lineRule="auto"/>
        <w:jc w:val="center"/>
        <w:rPr>
          <w:rFonts w:ascii="Andalus" w:hAnsi="Andalus" w:cs="Andalus"/>
          <w:b/>
          <w:bCs/>
          <w:sz w:val="32"/>
          <w:szCs w:val="32"/>
          <w:rtl/>
          <w:lang w:bidi="ar-DZ"/>
        </w:rPr>
      </w:pPr>
      <w:r w:rsidRPr="002B73A0">
        <w:rPr>
          <w:rFonts w:ascii="Andalus" w:hAnsi="Andalus" w:cs="Andalus"/>
          <w:b/>
          <w:bCs/>
          <w:sz w:val="32"/>
          <w:szCs w:val="32"/>
          <w:rtl/>
          <w:lang w:bidi="ar-DZ"/>
        </w:rPr>
        <w:lastRenderedPageBreak/>
        <w:t>ﻛﻠﻤﺔ ﺷﻜﺮ و ﺗﻘﺪﻳﺮ</w:t>
      </w:r>
    </w:p>
    <w:p w:rsidR="00F671C5" w:rsidRPr="002B73A0" w:rsidRDefault="00F671C5" w:rsidP="002B73A0">
      <w:pPr>
        <w:tabs>
          <w:tab w:val="left" w:pos="1391"/>
        </w:tabs>
        <w:bidi/>
        <w:spacing w:line="360" w:lineRule="auto"/>
        <w:jc w:val="center"/>
        <w:rPr>
          <w:rFonts w:ascii="Andalus" w:hAnsi="Andalus" w:cs="Andalus"/>
          <w:sz w:val="32"/>
          <w:szCs w:val="32"/>
          <w:rtl/>
          <w:lang w:bidi="ar-DZ"/>
        </w:rPr>
      </w:pPr>
      <w:r w:rsidRPr="002B73A0">
        <w:rPr>
          <w:rFonts w:ascii="Andalus" w:hAnsi="Andalus" w:cs="Andalus"/>
          <w:sz w:val="32"/>
          <w:szCs w:val="32"/>
          <w:rtl/>
          <w:lang w:bidi="ar-DZ"/>
        </w:rPr>
        <w:t xml:space="preserve">لله </w:t>
      </w:r>
      <w:r w:rsidRPr="002B73A0">
        <w:rPr>
          <w:rFonts w:ascii="Andalus" w:hAnsi="Andalus" w:cs="Andalus"/>
          <w:sz w:val="32"/>
          <w:szCs w:val="32"/>
          <w:lang w:bidi="ar-DZ"/>
        </w:rPr>
        <w:t xml:space="preserve"> </w:t>
      </w:r>
      <w:r w:rsidRPr="002B73A0">
        <w:rPr>
          <w:rFonts w:ascii="Andalus" w:hAnsi="Andalus" w:cs="Andalus"/>
          <w:sz w:val="32"/>
          <w:szCs w:val="32"/>
          <w:rtl/>
          <w:lang w:bidi="ar-DZ"/>
        </w:rPr>
        <w:t>اﻟﺤﻤﺪ واﻟﺸﻜﺮ أوﻻ وﻗﺒﻞ ﻛﻞ ﺷﻲء ﻓﻬﻮ ﻣﻦ أﻧﺎر ﻟﻨﺎ درﺑﻨﺎ وﻫﺪاﻧﺎ</w:t>
      </w:r>
    </w:p>
    <w:p w:rsidR="00F671C5" w:rsidRPr="002B73A0" w:rsidRDefault="00F671C5" w:rsidP="002B73A0">
      <w:pPr>
        <w:tabs>
          <w:tab w:val="left" w:pos="1391"/>
        </w:tabs>
        <w:bidi/>
        <w:spacing w:line="360" w:lineRule="auto"/>
        <w:jc w:val="center"/>
        <w:rPr>
          <w:rFonts w:ascii="Andalus" w:hAnsi="Andalus" w:cs="Andalus"/>
          <w:sz w:val="32"/>
          <w:szCs w:val="32"/>
          <w:rtl/>
          <w:lang w:bidi="ar-DZ"/>
        </w:rPr>
      </w:pPr>
      <w:r w:rsidRPr="002B73A0">
        <w:rPr>
          <w:rFonts w:ascii="Andalus" w:hAnsi="Andalus" w:cs="Andalus"/>
          <w:sz w:val="32"/>
          <w:szCs w:val="32"/>
          <w:rtl/>
          <w:lang w:bidi="ar-DZ"/>
        </w:rPr>
        <w:t>إﻟﻰ ﻣﺎ ﻓﻴﻪ اﻟﺨﻴﺮ واﻟﻔـﻼح</w:t>
      </w:r>
    </w:p>
    <w:p w:rsidR="00F671C5" w:rsidRPr="002B73A0" w:rsidRDefault="00F671C5" w:rsidP="002B73A0">
      <w:pPr>
        <w:tabs>
          <w:tab w:val="left" w:pos="1391"/>
        </w:tabs>
        <w:bidi/>
        <w:spacing w:line="360" w:lineRule="auto"/>
        <w:jc w:val="center"/>
        <w:rPr>
          <w:rFonts w:ascii="Andalus" w:hAnsi="Andalus" w:cs="Andalus"/>
          <w:sz w:val="32"/>
          <w:szCs w:val="32"/>
          <w:rtl/>
          <w:lang w:bidi="ar-DZ"/>
        </w:rPr>
      </w:pPr>
      <w:r w:rsidRPr="002B73A0">
        <w:rPr>
          <w:rFonts w:ascii="Andalus" w:hAnsi="Andalus" w:cs="Andalus"/>
          <w:sz w:val="32"/>
          <w:szCs w:val="32"/>
          <w:rtl/>
          <w:lang w:bidi="ar-DZ"/>
        </w:rPr>
        <w:t>ﺛﻢ اﺗﻘﺪم ﺑﺠﺰﻳﻞ اﻟﺸﻜﺮ إﻟﻰ أﺳﺘﺎذﻧﺎ اﻟﻤﺤﺘﺮم   "</w:t>
      </w:r>
      <w:r w:rsidR="00E86B09" w:rsidRPr="002B73A0">
        <w:rPr>
          <w:rFonts w:ascii="Andalus" w:hAnsi="Andalus" w:cs="Andalus"/>
          <w:sz w:val="32"/>
          <w:szCs w:val="32"/>
          <w:rtl/>
          <w:lang w:bidi="ar-DZ"/>
        </w:rPr>
        <w:t xml:space="preserve">كعبوش بومدين </w:t>
      </w:r>
      <w:r w:rsidRPr="002B73A0">
        <w:rPr>
          <w:rFonts w:ascii="Andalus" w:hAnsi="Andalus" w:cs="Andalus"/>
          <w:sz w:val="32"/>
          <w:szCs w:val="32"/>
          <w:rtl/>
          <w:lang w:bidi="ar-DZ"/>
        </w:rPr>
        <w:t xml:space="preserve"> "اﻟﺬي</w:t>
      </w:r>
    </w:p>
    <w:p w:rsidR="00F671C5" w:rsidRPr="002B73A0" w:rsidRDefault="00F671C5" w:rsidP="002B73A0">
      <w:pPr>
        <w:tabs>
          <w:tab w:val="left" w:pos="1391"/>
        </w:tabs>
        <w:bidi/>
        <w:spacing w:line="360" w:lineRule="auto"/>
        <w:jc w:val="center"/>
        <w:rPr>
          <w:rFonts w:ascii="Andalus" w:hAnsi="Andalus" w:cs="Andalus"/>
          <w:sz w:val="32"/>
          <w:szCs w:val="32"/>
          <w:rtl/>
          <w:lang w:bidi="ar-DZ"/>
        </w:rPr>
      </w:pPr>
      <w:r w:rsidRPr="002B73A0">
        <w:rPr>
          <w:rFonts w:ascii="Andalus" w:hAnsi="Andalus" w:cs="Andalus"/>
          <w:sz w:val="32"/>
          <w:szCs w:val="32"/>
          <w:rtl/>
          <w:lang w:bidi="ar-DZ"/>
        </w:rPr>
        <w:t>ﻗﺒﻞ اﻹﺷﺮاف ﻋﻠﻰ ﻫﺬا  اﻟﻌﻤﻞ،</w:t>
      </w:r>
      <w:r w:rsidR="00E86B09" w:rsidRPr="002B73A0">
        <w:rPr>
          <w:rFonts w:ascii="Andalus" w:hAnsi="Andalus" w:cs="Andalus"/>
          <w:sz w:val="32"/>
          <w:szCs w:val="32"/>
          <w:rtl/>
          <w:lang w:bidi="ar-DZ"/>
        </w:rPr>
        <w:t>كما أتقدم بالشكر للأستاذة " دجاج فاطمة "</w:t>
      </w:r>
      <w:r w:rsidRPr="002B73A0">
        <w:rPr>
          <w:rFonts w:ascii="Andalus" w:hAnsi="Andalus" w:cs="Andalus"/>
          <w:sz w:val="32"/>
          <w:szCs w:val="32"/>
          <w:rtl/>
          <w:lang w:bidi="ar-DZ"/>
        </w:rPr>
        <w:t xml:space="preserve"> </w:t>
      </w:r>
      <w:r w:rsidR="00E86B09" w:rsidRPr="002B73A0">
        <w:rPr>
          <w:rFonts w:ascii="Andalus" w:hAnsi="Andalus" w:cs="Andalus"/>
          <w:sz w:val="32"/>
          <w:szCs w:val="32"/>
          <w:rtl/>
          <w:lang w:bidi="ar-DZ"/>
        </w:rPr>
        <w:t xml:space="preserve">التي ساعدتي </w:t>
      </w:r>
      <w:r w:rsidRPr="002B73A0">
        <w:rPr>
          <w:rFonts w:ascii="Andalus" w:hAnsi="Andalus" w:cs="Andalus"/>
          <w:sz w:val="32"/>
          <w:szCs w:val="32"/>
          <w:rtl/>
          <w:lang w:bidi="ar-DZ"/>
        </w:rPr>
        <w:t xml:space="preserve"> ﺑﺘﻮﺟﻴﻬﺎﺗ</w:t>
      </w:r>
      <w:r w:rsidR="00E86B09" w:rsidRPr="002B73A0">
        <w:rPr>
          <w:rFonts w:ascii="Andalus" w:hAnsi="Andalus" w:cs="Andalus"/>
          <w:sz w:val="32"/>
          <w:szCs w:val="32"/>
          <w:rtl/>
          <w:lang w:bidi="ar-DZ"/>
        </w:rPr>
        <w:t>ها</w:t>
      </w:r>
      <w:r w:rsidRPr="002B73A0">
        <w:rPr>
          <w:rFonts w:ascii="Andalus" w:hAnsi="Andalus" w:cs="Andalus"/>
          <w:sz w:val="32"/>
          <w:szCs w:val="32"/>
          <w:rtl/>
          <w:lang w:bidi="ar-DZ"/>
        </w:rPr>
        <w:t xml:space="preserve"> اﻟﻘﻴﻤﺔ</w:t>
      </w:r>
      <w:r w:rsidR="00E86B09" w:rsidRPr="002B73A0">
        <w:rPr>
          <w:rFonts w:ascii="Andalus" w:hAnsi="Andalus" w:cs="Andalus"/>
          <w:sz w:val="32"/>
          <w:szCs w:val="32"/>
          <w:rtl/>
          <w:lang w:bidi="ar-DZ"/>
        </w:rPr>
        <w:t xml:space="preserve"> وإرﺷﺎداتها</w:t>
      </w:r>
      <w:r w:rsidRPr="002B73A0">
        <w:rPr>
          <w:rFonts w:ascii="Andalus" w:hAnsi="Andalus" w:cs="Andalus"/>
          <w:sz w:val="32"/>
          <w:szCs w:val="32"/>
          <w:rtl/>
          <w:lang w:bidi="ar-DZ"/>
        </w:rPr>
        <w:t xml:space="preserve"> اﻟﺴﺪﻳﺪة</w:t>
      </w:r>
    </w:p>
    <w:p w:rsidR="00F671C5" w:rsidRPr="002B73A0" w:rsidRDefault="00F671C5" w:rsidP="002B73A0">
      <w:pPr>
        <w:tabs>
          <w:tab w:val="left" w:pos="1391"/>
        </w:tabs>
        <w:bidi/>
        <w:spacing w:line="360" w:lineRule="auto"/>
        <w:jc w:val="center"/>
        <w:rPr>
          <w:rFonts w:ascii="Andalus" w:hAnsi="Andalus" w:cs="Andalus"/>
          <w:sz w:val="32"/>
          <w:szCs w:val="32"/>
          <w:rtl/>
          <w:lang w:bidi="ar-DZ"/>
        </w:rPr>
      </w:pPr>
      <w:r w:rsidRPr="002B73A0">
        <w:rPr>
          <w:rFonts w:ascii="Andalus" w:hAnsi="Andalus" w:cs="Andalus"/>
          <w:sz w:val="32"/>
          <w:szCs w:val="32"/>
          <w:rtl/>
          <w:lang w:bidi="ar-DZ"/>
        </w:rPr>
        <w:t>ﻛﻤﺎ ﻧﺘﻘﺪم ﺑﻌﻈﻴﻢ اﻻﻣﺘﻨﺎن واﻟﺸﻜﺮ ﻏﻠﻰ ﻛﻞ أﺳﺎﺗﺬة ﻗﺴﻢ اﻟﺘﺎرﻳﺦ</w:t>
      </w:r>
    </w:p>
    <w:p w:rsidR="00E86B09" w:rsidRPr="002B73A0" w:rsidRDefault="00E86B09" w:rsidP="002B73A0">
      <w:pPr>
        <w:tabs>
          <w:tab w:val="left" w:pos="1391"/>
        </w:tabs>
        <w:bidi/>
        <w:spacing w:line="360" w:lineRule="auto"/>
        <w:jc w:val="center"/>
        <w:rPr>
          <w:rFonts w:ascii="Andalus" w:hAnsi="Andalus" w:cs="Andalus"/>
          <w:sz w:val="32"/>
          <w:szCs w:val="32"/>
          <w:rtl/>
          <w:lang w:bidi="ar-DZ"/>
        </w:rPr>
      </w:pPr>
      <w:r w:rsidRPr="002B73A0">
        <w:rPr>
          <w:rFonts w:ascii="Andalus" w:hAnsi="Andalus" w:cs="Andalus"/>
          <w:sz w:val="32"/>
          <w:szCs w:val="32"/>
          <w:rtl/>
          <w:lang w:bidi="ar-DZ"/>
        </w:rPr>
        <w:t>وأشكر الأساتذة الذين يشرفون على مناقشة هذه المذكرة كما لاأنسى أن أشكر كل من ساعدني لإنجاز هذا البحث ولكل من ساهم من قريب أو بعيد</w:t>
      </w:r>
    </w:p>
    <w:p w:rsidR="0040674B" w:rsidRPr="002B73A0" w:rsidRDefault="00F671C5" w:rsidP="002B73A0">
      <w:pPr>
        <w:tabs>
          <w:tab w:val="left" w:pos="1391"/>
        </w:tabs>
        <w:bidi/>
        <w:spacing w:line="360" w:lineRule="auto"/>
        <w:jc w:val="center"/>
        <w:rPr>
          <w:rFonts w:ascii="Andalus" w:hAnsi="Andalus" w:cs="Andalus"/>
          <w:b/>
          <w:bCs/>
          <w:sz w:val="32"/>
          <w:szCs w:val="32"/>
          <w:rtl/>
          <w:lang w:bidi="ar-DZ"/>
        </w:rPr>
      </w:pPr>
      <w:r w:rsidRPr="002B73A0">
        <w:rPr>
          <w:rFonts w:ascii="Andalus" w:hAnsi="Andalus" w:cs="Andalus"/>
          <w:sz w:val="32"/>
          <w:szCs w:val="32"/>
          <w:rtl/>
          <w:lang w:bidi="ar-DZ"/>
        </w:rPr>
        <w:t>"واﻟﺤﻤﺪ</w:t>
      </w:r>
      <w:r w:rsidR="00E86B09" w:rsidRPr="002B73A0">
        <w:rPr>
          <w:rFonts w:ascii="Andalus" w:hAnsi="Andalus" w:cs="Andalus"/>
          <w:sz w:val="32"/>
          <w:szCs w:val="32"/>
          <w:rtl/>
          <w:lang w:bidi="ar-DZ"/>
        </w:rPr>
        <w:t xml:space="preserve"> لله</w:t>
      </w:r>
      <w:r w:rsidRPr="002B73A0">
        <w:rPr>
          <w:rFonts w:ascii="Andalus" w:hAnsi="Andalus" w:cs="Andalus"/>
          <w:sz w:val="32"/>
          <w:szCs w:val="32"/>
          <w:rtl/>
          <w:lang w:bidi="ar-DZ"/>
        </w:rPr>
        <w:t xml:space="preserve"> ﻣﻦ ﻗﺒﻞ وﻣﻦ ﺑﻌﺪ ﻓﻬﻮ وﻟﻲ ﻛﻞ ﺗﻮﻓﻴﻖ  "</w:t>
      </w:r>
    </w:p>
    <w:p w:rsidR="0040674B" w:rsidRPr="002B73A0" w:rsidRDefault="0040674B" w:rsidP="002B73A0">
      <w:pPr>
        <w:tabs>
          <w:tab w:val="left" w:pos="1391"/>
        </w:tabs>
        <w:bidi/>
        <w:spacing w:line="240" w:lineRule="auto"/>
        <w:jc w:val="both"/>
        <w:rPr>
          <w:rFonts w:ascii="Simplified Arabic" w:hAnsi="Simplified Arabic" w:cs="Simplified Arabic"/>
          <w:b/>
          <w:bCs/>
          <w:sz w:val="32"/>
          <w:szCs w:val="32"/>
          <w:rtl/>
          <w:lang w:bidi="ar-DZ"/>
        </w:rPr>
        <w:sectPr w:rsidR="0040674B" w:rsidRPr="002B73A0" w:rsidSect="00CB0F7A">
          <w:headerReference w:type="default" r:id="rId9"/>
          <w:footnotePr>
            <w:numRestart w:val="eachPage"/>
          </w:footnotePr>
          <w:pgSz w:w="11906" w:h="16838"/>
          <w:pgMar w:top="1134" w:right="1701" w:bottom="1134" w:left="1134" w:header="709" w:footer="709" w:gutter="0"/>
          <w:cols w:space="708"/>
          <w:docGrid w:linePitch="360"/>
        </w:sectPr>
      </w:pPr>
    </w:p>
    <w:p w:rsidR="0040674B" w:rsidRPr="002B73A0" w:rsidRDefault="0040674B" w:rsidP="002B73A0">
      <w:pPr>
        <w:tabs>
          <w:tab w:val="left" w:pos="1391"/>
        </w:tabs>
        <w:bidi/>
        <w:spacing w:line="240" w:lineRule="auto"/>
        <w:jc w:val="center"/>
        <w:rPr>
          <w:rFonts w:ascii="Andalus" w:hAnsi="Andalus" w:cs="Andalus"/>
          <w:b/>
          <w:bCs/>
          <w:sz w:val="32"/>
          <w:szCs w:val="32"/>
          <w:rtl/>
          <w:lang w:bidi="ar-DZ"/>
        </w:rPr>
      </w:pPr>
      <w:r w:rsidRPr="002B73A0">
        <w:rPr>
          <w:rFonts w:ascii="Andalus" w:hAnsi="Andalus" w:cs="Andalus"/>
          <w:b/>
          <w:bCs/>
          <w:sz w:val="32"/>
          <w:szCs w:val="32"/>
          <w:rtl/>
          <w:lang w:bidi="ar-DZ"/>
        </w:rPr>
        <w:lastRenderedPageBreak/>
        <w:t>الإهداء</w:t>
      </w:r>
    </w:p>
    <w:p w:rsidR="0040674B" w:rsidRPr="002B73A0" w:rsidRDefault="0040674B" w:rsidP="002B73A0">
      <w:pPr>
        <w:tabs>
          <w:tab w:val="left" w:pos="1391"/>
        </w:tabs>
        <w:bidi/>
        <w:spacing w:line="240" w:lineRule="auto"/>
        <w:jc w:val="center"/>
        <w:rPr>
          <w:rFonts w:ascii="Andalus" w:hAnsi="Andalus" w:cs="Andalus"/>
          <w:sz w:val="32"/>
          <w:szCs w:val="32"/>
          <w:rtl/>
          <w:lang w:bidi="ar-DZ"/>
        </w:rPr>
      </w:pPr>
      <w:r w:rsidRPr="002B73A0">
        <w:rPr>
          <w:rFonts w:ascii="Andalus" w:hAnsi="Andalus" w:cs="Andalus"/>
          <w:sz w:val="32"/>
          <w:szCs w:val="32"/>
          <w:rtl/>
          <w:lang w:bidi="ar-DZ"/>
        </w:rPr>
        <w:t>إلى كل من صنع مجد الجزائر وسخر حياته ووهب نفسه لكي تحيا في نور العلم وواقع المعرفة وإخراجها من ظلمات الجهل.</w:t>
      </w:r>
    </w:p>
    <w:p w:rsidR="0040674B" w:rsidRPr="002B73A0" w:rsidRDefault="0040674B" w:rsidP="002B73A0">
      <w:pPr>
        <w:tabs>
          <w:tab w:val="left" w:pos="1391"/>
        </w:tabs>
        <w:bidi/>
        <w:spacing w:line="240" w:lineRule="auto"/>
        <w:jc w:val="center"/>
        <w:rPr>
          <w:rFonts w:ascii="Andalus" w:hAnsi="Andalus" w:cs="Andalus"/>
          <w:sz w:val="32"/>
          <w:szCs w:val="32"/>
          <w:rtl/>
          <w:lang w:bidi="ar-DZ"/>
        </w:rPr>
      </w:pPr>
    </w:p>
    <w:p w:rsidR="0040674B" w:rsidRPr="002B73A0" w:rsidRDefault="0040674B" w:rsidP="002B73A0">
      <w:pPr>
        <w:tabs>
          <w:tab w:val="left" w:pos="1391"/>
        </w:tabs>
        <w:bidi/>
        <w:spacing w:line="240" w:lineRule="auto"/>
        <w:jc w:val="center"/>
        <w:rPr>
          <w:rFonts w:ascii="Andalus" w:hAnsi="Andalus" w:cs="Andalus"/>
          <w:sz w:val="32"/>
          <w:szCs w:val="32"/>
          <w:rtl/>
          <w:lang w:bidi="ar-DZ"/>
        </w:rPr>
      </w:pPr>
      <w:r w:rsidRPr="002B73A0">
        <w:rPr>
          <w:rFonts w:ascii="Andalus" w:hAnsi="Andalus" w:cs="Andalus"/>
          <w:sz w:val="32"/>
          <w:szCs w:val="32"/>
          <w:rtl/>
          <w:lang w:bidi="ar-DZ"/>
        </w:rPr>
        <w:t>إلى كل شهداء الوطن الذين أخلصو وجاهدوا لأجل أن ينعم أبناء هذا الوطن في ظلال الحرية وكنف الإستقلال</w:t>
      </w:r>
    </w:p>
    <w:p w:rsidR="0040674B" w:rsidRPr="002B73A0" w:rsidRDefault="0040674B" w:rsidP="002B73A0">
      <w:pPr>
        <w:tabs>
          <w:tab w:val="left" w:pos="1391"/>
        </w:tabs>
        <w:bidi/>
        <w:spacing w:line="240" w:lineRule="auto"/>
        <w:jc w:val="center"/>
        <w:rPr>
          <w:rFonts w:ascii="Andalus" w:hAnsi="Andalus" w:cs="Andalus"/>
          <w:sz w:val="32"/>
          <w:szCs w:val="32"/>
          <w:rtl/>
          <w:lang w:bidi="ar-DZ"/>
        </w:rPr>
      </w:pPr>
    </w:p>
    <w:p w:rsidR="00FD36FB" w:rsidRPr="002B73A0" w:rsidRDefault="0040674B" w:rsidP="002B73A0">
      <w:pPr>
        <w:tabs>
          <w:tab w:val="left" w:pos="1391"/>
        </w:tabs>
        <w:bidi/>
        <w:spacing w:line="240" w:lineRule="auto"/>
        <w:jc w:val="center"/>
        <w:rPr>
          <w:rFonts w:ascii="Andalus" w:hAnsi="Andalus" w:cs="Andalus"/>
          <w:sz w:val="32"/>
          <w:szCs w:val="32"/>
          <w:rtl/>
          <w:lang w:bidi="ar-DZ"/>
        </w:rPr>
      </w:pPr>
      <w:r w:rsidRPr="002B73A0">
        <w:rPr>
          <w:rFonts w:ascii="Andalus" w:hAnsi="Andalus" w:cs="Andalus"/>
          <w:sz w:val="32"/>
          <w:szCs w:val="32"/>
          <w:rtl/>
          <w:lang w:bidi="ar-DZ"/>
        </w:rPr>
        <w:t>إلى روح كل علماء الجمعية الذين صمدوا صمود الجبا</w:t>
      </w:r>
      <w:r w:rsidR="00C3711D" w:rsidRPr="002B73A0">
        <w:rPr>
          <w:rFonts w:ascii="Andalus" w:hAnsi="Andalus" w:cs="Andalus"/>
          <w:sz w:val="32"/>
          <w:szCs w:val="32"/>
          <w:rtl/>
          <w:lang w:bidi="ar-DZ"/>
        </w:rPr>
        <w:t>ل أمام الإستعمار أقدم هذا الع</w:t>
      </w:r>
      <w:r w:rsidR="00C51911" w:rsidRPr="002B73A0">
        <w:rPr>
          <w:rFonts w:ascii="Andalus" w:hAnsi="Andalus" w:cs="Andalus"/>
          <w:sz w:val="32"/>
          <w:szCs w:val="32"/>
          <w:rtl/>
          <w:lang w:bidi="ar-DZ"/>
        </w:rPr>
        <w:t>مل</w:t>
      </w:r>
    </w:p>
    <w:p w:rsidR="00C51911" w:rsidRPr="002B73A0" w:rsidRDefault="00C51911" w:rsidP="002B73A0">
      <w:pPr>
        <w:tabs>
          <w:tab w:val="left" w:pos="1391"/>
        </w:tabs>
        <w:bidi/>
        <w:spacing w:line="240" w:lineRule="auto"/>
        <w:jc w:val="center"/>
        <w:rPr>
          <w:rFonts w:ascii="Andalus" w:hAnsi="Andalus" w:cs="Andalus"/>
          <w:sz w:val="32"/>
          <w:szCs w:val="32"/>
          <w:rtl/>
          <w:lang w:bidi="ar-DZ"/>
        </w:rPr>
      </w:pPr>
    </w:p>
    <w:p w:rsidR="00C51911" w:rsidRPr="002B73A0" w:rsidRDefault="00C51911" w:rsidP="002B73A0">
      <w:pPr>
        <w:tabs>
          <w:tab w:val="left" w:pos="1391"/>
        </w:tabs>
        <w:bidi/>
        <w:spacing w:line="240" w:lineRule="auto"/>
        <w:jc w:val="center"/>
        <w:rPr>
          <w:rFonts w:ascii="Simplified Arabic" w:hAnsi="Simplified Arabic" w:cs="Simplified Arabic"/>
          <w:sz w:val="32"/>
          <w:szCs w:val="32"/>
          <w:rtl/>
          <w:lang w:bidi="ar-DZ"/>
        </w:rPr>
        <w:sectPr w:rsidR="00C51911" w:rsidRPr="002B73A0" w:rsidSect="00CB0F7A">
          <w:footnotePr>
            <w:numRestart w:val="eachPage"/>
          </w:footnotePr>
          <w:pgSz w:w="11906" w:h="16838"/>
          <w:pgMar w:top="1134" w:right="1701" w:bottom="1134" w:left="1134" w:header="709" w:footer="709" w:gutter="0"/>
          <w:pgNumType w:fmt="arabicAbjad"/>
          <w:cols w:space="708"/>
          <w:docGrid w:linePitch="360"/>
        </w:sectPr>
      </w:pPr>
      <w:r w:rsidRPr="002B73A0">
        <w:rPr>
          <w:rFonts w:ascii="Andalus" w:hAnsi="Andalus" w:cs="Andalus"/>
          <w:sz w:val="32"/>
          <w:szCs w:val="32"/>
          <w:rtl/>
          <w:lang w:bidi="ar-DZ"/>
        </w:rPr>
        <w:t>كما أهديه إلى عائلتي ،وزوجي وأولادي ،وكذلك عائلتة زوجي ،وإلي كل من الأصدقاء .</w:t>
      </w:r>
    </w:p>
    <w:p w:rsidR="00AC7AF7" w:rsidRPr="002B73A0" w:rsidRDefault="00FD36FB" w:rsidP="002B73A0">
      <w:pPr>
        <w:bidi/>
        <w:spacing w:line="240" w:lineRule="auto"/>
        <w:jc w:val="both"/>
        <w:rPr>
          <w:rFonts w:ascii="Simplified Arabic" w:hAnsi="Simplified Arabic" w:cs="Simplified Arabic"/>
          <w:b/>
          <w:bCs/>
          <w:sz w:val="32"/>
          <w:szCs w:val="32"/>
          <w:rtl/>
          <w:lang w:bidi="ar-DZ"/>
        </w:rPr>
      </w:pPr>
      <w:r w:rsidRPr="002B73A0">
        <w:rPr>
          <w:rFonts w:ascii="Simplified Arabic" w:hAnsi="Simplified Arabic" w:cs="Simplified Arabic"/>
          <w:b/>
          <w:bCs/>
          <w:sz w:val="32"/>
          <w:szCs w:val="32"/>
          <w:rtl/>
          <w:lang w:bidi="ar-DZ"/>
        </w:rPr>
        <w:lastRenderedPageBreak/>
        <w:t>قائمة المختصرات:</w:t>
      </w:r>
    </w:p>
    <w:p w:rsidR="00FD36FB" w:rsidRPr="002B73A0" w:rsidRDefault="00FD36FB"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د ط                  دون طبعة</w:t>
      </w:r>
    </w:p>
    <w:p w:rsidR="00FD36FB" w:rsidRPr="002B73A0" w:rsidRDefault="00FD36FB"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د ت ن               دون تاريخ نشر</w:t>
      </w:r>
    </w:p>
    <w:p w:rsidR="00FD36FB" w:rsidRPr="002B73A0" w:rsidRDefault="00FD36FB"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د م ن                دون مكان النشر</w:t>
      </w:r>
    </w:p>
    <w:p w:rsidR="00FD36FB" w:rsidRPr="002B73A0" w:rsidRDefault="00FD36FB"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ص                  صفحة</w:t>
      </w:r>
    </w:p>
    <w:p w:rsidR="00FD36FB" w:rsidRPr="002B73A0" w:rsidRDefault="00FD36FB"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ط                    طبعة</w:t>
      </w:r>
    </w:p>
    <w:p w:rsidR="00FD36FB" w:rsidRPr="002B73A0" w:rsidRDefault="00FD36FB"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ج                    جزء</w:t>
      </w:r>
    </w:p>
    <w:p w:rsidR="00FD36FB" w:rsidRPr="002B73A0" w:rsidRDefault="00FD36FB"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مج                  </w:t>
      </w:r>
      <w:r w:rsidR="00B14B78" w:rsidRPr="002B73A0">
        <w:rPr>
          <w:rFonts w:ascii="Simplified Arabic" w:hAnsi="Simplified Arabic" w:cs="Simplified Arabic"/>
          <w:sz w:val="32"/>
          <w:szCs w:val="32"/>
          <w:rtl/>
          <w:lang w:bidi="ar-DZ"/>
        </w:rPr>
        <w:t xml:space="preserve"> </w:t>
      </w:r>
      <w:r w:rsidRPr="002B73A0">
        <w:rPr>
          <w:rFonts w:ascii="Simplified Arabic" w:hAnsi="Simplified Arabic" w:cs="Simplified Arabic"/>
          <w:sz w:val="32"/>
          <w:szCs w:val="32"/>
          <w:rtl/>
          <w:lang w:bidi="ar-DZ"/>
        </w:rPr>
        <w:t>مجلد</w:t>
      </w:r>
    </w:p>
    <w:p w:rsidR="00850113" w:rsidRPr="002B73A0" w:rsidRDefault="00850113"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م                  </w:t>
      </w:r>
      <w:r w:rsidR="00B14B78" w:rsidRPr="002B73A0">
        <w:rPr>
          <w:rFonts w:ascii="Simplified Arabic" w:hAnsi="Simplified Arabic" w:cs="Simplified Arabic"/>
          <w:sz w:val="32"/>
          <w:szCs w:val="32"/>
          <w:rtl/>
          <w:lang w:bidi="ar-DZ"/>
        </w:rPr>
        <w:t xml:space="preserve"> </w:t>
      </w:r>
      <w:r w:rsidRPr="002B73A0">
        <w:rPr>
          <w:rFonts w:ascii="Simplified Arabic" w:hAnsi="Simplified Arabic" w:cs="Simplified Arabic"/>
          <w:sz w:val="32"/>
          <w:szCs w:val="32"/>
          <w:rtl/>
          <w:lang w:bidi="ar-DZ"/>
        </w:rPr>
        <w:t xml:space="preserve"> ميلادي</w:t>
      </w:r>
    </w:p>
    <w:p w:rsidR="00451C4E" w:rsidRPr="002B73A0" w:rsidRDefault="00850113"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ه</w:t>
      </w:r>
      <w:r w:rsidR="00451C4E" w:rsidRPr="002B73A0">
        <w:rPr>
          <w:rFonts w:ascii="Simplified Arabic" w:hAnsi="Simplified Arabic" w:cs="Simplified Arabic"/>
          <w:sz w:val="32"/>
          <w:szCs w:val="32"/>
          <w:rtl/>
          <w:lang w:bidi="ar-DZ"/>
        </w:rPr>
        <w:t xml:space="preserve">                   </w:t>
      </w:r>
      <w:r w:rsidRPr="002B73A0">
        <w:rPr>
          <w:rFonts w:ascii="Simplified Arabic" w:hAnsi="Simplified Arabic" w:cs="Simplified Arabic"/>
          <w:sz w:val="32"/>
          <w:szCs w:val="32"/>
          <w:rtl/>
          <w:lang w:bidi="ar-DZ"/>
        </w:rPr>
        <w:t>هجري</w:t>
      </w:r>
    </w:p>
    <w:p w:rsidR="00B510C1" w:rsidRDefault="00451C4E"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w:t>
      </w:r>
    </w:p>
    <w:p w:rsidR="00B510C1" w:rsidRDefault="00B510C1">
      <w:pPr>
        <w:rPr>
          <w:rFonts w:ascii="Simplified Arabic" w:hAnsi="Simplified Arabic" w:cs="Simplified Arabic"/>
          <w:sz w:val="32"/>
          <w:szCs w:val="32"/>
          <w:rtl/>
          <w:lang w:bidi="ar-DZ"/>
        </w:rPr>
      </w:pPr>
      <w:r>
        <w:rPr>
          <w:rFonts w:ascii="Simplified Arabic" w:hAnsi="Simplified Arabic" w:cs="Simplified Arabic"/>
          <w:sz w:val="32"/>
          <w:szCs w:val="32"/>
          <w:rtl/>
          <w:lang w:bidi="ar-DZ"/>
        </w:rPr>
        <w:br w:type="page"/>
      </w:r>
    </w:p>
    <w:p w:rsidR="00B510C1" w:rsidRDefault="00B510C1">
      <w:pPr>
        <w:rPr>
          <w:rFonts w:ascii="Simplified Arabic" w:hAnsi="Simplified Arabic" w:cs="Simplified Arabic"/>
          <w:sz w:val="32"/>
          <w:szCs w:val="32"/>
          <w:rtl/>
          <w:lang w:bidi="ar-DZ"/>
        </w:rPr>
      </w:pPr>
      <w:r>
        <w:rPr>
          <w:rFonts w:ascii="Simplified Arabic" w:hAnsi="Simplified Arabic" w:cs="Simplified Arabic"/>
          <w:sz w:val="32"/>
          <w:szCs w:val="32"/>
          <w:rtl/>
          <w:lang w:bidi="ar-DZ"/>
        </w:rPr>
        <w:lastRenderedPageBreak/>
        <w:br w:type="page"/>
      </w:r>
    </w:p>
    <w:p w:rsidR="00EA3B9A" w:rsidRPr="002B73A0" w:rsidRDefault="00EA3B9A" w:rsidP="002B73A0">
      <w:pPr>
        <w:bidi/>
        <w:spacing w:line="240" w:lineRule="auto"/>
        <w:jc w:val="both"/>
        <w:rPr>
          <w:rFonts w:ascii="Simplified Arabic" w:hAnsi="Simplified Arabic" w:cs="Simplified Arabic"/>
          <w:sz w:val="32"/>
          <w:szCs w:val="32"/>
          <w:rtl/>
          <w:lang w:bidi="ar-DZ"/>
        </w:rPr>
        <w:sectPr w:rsidR="00EA3B9A" w:rsidRPr="002B73A0" w:rsidSect="00CB0F7A">
          <w:footnotePr>
            <w:numRestart w:val="eachPage"/>
          </w:footnotePr>
          <w:pgSz w:w="11906" w:h="16838"/>
          <w:pgMar w:top="1134" w:right="1701" w:bottom="1134" w:left="1134" w:header="709" w:footer="709" w:gutter="0"/>
          <w:cols w:space="708"/>
          <w:docGrid w:linePitch="360"/>
        </w:sectPr>
      </w:pPr>
    </w:p>
    <w:p w:rsidR="009C4C24" w:rsidRPr="002B73A0" w:rsidRDefault="00C069C7"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lastRenderedPageBreak/>
        <w:t xml:space="preserve">     </w:t>
      </w:r>
      <w:r w:rsidR="009C4C24" w:rsidRPr="002B73A0">
        <w:rPr>
          <w:rFonts w:ascii="Simplified Arabic" w:hAnsi="Simplified Arabic" w:cs="Simplified Arabic"/>
          <w:sz w:val="32"/>
          <w:szCs w:val="32"/>
          <w:rtl/>
          <w:lang w:bidi="ar-DZ"/>
        </w:rPr>
        <w:t>تعد فترة الثلاثينيات من القرن الماضي، أهم فترات تاريخ الجزائر المعاصر، حيث إشتدت فيها ضغوط الإحتلال الفرنسي على الشخصية الجزائرية ومقاوماتها الأساسية من دين ولفة وتاريخ وثقافة، محاولا بذلك طمس هوية الشعب الجزائري من خلال ماكان يحمله من آفات الإستعمار الإستطاني وبشاعته، فكان هدفه الأساسي العمل على تدمير النسق الإجتماعي وهدم معالم الشخصية الوطنية وإجتثاث مقومات الشعب وتغريبه عن مرجعيته التاريخية، سعيا منه لإفراغ الجزائر من محتواها وطمس هويتها ليسهل الإستلاء عليها، وهذا لم يكن وليد القرن العشرين بل يعود إلى سنة 1830م.</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مما أدى إلى ظهور جمعية العلماء المسلمين الجزائريين التي ركزت على محور التعليم بهدف تحرير عقول الجزائريين من نفسية الخضوع والتبعية لثقافة فرنسا والعمل على المقاومة، وحينئذ تحول الشعب كله إلى جند تعمل من أجل الكفاح،  لذا لابد كان من غرس العزيمة في الأنفس وقد عملت الجمعية على غرس العزيمة في النفوس منذ تأسيسها، من خلال جهود علمائها اللذين ناشدو التحرير العقل والمجتمع والأرض حتى يشمل تحرير البلاد من المستعمر، فكانو لسانها المعبر وعقلها المدبر، ودعاتها المذكورين وحلقة وصل للنهوض بالأمة الجزائرية وناشدوا تحرير.</w:t>
      </w:r>
    </w:p>
    <w:p w:rsidR="005A59F4" w:rsidRDefault="009C4C24" w:rsidP="005A59F4">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وعلى ضوء ذلك عزمنا عل</w:t>
      </w:r>
      <w:r w:rsidR="005A59F4">
        <w:rPr>
          <w:rFonts w:ascii="Simplified Arabic" w:hAnsi="Simplified Arabic" w:cs="Simplified Arabic"/>
          <w:sz w:val="32"/>
          <w:szCs w:val="32"/>
          <w:rtl/>
          <w:lang w:bidi="ar-DZ"/>
        </w:rPr>
        <w:t>ى دراىسة هذا الموضوع المعنون ب:</w:t>
      </w:r>
    </w:p>
    <w:p w:rsidR="009C4C24" w:rsidRPr="005A59F4" w:rsidRDefault="009C4C24" w:rsidP="005A59F4">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w:t>
      </w:r>
      <w:r w:rsidRPr="002B73A0">
        <w:rPr>
          <w:rFonts w:ascii="Simplified Arabic" w:hAnsi="Simplified Arabic" w:cs="Simplified Arabic"/>
          <w:b/>
          <w:bCs/>
          <w:sz w:val="32"/>
          <w:szCs w:val="32"/>
          <w:rtl/>
          <w:lang w:bidi="ar-DZ"/>
        </w:rPr>
        <w:t xml:space="preserve">معنى فكرة الاٍستقلال لدى جمعية العلماء المسلمين الجزائريين. </w:t>
      </w:r>
    </w:p>
    <w:p w:rsidR="009C4C24" w:rsidRPr="002B73A0" w:rsidRDefault="009C4C24" w:rsidP="002B73A0">
      <w:pPr>
        <w:bidi/>
        <w:spacing w:line="240" w:lineRule="auto"/>
        <w:jc w:val="both"/>
        <w:rPr>
          <w:rFonts w:ascii="Simplified Arabic" w:hAnsi="Simplified Arabic" w:cs="Simplified Arabic"/>
          <w:b/>
          <w:bCs/>
          <w:sz w:val="32"/>
          <w:szCs w:val="32"/>
          <w:rtl/>
          <w:lang w:bidi="ar-DZ"/>
        </w:rPr>
      </w:pPr>
      <w:r w:rsidRPr="002B73A0">
        <w:rPr>
          <w:rFonts w:ascii="Simplified Arabic" w:hAnsi="Simplified Arabic" w:cs="Simplified Arabic"/>
          <w:sz w:val="32"/>
          <w:szCs w:val="32"/>
          <w:rtl/>
          <w:lang w:bidi="ar-DZ"/>
        </w:rPr>
        <w:t xml:space="preserve">   </w:t>
      </w:r>
      <w:r w:rsidRPr="002B73A0">
        <w:rPr>
          <w:rFonts w:ascii="Simplified Arabic" w:hAnsi="Simplified Arabic" w:cs="Simplified Arabic"/>
          <w:b/>
          <w:bCs/>
          <w:sz w:val="32"/>
          <w:szCs w:val="32"/>
          <w:rtl/>
          <w:lang w:bidi="ar-DZ"/>
        </w:rPr>
        <w:t>أهمية الدراسة:</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lang w:bidi="ar-DZ"/>
        </w:rPr>
        <w:t xml:space="preserve"> </w:t>
      </w:r>
      <w:r w:rsidRPr="002B73A0">
        <w:rPr>
          <w:rFonts w:ascii="Simplified Arabic" w:hAnsi="Simplified Arabic" w:cs="Simplified Arabic"/>
          <w:sz w:val="32"/>
          <w:szCs w:val="32"/>
          <w:rtl/>
          <w:lang w:bidi="ar-DZ"/>
        </w:rPr>
        <w:t>وتتمثل أهمية الموضوع في إبراز الدور الذي لعبته جمعية العلماء المسلمين الجزائريين وذلك من خلال الدفاع على مقومات الشخصية الوطنية وإصلاح المجتمع الجزائر وتحقيق الإستقلال للبلاد.</w:t>
      </w:r>
    </w:p>
    <w:p w:rsidR="009C4C24" w:rsidRPr="002B73A0" w:rsidRDefault="009C4C24" w:rsidP="002B73A0">
      <w:pPr>
        <w:bidi/>
        <w:spacing w:line="240" w:lineRule="auto"/>
        <w:jc w:val="both"/>
        <w:rPr>
          <w:rFonts w:ascii="Simplified Arabic" w:hAnsi="Simplified Arabic" w:cs="Simplified Arabic"/>
          <w:b/>
          <w:bCs/>
          <w:sz w:val="32"/>
          <w:szCs w:val="32"/>
          <w:rtl/>
          <w:lang w:bidi="ar-DZ"/>
        </w:rPr>
      </w:pPr>
      <w:r w:rsidRPr="002B73A0">
        <w:rPr>
          <w:rFonts w:ascii="Simplified Arabic" w:hAnsi="Simplified Arabic" w:cs="Simplified Arabic"/>
          <w:sz w:val="32"/>
          <w:szCs w:val="32"/>
          <w:rtl/>
          <w:lang w:bidi="ar-DZ"/>
        </w:rPr>
        <w:t xml:space="preserve"> </w:t>
      </w:r>
      <w:r w:rsidRPr="002B73A0">
        <w:rPr>
          <w:rFonts w:ascii="Simplified Arabic" w:hAnsi="Simplified Arabic" w:cs="Simplified Arabic"/>
          <w:b/>
          <w:bCs/>
          <w:sz w:val="32"/>
          <w:szCs w:val="32"/>
          <w:rtl/>
          <w:lang w:bidi="ar-DZ"/>
        </w:rPr>
        <w:t xml:space="preserve">أسباب </w:t>
      </w:r>
      <w:r w:rsidRPr="002B73A0">
        <w:rPr>
          <w:rFonts w:ascii="Simplified Arabic" w:hAnsi="Simplified Arabic" w:cs="Simplified Arabic"/>
          <w:sz w:val="32"/>
          <w:szCs w:val="32"/>
          <w:rtl/>
          <w:lang w:bidi="ar-DZ"/>
        </w:rPr>
        <w:t>إ</w:t>
      </w:r>
      <w:r w:rsidRPr="002B73A0">
        <w:rPr>
          <w:rFonts w:ascii="Simplified Arabic" w:hAnsi="Simplified Arabic" w:cs="Simplified Arabic"/>
          <w:b/>
          <w:bCs/>
          <w:sz w:val="32"/>
          <w:szCs w:val="32"/>
          <w:rtl/>
          <w:lang w:bidi="ar-DZ"/>
        </w:rPr>
        <w:t xml:space="preserve">ختيار الموضوع: </w:t>
      </w:r>
    </w:p>
    <w:p w:rsidR="009C4C24" w:rsidRPr="002B73A0" w:rsidRDefault="009C4C24" w:rsidP="00B510C1">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كان من بين دوافع إختيار الموضوع هو </w:t>
      </w:r>
      <w:r w:rsidR="00B510C1">
        <w:rPr>
          <w:rFonts w:ascii="Simplified Arabic" w:hAnsi="Simplified Arabic" w:cs="Simplified Arabic" w:hint="cs"/>
          <w:sz w:val="32"/>
          <w:szCs w:val="32"/>
          <w:rtl/>
          <w:lang w:bidi="ar-DZ"/>
        </w:rPr>
        <w:t>إبراز دور الجمعية</w:t>
      </w:r>
      <w:r w:rsidRPr="002B73A0">
        <w:rPr>
          <w:rFonts w:ascii="Simplified Arabic" w:hAnsi="Simplified Arabic" w:cs="Simplified Arabic"/>
          <w:sz w:val="32"/>
          <w:szCs w:val="32"/>
          <w:rtl/>
          <w:lang w:bidi="ar-DZ"/>
        </w:rPr>
        <w:t xml:space="preserve"> ومساهمتها في </w:t>
      </w:r>
      <w:r w:rsidR="00B510C1">
        <w:rPr>
          <w:rFonts w:ascii="Simplified Arabic" w:hAnsi="Simplified Arabic" w:cs="Simplified Arabic"/>
          <w:sz w:val="32"/>
          <w:szCs w:val="32"/>
          <w:rtl/>
          <w:lang w:bidi="ar-DZ"/>
        </w:rPr>
        <w:t xml:space="preserve">إستقلال الجزائر وذلك من خلال </w:t>
      </w:r>
      <w:r w:rsidR="00B510C1">
        <w:rPr>
          <w:rFonts w:ascii="Simplified Arabic" w:hAnsi="Simplified Arabic" w:cs="Simplified Arabic" w:hint="cs"/>
          <w:sz w:val="32"/>
          <w:szCs w:val="32"/>
          <w:rtl/>
          <w:lang w:bidi="ar-DZ"/>
        </w:rPr>
        <w:t>سعيها</w:t>
      </w:r>
      <w:r w:rsidRPr="002B73A0">
        <w:rPr>
          <w:rFonts w:ascii="Simplified Arabic" w:hAnsi="Simplified Arabic" w:cs="Simplified Arabic"/>
          <w:sz w:val="32"/>
          <w:szCs w:val="32"/>
          <w:rtl/>
          <w:lang w:bidi="ar-DZ"/>
        </w:rPr>
        <w:t xml:space="preserve"> في الحفاظ على الهوية الوطنية وإبراز </w:t>
      </w:r>
      <w:r w:rsidR="00B510C1">
        <w:rPr>
          <w:rFonts w:ascii="Simplified Arabic" w:hAnsi="Simplified Arabic" w:cs="Simplified Arabic" w:hint="cs"/>
          <w:sz w:val="32"/>
          <w:szCs w:val="32"/>
          <w:rtl/>
          <w:lang w:bidi="ar-DZ"/>
        </w:rPr>
        <w:t xml:space="preserve">النشاط </w:t>
      </w:r>
      <w:r w:rsidRPr="002B73A0">
        <w:rPr>
          <w:rFonts w:ascii="Simplified Arabic" w:hAnsi="Simplified Arabic" w:cs="Simplified Arabic"/>
          <w:sz w:val="32"/>
          <w:szCs w:val="32"/>
          <w:rtl/>
          <w:lang w:bidi="ar-DZ"/>
        </w:rPr>
        <w:t xml:space="preserve"> السياسي الذي قامت </w:t>
      </w:r>
      <w:r w:rsidRPr="002B73A0">
        <w:rPr>
          <w:rFonts w:ascii="Simplified Arabic" w:hAnsi="Simplified Arabic" w:cs="Simplified Arabic"/>
          <w:sz w:val="32"/>
          <w:szCs w:val="32"/>
          <w:rtl/>
          <w:lang w:bidi="ar-DZ"/>
        </w:rPr>
        <w:lastRenderedPageBreak/>
        <w:t>به الجمعية زمن الإحتلال الفرنسي وكذلك دورها في الدفاع عن مقومات الشخصية الوطنية والتأكيد على ثوابت الأمة الجزائرية وغرسها في نفوس الجزائريين.</w:t>
      </w:r>
    </w:p>
    <w:p w:rsidR="009C4C24" w:rsidRPr="002B73A0" w:rsidRDefault="009C4C24" w:rsidP="002B73A0">
      <w:pPr>
        <w:bidi/>
        <w:spacing w:line="240" w:lineRule="auto"/>
        <w:jc w:val="both"/>
        <w:rPr>
          <w:rFonts w:ascii="Simplified Arabic" w:hAnsi="Simplified Arabic" w:cs="Simplified Arabic"/>
          <w:b/>
          <w:bCs/>
          <w:sz w:val="32"/>
          <w:szCs w:val="32"/>
          <w:rtl/>
          <w:lang w:bidi="ar-DZ"/>
        </w:rPr>
      </w:pPr>
      <w:r w:rsidRPr="002B73A0">
        <w:rPr>
          <w:rFonts w:ascii="Simplified Arabic" w:hAnsi="Simplified Arabic" w:cs="Simplified Arabic"/>
          <w:b/>
          <w:bCs/>
          <w:sz w:val="32"/>
          <w:szCs w:val="32"/>
          <w:rtl/>
          <w:lang w:bidi="ar-DZ"/>
        </w:rPr>
        <w:t>أهداف الدراسة:</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b/>
          <w:bCs/>
          <w:sz w:val="32"/>
          <w:szCs w:val="32"/>
          <w:rtl/>
          <w:lang w:bidi="ar-DZ"/>
        </w:rPr>
        <w:t xml:space="preserve"> </w:t>
      </w:r>
      <w:r w:rsidRPr="002B73A0">
        <w:rPr>
          <w:rFonts w:ascii="Simplified Arabic" w:hAnsi="Simplified Arabic" w:cs="Simplified Arabic"/>
          <w:sz w:val="32"/>
          <w:szCs w:val="32"/>
          <w:rtl/>
          <w:lang w:bidi="ar-DZ"/>
        </w:rPr>
        <w:t>التركيز على الجانب السياسي في دراستنا لهذا الموضوع وإبراز دور الجمعية في تحقيق الإستقلال للجزائر وشعبها.</w:t>
      </w:r>
    </w:p>
    <w:p w:rsidR="009C4C24" w:rsidRPr="002B73A0" w:rsidRDefault="009C4C24" w:rsidP="002B73A0">
      <w:pPr>
        <w:pStyle w:val="ListParagraph"/>
        <w:bidi/>
        <w:spacing w:line="240" w:lineRule="auto"/>
        <w:ind w:left="-1"/>
        <w:jc w:val="both"/>
        <w:rPr>
          <w:rFonts w:ascii="Simplified Arabic" w:hAnsi="Simplified Arabic" w:cs="Simplified Arabic"/>
          <w:b/>
          <w:bCs/>
          <w:sz w:val="32"/>
          <w:szCs w:val="32"/>
          <w:rtl/>
          <w:lang w:bidi="ar-DZ"/>
        </w:rPr>
      </w:pPr>
      <w:r w:rsidRPr="002B73A0">
        <w:rPr>
          <w:rFonts w:ascii="Simplified Arabic" w:hAnsi="Simplified Arabic" w:cs="Simplified Arabic"/>
          <w:b/>
          <w:bCs/>
          <w:sz w:val="32"/>
          <w:szCs w:val="32"/>
          <w:rtl/>
          <w:lang w:bidi="ar-DZ"/>
        </w:rPr>
        <w:t>الإشكالية:</w:t>
      </w:r>
    </w:p>
    <w:p w:rsidR="009C4C24" w:rsidRPr="002B73A0" w:rsidRDefault="009C4C24" w:rsidP="002B73A0">
      <w:pPr>
        <w:pStyle w:val="ListParagraph"/>
        <w:bidi/>
        <w:spacing w:line="240" w:lineRule="auto"/>
        <w:ind w:left="-1"/>
        <w:jc w:val="both"/>
        <w:rPr>
          <w:rFonts w:ascii="Simplified Arabic" w:hAnsi="Simplified Arabic" w:cs="Simplified Arabic"/>
          <w:b/>
          <w:bCs/>
          <w:sz w:val="32"/>
          <w:szCs w:val="32"/>
          <w:rtl/>
          <w:lang w:bidi="ar-DZ"/>
        </w:rPr>
      </w:pPr>
      <w:r w:rsidRPr="002B73A0">
        <w:rPr>
          <w:rFonts w:ascii="Simplified Arabic" w:hAnsi="Simplified Arabic" w:cs="Simplified Arabic"/>
          <w:sz w:val="32"/>
          <w:szCs w:val="32"/>
          <w:rtl/>
          <w:lang w:bidi="ar-DZ"/>
        </w:rPr>
        <w:t xml:space="preserve"> تتمحور حول جمعية العلماء المسلمين الجزائريين ودورها في إستقلال الجزائر لهذا إرتأينا إلى طرح الإشكاليات التالية:</w:t>
      </w:r>
    </w:p>
    <w:p w:rsidR="009C4C24" w:rsidRPr="002B73A0" w:rsidRDefault="009C4C24" w:rsidP="002B73A0">
      <w:pPr>
        <w:pStyle w:val="ListParagraph"/>
        <w:bidi/>
        <w:spacing w:line="240" w:lineRule="auto"/>
        <w:ind w:left="-1"/>
        <w:jc w:val="both"/>
        <w:rPr>
          <w:rFonts w:ascii="Simplified Arabic" w:hAnsi="Simplified Arabic" w:cs="Simplified Arabic"/>
          <w:b/>
          <w:bCs/>
          <w:sz w:val="32"/>
          <w:szCs w:val="32"/>
          <w:rtl/>
          <w:lang w:bidi="ar-DZ"/>
        </w:rPr>
      </w:pPr>
      <w:r w:rsidRPr="002B73A0">
        <w:rPr>
          <w:rFonts w:ascii="Simplified Arabic" w:hAnsi="Simplified Arabic" w:cs="Simplified Arabic"/>
          <w:b/>
          <w:bCs/>
          <w:sz w:val="32"/>
          <w:szCs w:val="32"/>
          <w:rtl/>
          <w:lang w:bidi="ar-DZ"/>
        </w:rPr>
        <w:t xml:space="preserve"> _ </w:t>
      </w:r>
      <w:r w:rsidR="00816807" w:rsidRPr="002B73A0">
        <w:rPr>
          <w:rFonts w:ascii="Simplified Arabic" w:hAnsi="Simplified Arabic" w:cs="Simplified Arabic"/>
          <w:b/>
          <w:bCs/>
          <w:sz w:val="32"/>
          <w:szCs w:val="32"/>
          <w:rtl/>
          <w:lang w:bidi="ar-DZ"/>
        </w:rPr>
        <w:t>كيف ساهمت جمعية العلماء المسلمين الجزائريين في غرس فكرة الإستقلال في أوساط الشعب الجزائري ؟</w:t>
      </w:r>
    </w:p>
    <w:p w:rsidR="009C4C24" w:rsidRPr="002B73A0" w:rsidRDefault="00B510C1" w:rsidP="002B73A0">
      <w:pPr>
        <w:pStyle w:val="ListParagraph"/>
        <w:bidi/>
        <w:spacing w:line="240" w:lineRule="auto"/>
        <w:ind w:left="-1"/>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وتتفرع</w:t>
      </w:r>
      <w:r w:rsidR="009C4C24" w:rsidRPr="002B73A0">
        <w:rPr>
          <w:rFonts w:ascii="Simplified Arabic" w:hAnsi="Simplified Arabic" w:cs="Simplified Arabic"/>
          <w:sz w:val="32"/>
          <w:szCs w:val="32"/>
          <w:rtl/>
          <w:lang w:bidi="ar-DZ"/>
        </w:rPr>
        <w:t xml:space="preserve"> الإشكالية إلى مجموعة من التساؤلات الفرعية التالية:</w:t>
      </w:r>
    </w:p>
    <w:p w:rsidR="009C4C24" w:rsidRPr="002B73A0" w:rsidRDefault="009C4C24" w:rsidP="00196A18">
      <w:pPr>
        <w:pStyle w:val="ListParagraph"/>
        <w:numPr>
          <w:ilvl w:val="0"/>
          <w:numId w:val="15"/>
        </w:numPr>
        <w:bidi/>
        <w:spacing w:line="240" w:lineRule="auto"/>
        <w:ind w:left="-1" w:firstLine="0"/>
        <w:jc w:val="both"/>
        <w:rPr>
          <w:rFonts w:ascii="Simplified Arabic" w:hAnsi="Simplified Arabic" w:cs="Simplified Arabic"/>
          <w:sz w:val="32"/>
          <w:szCs w:val="32"/>
          <w:lang w:bidi="ar-DZ"/>
        </w:rPr>
      </w:pPr>
      <w:r w:rsidRPr="002B73A0">
        <w:rPr>
          <w:rFonts w:ascii="Simplified Arabic" w:hAnsi="Simplified Arabic" w:cs="Simplified Arabic"/>
          <w:sz w:val="32"/>
          <w:szCs w:val="32"/>
          <w:rtl/>
          <w:lang w:bidi="ar-DZ"/>
        </w:rPr>
        <w:t>ماهي ظروف تأسيس الجمعية و ماهي أهدافها ؟</w:t>
      </w:r>
    </w:p>
    <w:p w:rsidR="009C4C24" w:rsidRPr="002B73A0" w:rsidRDefault="009C4C24" w:rsidP="00196A18">
      <w:pPr>
        <w:pStyle w:val="ListParagraph"/>
        <w:numPr>
          <w:ilvl w:val="0"/>
          <w:numId w:val="15"/>
        </w:numPr>
        <w:tabs>
          <w:tab w:val="right" w:pos="0"/>
        </w:tabs>
        <w:bidi/>
        <w:spacing w:line="240" w:lineRule="auto"/>
        <w:ind w:left="-1" w:firstLine="0"/>
        <w:jc w:val="both"/>
        <w:rPr>
          <w:rFonts w:ascii="Simplified Arabic" w:hAnsi="Simplified Arabic" w:cs="Simplified Arabic"/>
          <w:sz w:val="32"/>
          <w:szCs w:val="32"/>
          <w:lang w:bidi="ar-DZ"/>
        </w:rPr>
      </w:pPr>
      <w:r w:rsidRPr="002B73A0">
        <w:rPr>
          <w:rFonts w:ascii="Simplified Arabic" w:hAnsi="Simplified Arabic" w:cs="Simplified Arabic"/>
          <w:sz w:val="32"/>
          <w:szCs w:val="32"/>
          <w:rtl/>
          <w:lang w:bidi="ar-DZ"/>
        </w:rPr>
        <w:t>فيما تتمثل مبادئ فكرة الإستقلال من خلال نشاط الجمعية ومامدى تأثير هذا الفكر لدى علماء الجمعية ؟</w:t>
      </w:r>
    </w:p>
    <w:p w:rsidR="009C4C24" w:rsidRPr="002B73A0" w:rsidRDefault="009C4C24" w:rsidP="00196A18">
      <w:pPr>
        <w:pStyle w:val="ListParagraph"/>
        <w:numPr>
          <w:ilvl w:val="0"/>
          <w:numId w:val="15"/>
        </w:numPr>
        <w:bidi/>
        <w:spacing w:line="240" w:lineRule="auto"/>
        <w:ind w:left="-1" w:firstLine="0"/>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كيف أثرت فكرة الإستقلال لدى رجال الجمعية على الواقع الجزائري ؟</w:t>
      </w:r>
    </w:p>
    <w:p w:rsidR="009C4C24" w:rsidRPr="002B73A0" w:rsidRDefault="009C4C24" w:rsidP="002B73A0">
      <w:pPr>
        <w:bidi/>
        <w:spacing w:line="240" w:lineRule="auto"/>
        <w:jc w:val="both"/>
        <w:rPr>
          <w:rFonts w:ascii="Simplified Arabic" w:hAnsi="Simplified Arabic" w:cs="Simplified Arabic"/>
          <w:b/>
          <w:bCs/>
          <w:sz w:val="32"/>
          <w:szCs w:val="32"/>
          <w:rtl/>
          <w:lang w:bidi="ar-DZ"/>
        </w:rPr>
      </w:pPr>
      <w:r w:rsidRPr="002B73A0">
        <w:rPr>
          <w:rFonts w:ascii="Simplified Arabic" w:hAnsi="Simplified Arabic" w:cs="Simplified Arabic"/>
          <w:sz w:val="32"/>
          <w:szCs w:val="32"/>
          <w:rtl/>
          <w:lang w:bidi="ar-DZ"/>
        </w:rPr>
        <w:t xml:space="preserve">    </w:t>
      </w:r>
      <w:r w:rsidRPr="002B73A0">
        <w:rPr>
          <w:rFonts w:ascii="Simplified Arabic" w:hAnsi="Simplified Arabic" w:cs="Simplified Arabic"/>
          <w:b/>
          <w:bCs/>
          <w:sz w:val="32"/>
          <w:szCs w:val="32"/>
          <w:rtl/>
          <w:lang w:bidi="ar-DZ"/>
        </w:rPr>
        <w:t>الإطار الزماني والمكاني:</w:t>
      </w:r>
    </w:p>
    <w:p w:rsidR="008410F0" w:rsidRPr="002B73A0" w:rsidRDefault="009C4C24" w:rsidP="00B510C1">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b/>
          <w:bCs/>
          <w:sz w:val="32"/>
          <w:szCs w:val="32"/>
          <w:rtl/>
          <w:lang w:bidi="ar-DZ"/>
        </w:rPr>
        <w:t xml:space="preserve"> </w:t>
      </w:r>
      <w:r w:rsidRPr="002B73A0">
        <w:rPr>
          <w:rFonts w:ascii="Simplified Arabic" w:hAnsi="Simplified Arabic" w:cs="Simplified Arabic"/>
          <w:sz w:val="32"/>
          <w:szCs w:val="32"/>
          <w:rtl/>
          <w:lang w:bidi="ar-DZ"/>
        </w:rPr>
        <w:t>تبتدئ الدراسة</w:t>
      </w:r>
      <w:r w:rsidR="00B510C1">
        <w:rPr>
          <w:rFonts w:ascii="Simplified Arabic" w:hAnsi="Simplified Arabic" w:cs="Simplified Arabic" w:hint="cs"/>
          <w:sz w:val="32"/>
          <w:szCs w:val="32"/>
          <w:rtl/>
          <w:lang w:bidi="ar-DZ"/>
        </w:rPr>
        <w:t xml:space="preserve"> بسنة</w:t>
      </w:r>
      <w:r w:rsidRPr="002B73A0">
        <w:rPr>
          <w:rFonts w:ascii="Simplified Arabic" w:hAnsi="Simplified Arabic" w:cs="Simplified Arabic"/>
          <w:sz w:val="32"/>
          <w:szCs w:val="32"/>
          <w:rtl/>
          <w:lang w:bidi="ar-DZ"/>
        </w:rPr>
        <w:t xml:space="preserve"> 1931م بالجزائر، وهو التاريخ الذي تأسست فيه جمعية العلماء المسلمين الجزائريين والجهود التي بذلتها منذ ظهورها على الساحة الوطنية ومقوماتها لسياسة الفرنسية مساهمة بذلك في الحفاظ على المقومات الأساسية للشخصية الوطنية، وتكوين جيل جزائري جديد من الطلبة إستفادت منه ثورة التحرير الجزائرية المباركة</w:t>
      </w:r>
      <w:r w:rsidR="00B510C1">
        <w:rPr>
          <w:rFonts w:ascii="Simplified Arabic" w:hAnsi="Simplified Arabic" w:cs="Simplified Arabic" w:hint="cs"/>
          <w:sz w:val="32"/>
          <w:szCs w:val="32"/>
          <w:rtl/>
          <w:lang w:bidi="ar-DZ"/>
        </w:rPr>
        <w:t xml:space="preserve"> سنة</w:t>
      </w:r>
      <w:r w:rsidRPr="002B73A0">
        <w:rPr>
          <w:rFonts w:ascii="Simplified Arabic" w:hAnsi="Simplified Arabic" w:cs="Simplified Arabic"/>
          <w:sz w:val="32"/>
          <w:szCs w:val="32"/>
          <w:rtl/>
          <w:lang w:bidi="ar-DZ"/>
        </w:rPr>
        <w:t xml:space="preserve"> 1954م حيث تنتهي هذه الدراسة بوصول فكرة الإستقلال التي عملت الج</w:t>
      </w:r>
      <w:r w:rsidR="00816807" w:rsidRPr="002B73A0">
        <w:rPr>
          <w:rFonts w:ascii="Simplified Arabic" w:hAnsi="Simplified Arabic" w:cs="Simplified Arabic"/>
          <w:sz w:val="32"/>
          <w:szCs w:val="32"/>
          <w:rtl/>
          <w:lang w:bidi="ar-DZ"/>
        </w:rPr>
        <w:t>معية على نشرها إلى أعلى مستواها</w:t>
      </w:r>
    </w:p>
    <w:p w:rsidR="00816807" w:rsidRPr="002B73A0" w:rsidRDefault="00816807" w:rsidP="002B73A0">
      <w:pPr>
        <w:bidi/>
        <w:spacing w:line="240" w:lineRule="auto"/>
        <w:jc w:val="both"/>
        <w:rPr>
          <w:rFonts w:ascii="Simplified Arabic" w:hAnsi="Simplified Arabic" w:cs="Simplified Arabic"/>
          <w:sz w:val="32"/>
          <w:szCs w:val="32"/>
          <w:rtl/>
          <w:lang w:bidi="ar-DZ"/>
        </w:rPr>
      </w:pPr>
    </w:p>
    <w:p w:rsidR="00816807" w:rsidRPr="002B73A0" w:rsidRDefault="00816807" w:rsidP="002B73A0">
      <w:pPr>
        <w:bidi/>
        <w:spacing w:line="240" w:lineRule="auto"/>
        <w:jc w:val="both"/>
        <w:rPr>
          <w:rFonts w:ascii="Simplified Arabic" w:hAnsi="Simplified Arabic" w:cs="Simplified Arabic"/>
          <w:sz w:val="32"/>
          <w:szCs w:val="32"/>
          <w:rtl/>
          <w:lang w:bidi="ar-DZ"/>
        </w:rPr>
      </w:pPr>
    </w:p>
    <w:p w:rsidR="00816807" w:rsidRPr="002B73A0" w:rsidRDefault="009C4C24" w:rsidP="002B73A0">
      <w:pPr>
        <w:bidi/>
        <w:spacing w:line="240" w:lineRule="auto"/>
        <w:jc w:val="both"/>
        <w:rPr>
          <w:rFonts w:ascii="Simplified Arabic" w:hAnsi="Simplified Arabic" w:cs="Simplified Arabic"/>
          <w:b/>
          <w:bCs/>
          <w:sz w:val="32"/>
          <w:szCs w:val="32"/>
          <w:rtl/>
          <w:lang w:bidi="ar-DZ"/>
        </w:rPr>
      </w:pPr>
      <w:r w:rsidRPr="002B73A0">
        <w:rPr>
          <w:rFonts w:ascii="Simplified Arabic" w:hAnsi="Simplified Arabic" w:cs="Simplified Arabic"/>
          <w:sz w:val="32"/>
          <w:szCs w:val="32"/>
          <w:rtl/>
          <w:lang w:bidi="ar-DZ"/>
        </w:rPr>
        <w:t xml:space="preserve">  </w:t>
      </w:r>
      <w:r w:rsidRPr="002B73A0">
        <w:rPr>
          <w:rFonts w:ascii="Simplified Arabic" w:hAnsi="Simplified Arabic" w:cs="Simplified Arabic"/>
          <w:b/>
          <w:bCs/>
          <w:sz w:val="32"/>
          <w:szCs w:val="32"/>
          <w:rtl/>
          <w:lang w:bidi="ar-DZ"/>
        </w:rPr>
        <w:t xml:space="preserve">المنهج الدراسة: </w:t>
      </w:r>
    </w:p>
    <w:p w:rsidR="009C4C24" w:rsidRPr="002B73A0" w:rsidRDefault="009C4C24" w:rsidP="002B73A0">
      <w:pPr>
        <w:bidi/>
        <w:spacing w:line="240" w:lineRule="auto"/>
        <w:jc w:val="both"/>
        <w:rPr>
          <w:rFonts w:ascii="Simplified Arabic" w:hAnsi="Simplified Arabic" w:cs="Simplified Arabic"/>
          <w:b/>
          <w:bCs/>
          <w:sz w:val="32"/>
          <w:szCs w:val="32"/>
          <w:rtl/>
          <w:lang w:bidi="ar-DZ"/>
        </w:rPr>
      </w:pPr>
      <w:r w:rsidRPr="002B73A0">
        <w:rPr>
          <w:rFonts w:ascii="Simplified Arabic" w:hAnsi="Simplified Arabic" w:cs="Simplified Arabic"/>
          <w:b/>
          <w:bCs/>
          <w:sz w:val="32"/>
          <w:szCs w:val="32"/>
          <w:rtl/>
          <w:lang w:bidi="ar-DZ"/>
        </w:rPr>
        <w:t xml:space="preserve"> </w:t>
      </w:r>
      <w:r w:rsidRPr="002B73A0">
        <w:rPr>
          <w:rFonts w:ascii="Simplified Arabic" w:hAnsi="Simplified Arabic" w:cs="Simplified Arabic"/>
          <w:sz w:val="32"/>
          <w:szCs w:val="32"/>
          <w:rtl/>
          <w:lang w:bidi="ar-DZ"/>
        </w:rPr>
        <w:t>للإجابة على إشكالية الدراسة والإلمام بموضوع البحث قمنا  بإتباع المنهج التاريخي الوصفي، الذي يقوم على سرد الأحداث بطريقة وصفية وعليه فإن المنهج وظف في كل فصول الدراسة وإستخدمت كذلك المنهج التحليلي من أجل تحليل النصوص وإيجاد التفسيرات لمختلف الأحداث والوقائع التاريخية المرتبطة بموضوع البحث.</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w:t>
      </w:r>
      <w:r w:rsidRPr="002B73A0">
        <w:rPr>
          <w:rFonts w:ascii="Simplified Arabic" w:hAnsi="Simplified Arabic" w:cs="Simplified Arabic"/>
          <w:b/>
          <w:bCs/>
          <w:sz w:val="32"/>
          <w:szCs w:val="32"/>
          <w:rtl/>
          <w:lang w:bidi="ar-DZ"/>
        </w:rPr>
        <w:t>خطة البحث:</w:t>
      </w:r>
    </w:p>
    <w:p w:rsidR="009C4C24" w:rsidRPr="002B73A0" w:rsidRDefault="009C4C24" w:rsidP="002B73A0">
      <w:pPr>
        <w:pStyle w:val="ListParagraph"/>
        <w:bidi/>
        <w:spacing w:line="240" w:lineRule="auto"/>
        <w:ind w:left="-1"/>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وللإجابة عن الأسئلة قمنا بتقسيم بحثنا إلى مقدمة وثلاثة فصول وخاتمة بلإظافة إلى قائمة بيبليوغرافية وفهرس موضوعي، وقد جاءت الخطة كاالتالي:</w:t>
      </w:r>
    </w:p>
    <w:p w:rsidR="009C4C24" w:rsidRPr="005A59F4" w:rsidRDefault="009C4C24" w:rsidP="005A59F4">
      <w:pPr>
        <w:bidi/>
        <w:spacing w:line="240" w:lineRule="auto"/>
        <w:jc w:val="both"/>
        <w:rPr>
          <w:rFonts w:ascii="Simplified Arabic" w:hAnsi="Simplified Arabic" w:cs="Simplified Arabic"/>
          <w:b/>
          <w:bCs/>
          <w:sz w:val="32"/>
          <w:szCs w:val="32"/>
          <w:rtl/>
          <w:lang w:bidi="ar-DZ"/>
        </w:rPr>
      </w:pPr>
      <w:r w:rsidRPr="005A59F4">
        <w:rPr>
          <w:rFonts w:ascii="Simplified Arabic" w:hAnsi="Simplified Arabic" w:cs="Simplified Arabic"/>
          <w:b/>
          <w:bCs/>
          <w:sz w:val="32"/>
          <w:szCs w:val="32"/>
          <w:rtl/>
          <w:lang w:bidi="ar-DZ"/>
        </w:rPr>
        <w:t>الفصل الأول:</w:t>
      </w:r>
    </w:p>
    <w:p w:rsidR="005A59F4" w:rsidRDefault="005A59F4" w:rsidP="00B510C1">
      <w:pPr>
        <w:pStyle w:val="ListParagraph"/>
        <w:bidi/>
        <w:spacing w:line="240" w:lineRule="auto"/>
        <w:ind w:left="-1"/>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 xml:space="preserve"> </w:t>
      </w:r>
      <w:r w:rsidR="009C4C24" w:rsidRPr="002B73A0">
        <w:rPr>
          <w:rFonts w:ascii="Simplified Arabic" w:hAnsi="Simplified Arabic" w:cs="Simplified Arabic"/>
          <w:b/>
          <w:bCs/>
          <w:sz w:val="32"/>
          <w:szCs w:val="32"/>
          <w:rtl/>
          <w:lang w:bidi="ar-DZ"/>
        </w:rPr>
        <w:t xml:space="preserve"> </w:t>
      </w:r>
      <w:r w:rsidR="009C4C24" w:rsidRPr="002B73A0">
        <w:rPr>
          <w:rFonts w:ascii="Simplified Arabic" w:hAnsi="Simplified Arabic" w:cs="Simplified Arabic"/>
          <w:sz w:val="32"/>
          <w:szCs w:val="32"/>
          <w:rtl/>
          <w:lang w:bidi="ar-DZ"/>
        </w:rPr>
        <w:t xml:space="preserve">جاء بعنوان تأسيس جمعية العلماء المسلمين، وقد إندرج تحته ثلاثة مباحث حيث </w:t>
      </w:r>
      <w:r w:rsidR="00B510C1">
        <w:rPr>
          <w:rFonts w:ascii="Simplified Arabic" w:hAnsi="Simplified Arabic" w:cs="Simplified Arabic" w:hint="cs"/>
          <w:sz w:val="32"/>
          <w:szCs w:val="32"/>
          <w:rtl/>
          <w:lang w:bidi="ar-DZ"/>
        </w:rPr>
        <w:t>تطرق</w:t>
      </w:r>
      <w:r w:rsidR="009C4C24" w:rsidRPr="002B73A0">
        <w:rPr>
          <w:rFonts w:ascii="Simplified Arabic" w:hAnsi="Simplified Arabic" w:cs="Simplified Arabic"/>
          <w:sz w:val="32"/>
          <w:szCs w:val="32"/>
          <w:rtl/>
          <w:lang w:bidi="ar-DZ"/>
        </w:rPr>
        <w:t xml:space="preserve"> في المبحث الأول إلى ظروف تأسيس</w:t>
      </w:r>
      <w:r w:rsidR="00B510C1">
        <w:rPr>
          <w:rFonts w:ascii="Simplified Arabic" w:hAnsi="Simplified Arabic" w:cs="Simplified Arabic"/>
          <w:sz w:val="32"/>
          <w:szCs w:val="32"/>
          <w:rtl/>
          <w:lang w:bidi="ar-DZ"/>
        </w:rPr>
        <w:t xml:space="preserve"> الجمعية، أما المبحث الثاني بين</w:t>
      </w:r>
      <w:r w:rsidR="009C4C24" w:rsidRPr="002B73A0">
        <w:rPr>
          <w:rFonts w:ascii="Simplified Arabic" w:hAnsi="Simplified Arabic" w:cs="Simplified Arabic"/>
          <w:sz w:val="32"/>
          <w:szCs w:val="32"/>
          <w:rtl/>
          <w:lang w:bidi="ar-DZ"/>
        </w:rPr>
        <w:t xml:space="preserve"> فيه أهداف الجمعية والمبحث الثال</w:t>
      </w:r>
      <w:r>
        <w:rPr>
          <w:rFonts w:ascii="Simplified Arabic" w:hAnsi="Simplified Arabic" w:cs="Simplified Arabic"/>
          <w:sz w:val="32"/>
          <w:szCs w:val="32"/>
          <w:rtl/>
          <w:lang w:bidi="ar-DZ"/>
        </w:rPr>
        <w:t>ث جاء فيه أهم رواد هذه الجمعية.</w:t>
      </w:r>
    </w:p>
    <w:p w:rsidR="009C4C24" w:rsidRPr="005A59F4" w:rsidRDefault="009C4C24" w:rsidP="005A59F4">
      <w:pPr>
        <w:pStyle w:val="ListParagraph"/>
        <w:bidi/>
        <w:spacing w:line="240" w:lineRule="auto"/>
        <w:ind w:left="-1"/>
        <w:jc w:val="both"/>
        <w:rPr>
          <w:rFonts w:ascii="Simplified Arabic" w:hAnsi="Simplified Arabic" w:cs="Simplified Arabic"/>
          <w:sz w:val="32"/>
          <w:szCs w:val="32"/>
          <w:rtl/>
          <w:lang w:bidi="ar-DZ"/>
        </w:rPr>
      </w:pPr>
      <w:r w:rsidRPr="005A59F4">
        <w:rPr>
          <w:rFonts w:ascii="Simplified Arabic" w:hAnsi="Simplified Arabic" w:cs="Simplified Arabic"/>
          <w:b/>
          <w:bCs/>
          <w:sz w:val="32"/>
          <w:szCs w:val="32"/>
          <w:rtl/>
          <w:lang w:bidi="ar-DZ"/>
        </w:rPr>
        <w:t>الفصل الثاني:</w:t>
      </w:r>
    </w:p>
    <w:p w:rsidR="005A59F4" w:rsidRDefault="005A59F4" w:rsidP="00B510C1">
      <w:pPr>
        <w:pStyle w:val="ListParagraph"/>
        <w:bidi/>
        <w:spacing w:line="240" w:lineRule="auto"/>
        <w:ind w:left="-1"/>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 xml:space="preserve">  </w:t>
      </w:r>
      <w:r w:rsidR="009C4C24" w:rsidRPr="002B73A0">
        <w:rPr>
          <w:rFonts w:ascii="Simplified Arabic" w:hAnsi="Simplified Arabic" w:cs="Simplified Arabic"/>
          <w:b/>
          <w:bCs/>
          <w:sz w:val="32"/>
          <w:szCs w:val="32"/>
          <w:rtl/>
          <w:lang w:bidi="ar-DZ"/>
        </w:rPr>
        <w:t xml:space="preserve"> </w:t>
      </w:r>
      <w:r w:rsidR="009C4C24" w:rsidRPr="002B73A0">
        <w:rPr>
          <w:rFonts w:ascii="Simplified Arabic" w:hAnsi="Simplified Arabic" w:cs="Simplified Arabic"/>
          <w:sz w:val="32"/>
          <w:szCs w:val="32"/>
          <w:rtl/>
          <w:lang w:bidi="ar-DZ"/>
        </w:rPr>
        <w:t>فقد تظمن منطلقات فكرة الإستقلال لدى جمعية العلماء المسلمين وتظمن ثلاثة مباحث حيث جاء المبحث الأول تعريف معنى فكرة الإستقلال أما المبحث الثاني تطرقنا فيه إلى أهم الأسس التي قامت عليها الجمعية، والمبحث الثالث جاء بعنوان أليات تحقيق فكرة الإستق</w:t>
      </w:r>
      <w:r>
        <w:rPr>
          <w:rFonts w:ascii="Simplified Arabic" w:hAnsi="Simplified Arabic" w:cs="Simplified Arabic"/>
          <w:sz w:val="32"/>
          <w:szCs w:val="32"/>
          <w:rtl/>
          <w:lang w:bidi="ar-DZ"/>
        </w:rPr>
        <w:t>لال لدى جمعية العلماء المسلمين.</w:t>
      </w:r>
    </w:p>
    <w:p w:rsidR="009C4C24" w:rsidRPr="002B73A0" w:rsidRDefault="009C4C24" w:rsidP="005A59F4">
      <w:pPr>
        <w:pStyle w:val="ListParagraph"/>
        <w:bidi/>
        <w:spacing w:line="240" w:lineRule="auto"/>
        <w:ind w:left="-1"/>
        <w:jc w:val="both"/>
        <w:rPr>
          <w:rFonts w:ascii="Simplified Arabic" w:hAnsi="Simplified Arabic" w:cs="Simplified Arabic"/>
          <w:sz w:val="32"/>
          <w:szCs w:val="32"/>
          <w:rtl/>
          <w:lang w:bidi="ar-DZ"/>
        </w:rPr>
      </w:pPr>
      <w:r w:rsidRPr="002B73A0">
        <w:rPr>
          <w:rFonts w:ascii="Simplified Arabic" w:hAnsi="Simplified Arabic" w:cs="Simplified Arabic"/>
          <w:b/>
          <w:bCs/>
          <w:sz w:val="32"/>
          <w:szCs w:val="32"/>
          <w:rtl/>
          <w:lang w:bidi="ar-DZ"/>
        </w:rPr>
        <w:t>الفصل الثالث:</w:t>
      </w:r>
      <w:r w:rsidRPr="002B73A0">
        <w:rPr>
          <w:rFonts w:ascii="Simplified Arabic" w:hAnsi="Simplified Arabic" w:cs="Simplified Arabic"/>
          <w:sz w:val="32"/>
          <w:szCs w:val="32"/>
          <w:rtl/>
          <w:lang w:bidi="ar-DZ"/>
        </w:rPr>
        <w:t xml:space="preserve"> </w:t>
      </w:r>
    </w:p>
    <w:p w:rsidR="009C4C24" w:rsidRPr="002B73A0" w:rsidRDefault="005A59F4" w:rsidP="00B510C1">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9C4C24" w:rsidRPr="002B73A0">
        <w:rPr>
          <w:rFonts w:ascii="Simplified Arabic" w:hAnsi="Simplified Arabic" w:cs="Simplified Arabic"/>
          <w:sz w:val="32"/>
          <w:szCs w:val="32"/>
          <w:rtl/>
          <w:lang w:bidi="ar-DZ"/>
        </w:rPr>
        <w:t>فقد ركز</w:t>
      </w:r>
      <w:r w:rsidR="00B510C1">
        <w:rPr>
          <w:rFonts w:ascii="Simplified Arabic" w:hAnsi="Simplified Arabic" w:cs="Simplified Arabic" w:hint="cs"/>
          <w:sz w:val="32"/>
          <w:szCs w:val="32"/>
          <w:rtl/>
          <w:lang w:bidi="ar-DZ"/>
        </w:rPr>
        <w:t xml:space="preserve"> </w:t>
      </w:r>
      <w:r w:rsidR="009C4C24" w:rsidRPr="002B73A0">
        <w:rPr>
          <w:rFonts w:ascii="Simplified Arabic" w:hAnsi="Simplified Arabic" w:cs="Simplified Arabic"/>
          <w:sz w:val="32"/>
          <w:szCs w:val="32"/>
          <w:rtl/>
          <w:lang w:bidi="ar-DZ"/>
        </w:rPr>
        <w:t>فيه على تجسيد فكرة الإستقلال لدى جمعية العلماء المسلمين وجاء هو الأخر في بثلاث مباحث حيث كان المبحث الأول بعنوان تأكيد الشخصية الوطنية والبحث الثاني تطرقنا فيه إلى تأكيد قضية إستقلال الجزائر والمبحث الأخير جاء بعنوان أثار فكرة الإستقلال على الواقع الجزائري.</w:t>
      </w:r>
    </w:p>
    <w:p w:rsidR="005E7CE1" w:rsidRPr="002B73A0" w:rsidRDefault="005E7CE1" w:rsidP="002B73A0">
      <w:pPr>
        <w:pStyle w:val="ListParagraph"/>
        <w:bidi/>
        <w:spacing w:line="240" w:lineRule="auto"/>
        <w:ind w:left="-1"/>
        <w:jc w:val="both"/>
        <w:rPr>
          <w:rFonts w:ascii="Simplified Arabic" w:hAnsi="Simplified Arabic" w:cs="Simplified Arabic"/>
          <w:sz w:val="32"/>
          <w:szCs w:val="32"/>
          <w:lang w:bidi="ar-DZ"/>
        </w:rPr>
      </w:pPr>
    </w:p>
    <w:p w:rsidR="00B510C1" w:rsidRDefault="00B510C1" w:rsidP="005A59F4">
      <w:pPr>
        <w:bidi/>
        <w:spacing w:line="240"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الدراسات السابقة:</w:t>
      </w:r>
      <w:r w:rsidR="009C4C24" w:rsidRPr="005A59F4">
        <w:rPr>
          <w:rFonts w:ascii="Simplified Arabic" w:hAnsi="Simplified Arabic" w:cs="Simplified Arabic"/>
          <w:b/>
          <w:bCs/>
          <w:sz w:val="32"/>
          <w:szCs w:val="32"/>
          <w:rtl/>
          <w:lang w:bidi="ar-DZ"/>
        </w:rPr>
        <w:t xml:space="preserve"> </w:t>
      </w:r>
    </w:p>
    <w:p w:rsidR="009C4C24" w:rsidRPr="005A59F4" w:rsidRDefault="009C4C24" w:rsidP="00B510C1">
      <w:pPr>
        <w:bidi/>
        <w:spacing w:line="240" w:lineRule="auto"/>
        <w:jc w:val="both"/>
        <w:rPr>
          <w:rFonts w:ascii="Simplified Arabic" w:hAnsi="Simplified Arabic" w:cs="Simplified Arabic"/>
          <w:sz w:val="32"/>
          <w:szCs w:val="32"/>
          <w:rtl/>
          <w:lang w:bidi="ar-DZ"/>
        </w:rPr>
      </w:pPr>
      <w:r w:rsidRPr="005A59F4">
        <w:rPr>
          <w:rFonts w:ascii="Simplified Arabic" w:hAnsi="Simplified Arabic" w:cs="Simplified Arabic"/>
          <w:b/>
          <w:bCs/>
          <w:sz w:val="32"/>
          <w:szCs w:val="32"/>
          <w:rtl/>
          <w:lang w:bidi="ar-DZ"/>
        </w:rPr>
        <w:t>دراسة للمصادر والمراجع:</w:t>
      </w:r>
    </w:p>
    <w:p w:rsidR="009C4C24" w:rsidRPr="002B73A0" w:rsidRDefault="005A59F4" w:rsidP="00B510C1">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9C4C24" w:rsidRPr="002B73A0">
        <w:rPr>
          <w:rFonts w:ascii="Simplified Arabic" w:hAnsi="Simplified Arabic" w:cs="Simplified Arabic"/>
          <w:sz w:val="32"/>
          <w:szCs w:val="32"/>
          <w:rtl/>
          <w:lang w:bidi="ar-DZ"/>
        </w:rPr>
        <w:t xml:space="preserve"> وللإلمام بمختلف فصول ومحاور هذه الدراسة إعتمدنا على قائمة بيبليوغرافية لها علاقة أساسية بالموضوع  تنوعت بين المصادر والمراجع</w:t>
      </w:r>
      <w:r w:rsidR="00B510C1">
        <w:rPr>
          <w:rFonts w:ascii="Simplified Arabic" w:hAnsi="Simplified Arabic" w:cs="Simplified Arabic" w:hint="cs"/>
          <w:sz w:val="32"/>
          <w:szCs w:val="32"/>
          <w:rtl/>
          <w:lang w:bidi="ar-DZ"/>
        </w:rPr>
        <w:t xml:space="preserve"> نذكر من بينها:</w:t>
      </w:r>
      <w:r w:rsidR="009C4C24" w:rsidRPr="002B73A0">
        <w:rPr>
          <w:rFonts w:ascii="Simplified Arabic" w:hAnsi="Simplified Arabic" w:cs="Simplified Arabic"/>
          <w:sz w:val="32"/>
          <w:szCs w:val="32"/>
          <w:rtl/>
          <w:lang w:bidi="ar-DZ"/>
        </w:rPr>
        <w:t xml:space="preserve">     </w:t>
      </w:r>
    </w:p>
    <w:p w:rsidR="009C4C24" w:rsidRPr="002B73A0" w:rsidRDefault="009C4C24" w:rsidP="00196A18">
      <w:pPr>
        <w:pStyle w:val="ListParagraph"/>
        <w:numPr>
          <w:ilvl w:val="0"/>
          <w:numId w:val="14"/>
        </w:numPr>
        <w:bidi/>
        <w:spacing w:line="240" w:lineRule="auto"/>
        <w:ind w:left="-1" w:firstLine="0"/>
        <w:jc w:val="both"/>
        <w:rPr>
          <w:rFonts w:ascii="Simplified Arabic" w:hAnsi="Simplified Arabic" w:cs="Simplified Arabic"/>
          <w:sz w:val="32"/>
          <w:szCs w:val="32"/>
          <w:lang w:bidi="ar-DZ"/>
        </w:rPr>
      </w:pPr>
      <w:r w:rsidRPr="002B73A0">
        <w:rPr>
          <w:rFonts w:ascii="Simplified Arabic" w:hAnsi="Simplified Arabic" w:cs="Simplified Arabic"/>
          <w:b/>
          <w:bCs/>
          <w:sz w:val="32"/>
          <w:szCs w:val="32"/>
          <w:rtl/>
          <w:lang w:bidi="ar-DZ"/>
        </w:rPr>
        <w:t>سجل جمعية العلماء المسلين:</w:t>
      </w:r>
    </w:p>
    <w:p w:rsidR="009C4C24" w:rsidRPr="002B73A0" w:rsidRDefault="009C4C24" w:rsidP="00B510C1">
      <w:pPr>
        <w:pStyle w:val="ListParagraph"/>
        <w:bidi/>
        <w:spacing w:line="240" w:lineRule="auto"/>
        <w:ind w:left="-1"/>
        <w:jc w:val="both"/>
        <w:rPr>
          <w:rFonts w:ascii="Simplified Arabic" w:hAnsi="Simplified Arabic" w:cs="Simplified Arabic"/>
          <w:sz w:val="32"/>
          <w:szCs w:val="32"/>
          <w:lang w:bidi="ar-DZ"/>
        </w:rPr>
      </w:pPr>
      <w:r w:rsidRPr="002B73A0">
        <w:rPr>
          <w:rFonts w:ascii="Simplified Arabic" w:hAnsi="Simplified Arabic" w:cs="Simplified Arabic"/>
          <w:b/>
          <w:bCs/>
          <w:sz w:val="32"/>
          <w:szCs w:val="32"/>
          <w:rtl/>
          <w:lang w:bidi="ar-DZ"/>
        </w:rPr>
        <w:t xml:space="preserve"> </w:t>
      </w:r>
      <w:r w:rsidRPr="002B73A0">
        <w:rPr>
          <w:rFonts w:ascii="Simplified Arabic" w:hAnsi="Simplified Arabic" w:cs="Simplified Arabic"/>
          <w:sz w:val="32"/>
          <w:szCs w:val="32"/>
          <w:rtl/>
          <w:lang w:bidi="ar-DZ"/>
        </w:rPr>
        <w:t xml:space="preserve">الذي يعتبر سجلا تاريخبا دقيقا للمرحلة الأولى للجمعية حيث أفادت في معرفة </w:t>
      </w:r>
      <w:r w:rsidR="00B510C1">
        <w:rPr>
          <w:rFonts w:ascii="Simplified Arabic" w:hAnsi="Simplified Arabic" w:cs="Simplified Arabic" w:hint="cs"/>
          <w:sz w:val="32"/>
          <w:szCs w:val="32"/>
          <w:rtl/>
          <w:lang w:bidi="ar-DZ"/>
        </w:rPr>
        <w:t xml:space="preserve">الأهداف المبادئ والوسائل </w:t>
      </w:r>
      <w:r w:rsidRPr="002B73A0">
        <w:rPr>
          <w:rFonts w:ascii="Simplified Arabic" w:hAnsi="Simplified Arabic" w:cs="Simplified Arabic"/>
          <w:sz w:val="32"/>
          <w:szCs w:val="32"/>
          <w:rtl/>
          <w:lang w:bidi="ar-DZ"/>
        </w:rPr>
        <w:t xml:space="preserve"> .</w:t>
      </w:r>
    </w:p>
    <w:p w:rsidR="009C4C24" w:rsidRPr="002B73A0" w:rsidRDefault="009C4C24" w:rsidP="00196A18">
      <w:pPr>
        <w:pStyle w:val="ListParagraph"/>
        <w:numPr>
          <w:ilvl w:val="0"/>
          <w:numId w:val="14"/>
        </w:numPr>
        <w:bidi/>
        <w:spacing w:line="240" w:lineRule="auto"/>
        <w:ind w:left="-1" w:firstLine="0"/>
        <w:jc w:val="both"/>
        <w:rPr>
          <w:rFonts w:ascii="Simplified Arabic" w:hAnsi="Simplified Arabic" w:cs="Simplified Arabic"/>
          <w:sz w:val="32"/>
          <w:szCs w:val="32"/>
          <w:lang w:bidi="ar-DZ"/>
        </w:rPr>
      </w:pPr>
      <w:r w:rsidRPr="002B73A0">
        <w:rPr>
          <w:rFonts w:ascii="Simplified Arabic" w:hAnsi="Simplified Arabic" w:cs="Simplified Arabic"/>
          <w:b/>
          <w:bCs/>
          <w:sz w:val="32"/>
          <w:szCs w:val="32"/>
          <w:rtl/>
          <w:lang w:bidi="ar-DZ"/>
        </w:rPr>
        <w:t>أثار الشيخ البشير الإبراهيمي ( ج 1،</w:t>
      </w:r>
      <w:r w:rsidR="00B510C1">
        <w:rPr>
          <w:rFonts w:ascii="Simplified Arabic" w:hAnsi="Simplified Arabic" w:cs="Simplified Arabic" w:hint="cs"/>
          <w:b/>
          <w:bCs/>
          <w:sz w:val="32"/>
          <w:szCs w:val="32"/>
          <w:rtl/>
          <w:lang w:bidi="ar-DZ"/>
        </w:rPr>
        <w:t>ج</w:t>
      </w:r>
      <w:r w:rsidRPr="002B73A0">
        <w:rPr>
          <w:rFonts w:ascii="Simplified Arabic" w:hAnsi="Simplified Arabic" w:cs="Simplified Arabic"/>
          <w:b/>
          <w:bCs/>
          <w:sz w:val="32"/>
          <w:szCs w:val="32"/>
          <w:rtl/>
          <w:lang w:bidi="ar-DZ"/>
        </w:rPr>
        <w:t xml:space="preserve"> 5) جمع وتقديم أحمد طالب الإبراهيمي: </w:t>
      </w:r>
      <w:r w:rsidRPr="002B73A0">
        <w:rPr>
          <w:rFonts w:ascii="Simplified Arabic" w:hAnsi="Simplified Arabic" w:cs="Simplified Arabic"/>
          <w:sz w:val="32"/>
          <w:szCs w:val="32"/>
          <w:rtl/>
          <w:lang w:bidi="ar-DZ"/>
        </w:rPr>
        <w:t xml:space="preserve">حيث يظم الكتاب مجموعة من المقالات وخطط الشيخ البشير الإبراهيمي في جمعية العلماء وقد </w:t>
      </w:r>
      <w:r w:rsidR="00EA2FDE">
        <w:rPr>
          <w:rFonts w:ascii="Simplified Arabic" w:hAnsi="Simplified Arabic" w:cs="Simplified Arabic" w:hint="cs"/>
          <w:sz w:val="32"/>
          <w:szCs w:val="32"/>
          <w:rtl/>
          <w:lang w:bidi="ar-DZ"/>
        </w:rPr>
        <w:t>كان يضم</w:t>
      </w:r>
      <w:r w:rsidRPr="002B73A0">
        <w:rPr>
          <w:rFonts w:ascii="Simplified Arabic" w:hAnsi="Simplified Arabic" w:cs="Simplified Arabic"/>
          <w:sz w:val="32"/>
          <w:szCs w:val="32"/>
          <w:rtl/>
          <w:lang w:bidi="ar-DZ"/>
        </w:rPr>
        <w:t xml:space="preserve"> </w:t>
      </w:r>
      <w:r w:rsidR="00EA2FDE">
        <w:rPr>
          <w:rFonts w:ascii="Simplified Arabic" w:hAnsi="Simplified Arabic" w:cs="Simplified Arabic" w:hint="cs"/>
          <w:sz w:val="32"/>
          <w:szCs w:val="32"/>
          <w:rtl/>
          <w:lang w:bidi="ar-DZ"/>
        </w:rPr>
        <w:t>الكثير حول</w:t>
      </w:r>
      <w:r w:rsidRPr="002B73A0">
        <w:rPr>
          <w:rFonts w:ascii="Simplified Arabic" w:hAnsi="Simplified Arabic" w:cs="Simplified Arabic"/>
          <w:sz w:val="32"/>
          <w:szCs w:val="32"/>
          <w:rtl/>
          <w:lang w:bidi="ar-DZ"/>
        </w:rPr>
        <w:t xml:space="preserve"> ظروف </w:t>
      </w:r>
      <w:r w:rsidR="00EA2FDE">
        <w:rPr>
          <w:rFonts w:ascii="Simplified Arabic" w:hAnsi="Simplified Arabic" w:cs="Simplified Arabic" w:hint="cs"/>
          <w:sz w:val="32"/>
          <w:szCs w:val="32"/>
          <w:rtl/>
          <w:lang w:bidi="ar-DZ"/>
        </w:rPr>
        <w:t xml:space="preserve">نشاطات </w:t>
      </w:r>
      <w:r w:rsidRPr="002B73A0">
        <w:rPr>
          <w:rFonts w:ascii="Simplified Arabic" w:hAnsi="Simplified Arabic" w:cs="Simplified Arabic"/>
          <w:sz w:val="32"/>
          <w:szCs w:val="32"/>
          <w:rtl/>
          <w:lang w:bidi="ar-DZ"/>
        </w:rPr>
        <w:t xml:space="preserve"> الجمعية.</w:t>
      </w:r>
    </w:p>
    <w:p w:rsidR="009C4C24" w:rsidRPr="002B73A0" w:rsidRDefault="009C4C24" w:rsidP="00196A18">
      <w:pPr>
        <w:pStyle w:val="ListParagraph"/>
        <w:numPr>
          <w:ilvl w:val="0"/>
          <w:numId w:val="14"/>
        </w:numPr>
        <w:bidi/>
        <w:spacing w:line="240" w:lineRule="auto"/>
        <w:ind w:left="-1" w:firstLine="0"/>
        <w:jc w:val="both"/>
        <w:rPr>
          <w:rFonts w:ascii="Simplified Arabic" w:hAnsi="Simplified Arabic" w:cs="Simplified Arabic"/>
          <w:sz w:val="32"/>
          <w:szCs w:val="32"/>
          <w:lang w:bidi="ar-DZ"/>
        </w:rPr>
      </w:pPr>
      <w:r w:rsidRPr="002B73A0">
        <w:rPr>
          <w:rFonts w:ascii="Simplified Arabic" w:hAnsi="Simplified Arabic" w:cs="Simplified Arabic"/>
          <w:b/>
          <w:bCs/>
          <w:sz w:val="32"/>
          <w:szCs w:val="32"/>
          <w:rtl/>
          <w:lang w:bidi="ar-DZ"/>
        </w:rPr>
        <w:t xml:space="preserve"> جمعية العلماء المسلمين ودورها في تطوير الحركة الوطنية الجزائرية 1931-1945 عبد الكريم بوصفصاف:</w:t>
      </w:r>
      <w:r w:rsidRPr="002B73A0">
        <w:rPr>
          <w:rFonts w:ascii="Simplified Arabic" w:hAnsi="Simplified Arabic" w:cs="Simplified Arabic"/>
          <w:sz w:val="32"/>
          <w:szCs w:val="32"/>
          <w:rtl/>
          <w:lang w:bidi="ar-DZ"/>
        </w:rPr>
        <w:t xml:space="preserve"> </w:t>
      </w:r>
    </w:p>
    <w:p w:rsidR="009C4C24" w:rsidRPr="002B73A0" w:rsidRDefault="009C4C24" w:rsidP="002B73A0">
      <w:pPr>
        <w:pStyle w:val="ListParagraph"/>
        <w:bidi/>
        <w:spacing w:line="240" w:lineRule="auto"/>
        <w:ind w:left="-1"/>
        <w:jc w:val="both"/>
        <w:rPr>
          <w:rFonts w:ascii="Simplified Arabic" w:hAnsi="Simplified Arabic" w:cs="Simplified Arabic"/>
          <w:sz w:val="32"/>
          <w:szCs w:val="32"/>
          <w:lang w:bidi="ar-DZ"/>
        </w:rPr>
      </w:pPr>
      <w:r w:rsidRPr="002B73A0">
        <w:rPr>
          <w:rFonts w:ascii="Simplified Arabic" w:hAnsi="Simplified Arabic" w:cs="Simplified Arabic"/>
          <w:sz w:val="32"/>
          <w:szCs w:val="32"/>
          <w:rtl/>
          <w:lang w:bidi="ar-DZ"/>
        </w:rPr>
        <w:t>حيث يعد من أهم كتب جمعية العلماء المسلمين.</w:t>
      </w:r>
    </w:p>
    <w:p w:rsidR="00EA2FDE" w:rsidRDefault="009C4C24" w:rsidP="00196A18">
      <w:pPr>
        <w:pStyle w:val="ListParagraph"/>
        <w:numPr>
          <w:ilvl w:val="0"/>
          <w:numId w:val="14"/>
        </w:numPr>
        <w:bidi/>
        <w:spacing w:line="240" w:lineRule="auto"/>
        <w:ind w:left="-1" w:firstLine="0"/>
        <w:jc w:val="both"/>
        <w:rPr>
          <w:rFonts w:ascii="Simplified Arabic" w:hAnsi="Simplified Arabic" w:cs="Simplified Arabic"/>
          <w:b/>
          <w:bCs/>
          <w:sz w:val="32"/>
          <w:szCs w:val="32"/>
          <w:lang w:bidi="ar-DZ"/>
        </w:rPr>
      </w:pPr>
      <w:r w:rsidRPr="002B73A0">
        <w:rPr>
          <w:rFonts w:ascii="Simplified Arabic" w:hAnsi="Simplified Arabic" w:cs="Simplified Arabic"/>
          <w:b/>
          <w:bCs/>
          <w:sz w:val="32"/>
          <w:szCs w:val="32"/>
          <w:rtl/>
          <w:lang w:bidi="ar-DZ"/>
        </w:rPr>
        <w:t>الش</w:t>
      </w:r>
      <w:r w:rsidR="00EA2FDE">
        <w:rPr>
          <w:rFonts w:ascii="Simplified Arabic" w:hAnsi="Simplified Arabic" w:cs="Simplified Arabic" w:hint="cs"/>
          <w:b/>
          <w:bCs/>
          <w:sz w:val="32"/>
          <w:szCs w:val="32"/>
          <w:rtl/>
          <w:lang w:bidi="ar-DZ"/>
        </w:rPr>
        <w:t>ي</w:t>
      </w:r>
      <w:r w:rsidRPr="002B73A0">
        <w:rPr>
          <w:rFonts w:ascii="Simplified Arabic" w:hAnsi="Simplified Arabic" w:cs="Simplified Arabic"/>
          <w:b/>
          <w:bCs/>
          <w:sz w:val="32"/>
          <w:szCs w:val="32"/>
          <w:rtl/>
          <w:lang w:bidi="ar-DZ"/>
        </w:rPr>
        <w:t>خ عبد الحميد ابن باديس رائد الإصلاح الإسلامي والتربية في الجزائر وكتاب جمعية العلماء المسلمين الجزائريين التاريخية ورؤسائها الثلاث</w:t>
      </w:r>
    </w:p>
    <w:p w:rsidR="009C4C24" w:rsidRPr="00EA2FDE" w:rsidRDefault="009C4C24" w:rsidP="00196A18">
      <w:pPr>
        <w:pStyle w:val="ListParagraph"/>
        <w:numPr>
          <w:ilvl w:val="0"/>
          <w:numId w:val="14"/>
        </w:numPr>
        <w:bidi/>
        <w:spacing w:line="240" w:lineRule="auto"/>
        <w:ind w:left="-1" w:firstLine="0"/>
        <w:jc w:val="both"/>
        <w:rPr>
          <w:rFonts w:ascii="Simplified Arabic" w:hAnsi="Simplified Arabic" w:cs="Simplified Arabic"/>
          <w:sz w:val="32"/>
          <w:szCs w:val="32"/>
          <w:lang w:bidi="ar-DZ"/>
        </w:rPr>
      </w:pPr>
      <w:r w:rsidRPr="00EA2FDE">
        <w:rPr>
          <w:rFonts w:ascii="Simplified Arabic" w:hAnsi="Simplified Arabic" w:cs="Simplified Arabic"/>
          <w:b/>
          <w:bCs/>
          <w:sz w:val="32"/>
          <w:szCs w:val="32"/>
          <w:rtl/>
          <w:lang w:bidi="ar-DZ"/>
        </w:rPr>
        <w:t xml:space="preserve"> لرابح عمامرة: </w:t>
      </w:r>
      <w:r w:rsidRPr="00EA2FDE">
        <w:rPr>
          <w:rFonts w:ascii="Simplified Arabic" w:hAnsi="Simplified Arabic" w:cs="Simplified Arabic"/>
          <w:sz w:val="32"/>
          <w:szCs w:val="32"/>
          <w:rtl/>
          <w:lang w:bidi="ar-DZ"/>
        </w:rPr>
        <w:t>حيث أورد معلومات مفصلة عن تأسيس جمعية العلماء، أهدافها ونشاطاتها الثقافية والعلمية.</w:t>
      </w:r>
      <w:r w:rsidRPr="00EA2FDE">
        <w:rPr>
          <w:rFonts w:ascii="Simplified Arabic" w:hAnsi="Simplified Arabic" w:cs="Simplified Arabic"/>
          <w:b/>
          <w:bCs/>
          <w:sz w:val="32"/>
          <w:szCs w:val="32"/>
          <w:rtl/>
          <w:lang w:bidi="ar-DZ"/>
        </w:rPr>
        <w:t xml:space="preserve">  </w:t>
      </w:r>
    </w:p>
    <w:p w:rsidR="009C4C24" w:rsidRPr="002B73A0" w:rsidRDefault="009C4C24" w:rsidP="002B73A0">
      <w:pPr>
        <w:tabs>
          <w:tab w:val="left" w:pos="6806"/>
        </w:tabs>
        <w:bidi/>
        <w:spacing w:line="240" w:lineRule="auto"/>
        <w:jc w:val="both"/>
        <w:rPr>
          <w:rFonts w:ascii="Simplified Arabic" w:hAnsi="Simplified Arabic" w:cs="Simplified Arabic"/>
          <w:b/>
          <w:bCs/>
          <w:sz w:val="32"/>
          <w:szCs w:val="32"/>
          <w:rtl/>
          <w:lang w:bidi="ar-DZ"/>
        </w:rPr>
      </w:pPr>
      <w:r w:rsidRPr="002B73A0">
        <w:rPr>
          <w:rFonts w:ascii="Simplified Arabic" w:hAnsi="Simplified Arabic" w:cs="Simplified Arabic"/>
          <w:b/>
          <w:bCs/>
          <w:sz w:val="32"/>
          <w:szCs w:val="32"/>
          <w:rtl/>
          <w:lang w:bidi="ar-DZ"/>
        </w:rPr>
        <w:t>صعوبات البحث:</w:t>
      </w:r>
      <w:r w:rsidR="00EA3B9A" w:rsidRPr="002B73A0">
        <w:rPr>
          <w:rFonts w:ascii="Simplified Arabic" w:hAnsi="Simplified Arabic" w:cs="Simplified Arabic"/>
          <w:b/>
          <w:bCs/>
          <w:sz w:val="32"/>
          <w:szCs w:val="32"/>
          <w:rtl/>
          <w:lang w:bidi="ar-DZ"/>
        </w:rPr>
        <w:tab/>
      </w:r>
    </w:p>
    <w:p w:rsidR="009C4C24" w:rsidRPr="002B73A0" w:rsidRDefault="009C4C24" w:rsidP="00EA2FDE">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w:t>
      </w:r>
      <w:r w:rsidR="005A59F4">
        <w:rPr>
          <w:rFonts w:ascii="Simplified Arabic" w:hAnsi="Simplified Arabic" w:cs="Simplified Arabic" w:hint="cs"/>
          <w:sz w:val="32"/>
          <w:szCs w:val="32"/>
          <w:rtl/>
          <w:lang w:bidi="ar-DZ"/>
        </w:rPr>
        <w:t xml:space="preserve">  </w:t>
      </w:r>
      <w:r w:rsidRPr="002B73A0">
        <w:rPr>
          <w:rFonts w:ascii="Simplified Arabic" w:hAnsi="Simplified Arabic" w:cs="Simplified Arabic"/>
          <w:sz w:val="32"/>
          <w:szCs w:val="32"/>
          <w:rtl/>
          <w:lang w:bidi="ar-DZ"/>
        </w:rPr>
        <w:t xml:space="preserve">تبقى عملية البحث في مجملها عملية شاقة وممتعة في نفس الوقت وخلال إنجازنا لهذا البحث </w:t>
      </w:r>
      <w:r w:rsidR="00EA2FDE">
        <w:rPr>
          <w:rFonts w:ascii="Simplified Arabic" w:hAnsi="Simplified Arabic" w:cs="Simplified Arabic" w:hint="cs"/>
          <w:sz w:val="32"/>
          <w:szCs w:val="32"/>
          <w:rtl/>
          <w:lang w:bidi="ar-DZ"/>
        </w:rPr>
        <w:t>مع مواجهة</w:t>
      </w:r>
      <w:r w:rsidRPr="002B73A0">
        <w:rPr>
          <w:rFonts w:ascii="Simplified Arabic" w:hAnsi="Simplified Arabic" w:cs="Simplified Arabic"/>
          <w:sz w:val="32"/>
          <w:szCs w:val="32"/>
          <w:rtl/>
          <w:lang w:bidi="ar-DZ"/>
        </w:rPr>
        <w:t xml:space="preserve"> عدة صعوبات تتمثل في مايلي:</w:t>
      </w:r>
    </w:p>
    <w:p w:rsidR="009C4C24" w:rsidRPr="002B73A0" w:rsidRDefault="009C4C24" w:rsidP="00196A18">
      <w:pPr>
        <w:pStyle w:val="ListParagraph"/>
        <w:numPr>
          <w:ilvl w:val="0"/>
          <w:numId w:val="15"/>
        </w:numPr>
        <w:bidi/>
        <w:spacing w:line="240" w:lineRule="auto"/>
        <w:ind w:left="-1" w:firstLine="0"/>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ضيق الوقت الممنوح للقيام باالبحث </w:t>
      </w:r>
    </w:p>
    <w:p w:rsidR="009C4C24" w:rsidRPr="002B73A0" w:rsidRDefault="009C4C24" w:rsidP="00196A18">
      <w:pPr>
        <w:pStyle w:val="ListParagraph"/>
        <w:numPr>
          <w:ilvl w:val="0"/>
          <w:numId w:val="15"/>
        </w:numPr>
        <w:bidi/>
        <w:spacing w:line="240" w:lineRule="auto"/>
        <w:ind w:left="-1" w:firstLine="0"/>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قلة الدراسات التي تعالج الموضوع</w:t>
      </w:r>
    </w:p>
    <w:p w:rsidR="00B14B78" w:rsidRPr="002B73A0" w:rsidRDefault="009C4C24" w:rsidP="00196A18">
      <w:pPr>
        <w:pStyle w:val="ListParagraph"/>
        <w:numPr>
          <w:ilvl w:val="0"/>
          <w:numId w:val="15"/>
        </w:numPr>
        <w:bidi/>
        <w:spacing w:line="240" w:lineRule="auto"/>
        <w:ind w:left="-1" w:firstLine="0"/>
        <w:jc w:val="both"/>
        <w:rPr>
          <w:rFonts w:ascii="Simplified Arabic" w:hAnsi="Simplified Arabic" w:cs="Simplified Arabic"/>
          <w:sz w:val="32"/>
          <w:szCs w:val="32"/>
          <w:lang w:bidi="ar-DZ"/>
        </w:rPr>
      </w:pPr>
      <w:r w:rsidRPr="002B73A0">
        <w:rPr>
          <w:rFonts w:ascii="Simplified Arabic" w:hAnsi="Simplified Arabic" w:cs="Simplified Arabic"/>
          <w:sz w:val="32"/>
          <w:szCs w:val="32"/>
          <w:rtl/>
          <w:lang w:bidi="ar-DZ"/>
        </w:rPr>
        <w:lastRenderedPageBreak/>
        <w:t xml:space="preserve"> قلة بعض المصادر أو ندرتها مما أجبرنا على تحميلها من شبكة الأنترنات، إضافة إلى طبيعة الموضوع وحساسيته فهو يتناول النشاط السياسي لجمعية العلماء المسلمين الجزائريين وقلة الدراسات المتخصصة في الموضوع وتركيز الدرا</w:t>
      </w:r>
      <w:r w:rsidR="00850113" w:rsidRPr="002B73A0">
        <w:rPr>
          <w:rFonts w:ascii="Simplified Arabic" w:hAnsi="Simplified Arabic" w:cs="Simplified Arabic"/>
          <w:sz w:val="32"/>
          <w:szCs w:val="32"/>
          <w:rtl/>
          <w:lang w:bidi="ar-DZ"/>
        </w:rPr>
        <w:t>سات السابقة على الجانب</w:t>
      </w:r>
      <w:r w:rsidR="00B14B78" w:rsidRPr="002B73A0">
        <w:rPr>
          <w:rFonts w:ascii="Simplified Arabic" w:hAnsi="Simplified Arabic" w:cs="Simplified Arabic"/>
          <w:sz w:val="32"/>
          <w:szCs w:val="32"/>
          <w:rtl/>
          <w:lang w:bidi="ar-DZ"/>
        </w:rPr>
        <w:t xml:space="preserve"> </w:t>
      </w:r>
    </w:p>
    <w:p w:rsidR="00EA3B9A" w:rsidRPr="002B73A0" w:rsidRDefault="005840FA" w:rsidP="00EA2FDE">
      <w:pPr>
        <w:pStyle w:val="ListParagraph"/>
        <w:bidi/>
        <w:spacing w:line="240" w:lineRule="auto"/>
        <w:ind w:left="-1"/>
        <w:rPr>
          <w:rFonts w:ascii="Simplified Arabic" w:hAnsi="Simplified Arabic" w:cs="Simplified Arabic"/>
          <w:sz w:val="32"/>
          <w:szCs w:val="32"/>
          <w:rtl/>
          <w:lang w:bidi="ar-DZ"/>
        </w:rPr>
        <w:sectPr w:rsidR="00EA3B9A" w:rsidRPr="002B73A0" w:rsidSect="00CB0F7A">
          <w:headerReference w:type="default" r:id="rId10"/>
          <w:footerReference w:type="default" r:id="rId11"/>
          <w:footnotePr>
            <w:numRestart w:val="eachPage"/>
          </w:footnotePr>
          <w:pgSz w:w="11906" w:h="16838"/>
          <w:pgMar w:top="1134" w:right="1701" w:bottom="1134" w:left="1134" w:header="709" w:footer="709" w:gutter="0"/>
          <w:pgNumType w:fmt="arabicAbjad" w:start="1" w:chapStyle="1"/>
          <w:cols w:space="708"/>
          <w:docGrid w:linePitch="360"/>
        </w:sectPr>
      </w:pPr>
      <w:r w:rsidRPr="002B73A0">
        <w:rPr>
          <w:rFonts w:ascii="Simplified Arabic" w:hAnsi="Simplified Arabic" w:cs="Simplified Arabic"/>
          <w:sz w:val="32"/>
          <w:szCs w:val="32"/>
          <w:rtl/>
          <w:lang w:bidi="ar-DZ"/>
        </w:rPr>
        <w:t>الإصلاحي والتربوي للجمعية</w:t>
      </w:r>
      <w:r w:rsidR="00B14B78" w:rsidRPr="002B73A0">
        <w:rPr>
          <w:rFonts w:ascii="Simplified Arabic" w:hAnsi="Simplified Arabic" w:cs="Simplified Arabic"/>
          <w:sz w:val="32"/>
          <w:szCs w:val="32"/>
          <w:rtl/>
          <w:lang w:bidi="ar-DZ"/>
        </w:rPr>
        <w:t xml:space="preserve">.                      </w:t>
      </w:r>
      <w:r w:rsidR="00850113" w:rsidRPr="002B73A0">
        <w:rPr>
          <w:rFonts w:ascii="Simplified Arabic" w:hAnsi="Simplified Arabic" w:cs="Simplified Arabic"/>
          <w:sz w:val="32"/>
          <w:szCs w:val="32"/>
          <w:rtl/>
          <w:lang w:bidi="ar-DZ"/>
        </w:rPr>
        <w:t xml:space="preserve"> </w:t>
      </w:r>
    </w:p>
    <w:p w:rsidR="009C4C24" w:rsidRPr="002B73A0" w:rsidRDefault="00850113" w:rsidP="002B73A0">
      <w:pPr>
        <w:pStyle w:val="ListParagraph"/>
        <w:tabs>
          <w:tab w:val="left" w:pos="5171"/>
        </w:tabs>
        <w:bidi/>
        <w:spacing w:line="240" w:lineRule="auto"/>
        <w:ind w:left="-1"/>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lastRenderedPageBreak/>
        <w:tab/>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w:t>
      </w:r>
    </w:p>
    <w:p w:rsidR="009C4C24" w:rsidRPr="002B73A0" w:rsidRDefault="009C4C24" w:rsidP="002B73A0">
      <w:pPr>
        <w:bidi/>
        <w:spacing w:line="240" w:lineRule="auto"/>
        <w:jc w:val="both"/>
        <w:rPr>
          <w:rFonts w:ascii="Simplified Arabic" w:hAnsi="Simplified Arabic" w:cs="Simplified Arabic"/>
          <w:sz w:val="32"/>
          <w:szCs w:val="32"/>
          <w:rtl/>
          <w:lang w:bidi="ar-DZ"/>
        </w:rPr>
      </w:pPr>
    </w:p>
    <w:p w:rsidR="009C4C24" w:rsidRPr="002B73A0" w:rsidRDefault="009C4C24" w:rsidP="002B73A0">
      <w:pPr>
        <w:bidi/>
        <w:spacing w:line="240" w:lineRule="auto"/>
        <w:jc w:val="both"/>
        <w:rPr>
          <w:rFonts w:ascii="Simplified Arabic" w:hAnsi="Simplified Arabic" w:cs="Simplified Arabic"/>
          <w:sz w:val="32"/>
          <w:szCs w:val="32"/>
          <w:rtl/>
          <w:lang w:bidi="ar-DZ"/>
        </w:rPr>
      </w:pPr>
    </w:p>
    <w:p w:rsidR="009C4C24" w:rsidRPr="002B73A0" w:rsidRDefault="009C4C24" w:rsidP="002B73A0">
      <w:pPr>
        <w:bidi/>
        <w:spacing w:line="240" w:lineRule="auto"/>
        <w:ind w:left="-1"/>
        <w:jc w:val="both"/>
        <w:rPr>
          <w:rFonts w:ascii="Simplified Arabic" w:hAnsi="Simplified Arabic" w:cs="Simplified Arabic"/>
          <w:sz w:val="32"/>
          <w:szCs w:val="32"/>
          <w:rtl/>
          <w:lang w:bidi="ar-DZ"/>
        </w:rPr>
      </w:pPr>
      <w:r w:rsidRPr="002B73A0">
        <w:rPr>
          <w:rFonts w:ascii="Simplified Arabic" w:hAnsi="Simplified Arabic" w:cs="Simplified Arabic"/>
          <w:noProof/>
          <w:sz w:val="32"/>
          <w:szCs w:val="32"/>
          <w:rtl/>
          <w:lang w:val="en-US"/>
        </w:rPr>
        <mc:AlternateContent>
          <mc:Choice Requires="wps">
            <w:drawing>
              <wp:anchor distT="0" distB="0" distL="114300" distR="114300" simplePos="0" relativeHeight="251659264" behindDoc="0" locked="0" layoutInCell="1" allowOverlap="1" wp14:anchorId="7D7BEF9C" wp14:editId="16A42438">
                <wp:simplePos x="0" y="0"/>
                <wp:positionH relativeFrom="column">
                  <wp:posOffset>-292100</wp:posOffset>
                </wp:positionH>
                <wp:positionV relativeFrom="paragraph">
                  <wp:posOffset>283845</wp:posOffset>
                </wp:positionV>
                <wp:extent cx="6305550" cy="3300730"/>
                <wp:effectExtent l="0" t="0" r="19050" b="13970"/>
                <wp:wrapNone/>
                <wp:docPr id="2" name="Horizontal Scroll 2"/>
                <wp:cNvGraphicFramePr/>
                <a:graphic xmlns:a="http://schemas.openxmlformats.org/drawingml/2006/main">
                  <a:graphicData uri="http://schemas.microsoft.com/office/word/2010/wordprocessingShape">
                    <wps:wsp>
                      <wps:cNvSpPr/>
                      <wps:spPr>
                        <a:xfrm>
                          <a:off x="0" y="0"/>
                          <a:ext cx="6305550" cy="3300730"/>
                        </a:xfrm>
                        <a:prstGeom prst="horizontalScroll">
                          <a:avLst/>
                        </a:prstGeom>
                        <a:ln>
                          <a:solidFill>
                            <a:schemeClr val="tx1"/>
                          </a:solidFill>
                        </a:ln>
                      </wps:spPr>
                      <wps:style>
                        <a:lnRef idx="2">
                          <a:schemeClr val="dk1"/>
                        </a:lnRef>
                        <a:fillRef idx="1">
                          <a:schemeClr val="lt1"/>
                        </a:fillRef>
                        <a:effectRef idx="0">
                          <a:schemeClr val="dk1"/>
                        </a:effectRef>
                        <a:fontRef idx="minor">
                          <a:schemeClr val="dk1"/>
                        </a:fontRef>
                      </wps:style>
                      <wps:txbx>
                        <w:txbxContent>
                          <w:p w:rsidR="00316E75" w:rsidRPr="007B72E4" w:rsidRDefault="00316E75" w:rsidP="009C4C24">
                            <w:pPr>
                              <w:bidi/>
                              <w:spacing w:line="240" w:lineRule="auto"/>
                              <w:jc w:val="both"/>
                              <w:rPr>
                                <w:rFonts w:ascii="Simplified Arabic" w:hAnsi="Simplified Arabic" w:cs="Simplified Arabic"/>
                                <w:sz w:val="56"/>
                                <w:szCs w:val="56"/>
                                <w:rtl/>
                                <w:lang w:bidi="ar-DZ"/>
                              </w:rPr>
                            </w:pPr>
                            <w:r w:rsidRPr="007B72E4">
                              <w:rPr>
                                <w:rFonts w:ascii="Simplified Arabic" w:hAnsi="Simplified Arabic" w:cs="Simplified Arabic"/>
                                <w:sz w:val="56"/>
                                <w:szCs w:val="56"/>
                                <w:rtl/>
                                <w:lang w:bidi="ar-DZ"/>
                              </w:rPr>
                              <w:t xml:space="preserve">            </w:t>
                            </w:r>
                            <w:r>
                              <w:rPr>
                                <w:rFonts w:ascii="Simplified Arabic" w:hAnsi="Simplified Arabic" w:cs="Simplified Arabic" w:hint="cs"/>
                                <w:sz w:val="56"/>
                                <w:szCs w:val="56"/>
                                <w:rtl/>
                                <w:lang w:bidi="ar-DZ"/>
                              </w:rPr>
                              <w:t xml:space="preserve"> </w:t>
                            </w:r>
                            <w:r w:rsidRPr="007B72E4">
                              <w:rPr>
                                <w:rFonts w:ascii="Simplified Arabic" w:hAnsi="Simplified Arabic" w:cs="Simplified Arabic"/>
                                <w:sz w:val="56"/>
                                <w:szCs w:val="56"/>
                                <w:rtl/>
                                <w:lang w:bidi="ar-DZ"/>
                              </w:rPr>
                              <w:t xml:space="preserve">  الفصل الأول</w:t>
                            </w:r>
                          </w:p>
                          <w:p w:rsidR="00316E75" w:rsidRPr="007B72E4" w:rsidRDefault="00316E75" w:rsidP="009C4C24">
                            <w:pPr>
                              <w:bidi/>
                              <w:spacing w:line="240" w:lineRule="auto"/>
                              <w:jc w:val="both"/>
                              <w:rPr>
                                <w:rFonts w:ascii="Simplified Arabic" w:hAnsi="Simplified Arabic" w:cs="Simplified Arabic"/>
                                <w:sz w:val="56"/>
                                <w:szCs w:val="56"/>
                                <w:rtl/>
                                <w:lang w:bidi="ar-DZ"/>
                              </w:rPr>
                            </w:pPr>
                            <w:r w:rsidRPr="007B72E4">
                              <w:rPr>
                                <w:rFonts w:ascii="Simplified Arabic" w:hAnsi="Simplified Arabic" w:cs="Simplified Arabic"/>
                                <w:sz w:val="56"/>
                                <w:szCs w:val="56"/>
                                <w:rtl/>
                                <w:lang w:bidi="ar-DZ"/>
                              </w:rPr>
                              <w:t xml:space="preserve">       تأسيس جمعية العلماء المسلمين</w:t>
                            </w:r>
                            <w:r>
                              <w:rPr>
                                <w:rFonts w:ascii="Simplified Arabic" w:hAnsi="Simplified Arabic" w:cs="Simplified Arabic" w:hint="cs"/>
                                <w:sz w:val="56"/>
                                <w:szCs w:val="56"/>
                                <w:rtl/>
                                <w:lang w:bidi="ar-DZ"/>
                              </w:rPr>
                              <w:t xml:space="preserve"> الجزائريين</w:t>
                            </w:r>
                          </w:p>
                          <w:p w:rsidR="00316E75" w:rsidRPr="007B72E4" w:rsidRDefault="00316E75" w:rsidP="009C4C24">
                            <w:pPr>
                              <w:bidi/>
                              <w:spacing w:line="240" w:lineRule="auto"/>
                              <w:jc w:val="both"/>
                              <w:rPr>
                                <w:rFonts w:ascii="Simplified Arabic" w:hAnsi="Simplified Arabic" w:cs="Simplified Arabic"/>
                                <w:sz w:val="32"/>
                                <w:szCs w:val="32"/>
                                <w:rtl/>
                                <w:lang w:bidi="ar-DZ"/>
                              </w:rPr>
                            </w:pPr>
                          </w:p>
                          <w:p w:rsidR="00316E75" w:rsidRDefault="00316E75" w:rsidP="009C4C24">
                            <w:pPr>
                              <w:jc w:val="center"/>
                              <w:rPr>
                                <w:lang w:bidi="ar-DZ"/>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Horizontal Scroll 2" o:spid="_x0000_s1027" type="#_x0000_t98" style="position:absolute;left:0;text-align:left;margin-left:-23pt;margin-top:22.35pt;width:496.5pt;height:259.9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" fillcolor="white [3201]" strokecolor="black [3213]" strokeweight="2pt">
                <v:textbox>
                  <w:txbxContent>
                    <w:p w:rsidR="00316E75" w:rsidRPr="007B72E4" w:rsidRDefault="00316E75" w:rsidP="009C4C24">
                      <w:pPr>
                        <w:bidi/>
                        <w:spacing w:line="240" w:lineRule="auto"/>
                        <w:jc w:val="both"/>
                        <w:rPr>
                          <w:rFonts w:ascii="Simplified Arabic" w:hAnsi="Simplified Arabic" w:cs="Simplified Arabic"/>
                          <w:sz w:val="56"/>
                          <w:szCs w:val="56"/>
                          <w:rtl/>
                          <w:lang w:bidi="ar-DZ"/>
                        </w:rPr>
                      </w:pPr>
                      <w:r w:rsidRPr="007B72E4">
                        <w:rPr>
                          <w:rFonts w:ascii="Simplified Arabic" w:hAnsi="Simplified Arabic" w:cs="Simplified Arabic"/>
                          <w:sz w:val="56"/>
                          <w:szCs w:val="56"/>
                          <w:rtl/>
                          <w:lang w:bidi="ar-DZ"/>
                        </w:rPr>
                        <w:t xml:space="preserve">            </w:t>
                      </w:r>
                      <w:r>
                        <w:rPr>
                          <w:rFonts w:ascii="Simplified Arabic" w:hAnsi="Simplified Arabic" w:cs="Simplified Arabic" w:hint="cs"/>
                          <w:sz w:val="56"/>
                          <w:szCs w:val="56"/>
                          <w:rtl/>
                          <w:lang w:bidi="ar-DZ"/>
                        </w:rPr>
                        <w:t xml:space="preserve"> </w:t>
                      </w:r>
                      <w:r w:rsidRPr="007B72E4">
                        <w:rPr>
                          <w:rFonts w:ascii="Simplified Arabic" w:hAnsi="Simplified Arabic" w:cs="Simplified Arabic"/>
                          <w:sz w:val="56"/>
                          <w:szCs w:val="56"/>
                          <w:rtl/>
                          <w:lang w:bidi="ar-DZ"/>
                        </w:rPr>
                        <w:t xml:space="preserve">  الفصل الأول</w:t>
                      </w:r>
                    </w:p>
                    <w:p w:rsidR="00316E75" w:rsidRPr="007B72E4" w:rsidRDefault="00316E75" w:rsidP="009C4C24">
                      <w:pPr>
                        <w:bidi/>
                        <w:spacing w:line="240" w:lineRule="auto"/>
                        <w:jc w:val="both"/>
                        <w:rPr>
                          <w:rFonts w:ascii="Simplified Arabic" w:hAnsi="Simplified Arabic" w:cs="Simplified Arabic"/>
                          <w:sz w:val="56"/>
                          <w:szCs w:val="56"/>
                          <w:rtl/>
                          <w:lang w:bidi="ar-DZ"/>
                        </w:rPr>
                      </w:pPr>
                      <w:r w:rsidRPr="007B72E4">
                        <w:rPr>
                          <w:rFonts w:ascii="Simplified Arabic" w:hAnsi="Simplified Arabic" w:cs="Simplified Arabic"/>
                          <w:sz w:val="56"/>
                          <w:szCs w:val="56"/>
                          <w:rtl/>
                          <w:lang w:bidi="ar-DZ"/>
                        </w:rPr>
                        <w:t xml:space="preserve">       تأسيس جمعية العلماء المسلمين</w:t>
                      </w:r>
                      <w:r>
                        <w:rPr>
                          <w:rFonts w:ascii="Simplified Arabic" w:hAnsi="Simplified Arabic" w:cs="Simplified Arabic" w:hint="cs"/>
                          <w:sz w:val="56"/>
                          <w:szCs w:val="56"/>
                          <w:rtl/>
                          <w:lang w:bidi="ar-DZ"/>
                        </w:rPr>
                        <w:t xml:space="preserve"> الجزائريين</w:t>
                      </w:r>
                    </w:p>
                    <w:p w:rsidR="00316E75" w:rsidRPr="007B72E4" w:rsidRDefault="00316E75" w:rsidP="009C4C24">
                      <w:pPr>
                        <w:bidi/>
                        <w:spacing w:line="240" w:lineRule="auto"/>
                        <w:jc w:val="both"/>
                        <w:rPr>
                          <w:rFonts w:ascii="Simplified Arabic" w:hAnsi="Simplified Arabic" w:cs="Simplified Arabic"/>
                          <w:sz w:val="32"/>
                          <w:szCs w:val="32"/>
                          <w:rtl/>
                          <w:lang w:bidi="ar-DZ"/>
                        </w:rPr>
                      </w:pPr>
                    </w:p>
                    <w:p w:rsidR="00316E75" w:rsidRDefault="00316E75" w:rsidP="009C4C24">
                      <w:pPr>
                        <w:jc w:val="center"/>
                        <w:rPr>
                          <w:lang w:bidi="ar-DZ"/>
                        </w:rPr>
                      </w:pPr>
                    </w:p>
                  </w:txbxContent>
                </v:textbox>
              </v:shape>
            </w:pict>
          </mc:Fallback>
        </mc:AlternateContent>
      </w:r>
    </w:p>
    <w:p w:rsidR="009C4C24" w:rsidRPr="002B73A0" w:rsidRDefault="009C4C24" w:rsidP="002B73A0">
      <w:pPr>
        <w:bidi/>
        <w:spacing w:line="240" w:lineRule="auto"/>
        <w:ind w:left="-1"/>
        <w:jc w:val="both"/>
        <w:rPr>
          <w:rFonts w:ascii="Simplified Arabic" w:hAnsi="Simplified Arabic" w:cs="Simplified Arabic"/>
          <w:sz w:val="32"/>
          <w:szCs w:val="32"/>
          <w:rtl/>
          <w:lang w:bidi="ar-DZ"/>
        </w:rPr>
      </w:pPr>
    </w:p>
    <w:p w:rsidR="009C4C24" w:rsidRPr="002B73A0" w:rsidRDefault="009C4C24" w:rsidP="002B73A0">
      <w:pPr>
        <w:bidi/>
        <w:spacing w:line="240" w:lineRule="auto"/>
        <w:ind w:left="-1"/>
        <w:jc w:val="both"/>
        <w:rPr>
          <w:rFonts w:ascii="Simplified Arabic" w:hAnsi="Simplified Arabic" w:cs="Simplified Arabic"/>
          <w:sz w:val="32"/>
          <w:szCs w:val="32"/>
          <w:rtl/>
          <w:lang w:bidi="ar-DZ"/>
        </w:rPr>
      </w:pPr>
    </w:p>
    <w:p w:rsidR="009C4C24" w:rsidRPr="002B73A0" w:rsidRDefault="009C4C24" w:rsidP="002B73A0">
      <w:pPr>
        <w:bidi/>
        <w:spacing w:line="240" w:lineRule="auto"/>
        <w:ind w:left="-1"/>
        <w:jc w:val="both"/>
        <w:rPr>
          <w:rFonts w:ascii="Simplified Arabic" w:hAnsi="Simplified Arabic" w:cs="Simplified Arabic"/>
          <w:sz w:val="32"/>
          <w:szCs w:val="32"/>
          <w:rtl/>
          <w:lang w:bidi="ar-DZ"/>
        </w:rPr>
      </w:pPr>
    </w:p>
    <w:p w:rsidR="009C4C24" w:rsidRPr="002B73A0" w:rsidRDefault="009C4C24" w:rsidP="002B73A0">
      <w:pPr>
        <w:bidi/>
        <w:spacing w:line="240" w:lineRule="auto"/>
        <w:ind w:left="-1"/>
        <w:jc w:val="both"/>
        <w:rPr>
          <w:rFonts w:ascii="Simplified Arabic" w:hAnsi="Simplified Arabic" w:cs="Simplified Arabic"/>
          <w:sz w:val="32"/>
          <w:szCs w:val="32"/>
          <w:rtl/>
          <w:lang w:bidi="ar-DZ"/>
        </w:rPr>
      </w:pPr>
    </w:p>
    <w:p w:rsidR="009C4C24" w:rsidRPr="002B73A0" w:rsidRDefault="009C4C24" w:rsidP="002B73A0">
      <w:pPr>
        <w:bidi/>
        <w:spacing w:line="240" w:lineRule="auto"/>
        <w:ind w:left="-1"/>
        <w:jc w:val="both"/>
        <w:rPr>
          <w:rFonts w:ascii="Simplified Arabic" w:hAnsi="Simplified Arabic" w:cs="Simplified Arabic"/>
          <w:sz w:val="32"/>
          <w:szCs w:val="32"/>
          <w:rtl/>
          <w:lang w:bidi="ar-DZ"/>
        </w:rPr>
      </w:pPr>
    </w:p>
    <w:p w:rsidR="005E7CE1"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b/>
          <w:bCs/>
          <w:sz w:val="32"/>
          <w:szCs w:val="32"/>
          <w:rtl/>
          <w:lang w:bidi="ar-DZ"/>
        </w:rPr>
        <w:t xml:space="preserve">     </w:t>
      </w:r>
      <w:r w:rsidRPr="002B73A0">
        <w:rPr>
          <w:rFonts w:ascii="Simplified Arabic" w:hAnsi="Simplified Arabic" w:cs="Simplified Arabic"/>
          <w:sz w:val="32"/>
          <w:szCs w:val="32"/>
          <w:rtl/>
          <w:lang w:bidi="ar-DZ"/>
        </w:rPr>
        <w:t xml:space="preserve">عاشت الجزائر قبل 1931م ظروفا إستعمارية قاهرة أثرت عليها من كل الجوانب فا في </w:t>
      </w:r>
    </w:p>
    <w:p w:rsidR="005E7CE1" w:rsidRPr="002B73A0" w:rsidRDefault="005E7CE1" w:rsidP="002B73A0">
      <w:pPr>
        <w:bidi/>
        <w:spacing w:line="240" w:lineRule="auto"/>
        <w:jc w:val="both"/>
        <w:rPr>
          <w:rFonts w:ascii="Simplified Arabic" w:hAnsi="Simplified Arabic" w:cs="Simplified Arabic"/>
          <w:sz w:val="32"/>
          <w:szCs w:val="32"/>
          <w:rtl/>
          <w:lang w:bidi="ar-DZ"/>
        </w:rPr>
      </w:pPr>
    </w:p>
    <w:p w:rsidR="005E7CE1" w:rsidRPr="002B73A0" w:rsidRDefault="005E7CE1" w:rsidP="002B73A0">
      <w:pPr>
        <w:bidi/>
        <w:spacing w:line="240" w:lineRule="auto"/>
        <w:jc w:val="both"/>
        <w:rPr>
          <w:rFonts w:ascii="Simplified Arabic" w:hAnsi="Simplified Arabic" w:cs="Simplified Arabic"/>
          <w:sz w:val="32"/>
          <w:szCs w:val="32"/>
          <w:rtl/>
          <w:lang w:bidi="ar-DZ"/>
        </w:rPr>
      </w:pPr>
    </w:p>
    <w:p w:rsidR="00850113" w:rsidRPr="002B73A0" w:rsidRDefault="00850113" w:rsidP="002B73A0">
      <w:pPr>
        <w:bidi/>
        <w:spacing w:line="240" w:lineRule="auto"/>
        <w:jc w:val="both"/>
        <w:rPr>
          <w:rFonts w:ascii="Simplified Arabic" w:hAnsi="Simplified Arabic" w:cs="Simplified Arabic"/>
          <w:sz w:val="32"/>
          <w:szCs w:val="32"/>
          <w:rtl/>
          <w:lang w:bidi="ar-DZ"/>
        </w:rPr>
        <w:sectPr w:rsidR="00850113" w:rsidRPr="002B73A0" w:rsidSect="00CB0F7A">
          <w:headerReference w:type="default" r:id="rId12"/>
          <w:footerReference w:type="default" r:id="rId13"/>
          <w:footnotePr>
            <w:numRestart w:val="eachPage"/>
          </w:footnotePr>
          <w:pgSz w:w="11906" w:h="16838"/>
          <w:pgMar w:top="1134" w:right="1701" w:bottom="1134" w:left="1134" w:header="709" w:footer="709" w:gutter="0"/>
          <w:pgNumType w:fmt="arabicAbjad" w:start="1" w:chapStyle="1"/>
          <w:cols w:space="708"/>
          <w:docGrid w:linePitch="360"/>
        </w:sectPr>
      </w:pPr>
    </w:p>
    <w:p w:rsidR="009C4C24" w:rsidRPr="002B73A0" w:rsidRDefault="00AE65AB" w:rsidP="002B73A0">
      <w:pPr>
        <w:bidi/>
        <w:spacing w:line="240" w:lineRule="auto"/>
        <w:jc w:val="both"/>
        <w:rPr>
          <w:rFonts w:ascii="Simplified Arabic" w:hAnsi="Simplified Arabic" w:cs="Simplified Arabic"/>
          <w:b/>
          <w:bCs/>
          <w:sz w:val="32"/>
          <w:szCs w:val="32"/>
          <w:rtl/>
          <w:lang w:bidi="ar-DZ"/>
        </w:rPr>
      </w:pPr>
      <w:r w:rsidRPr="002B73A0">
        <w:rPr>
          <w:rFonts w:ascii="Simplified Arabic" w:hAnsi="Simplified Arabic" w:cs="Simplified Arabic"/>
          <w:sz w:val="32"/>
          <w:szCs w:val="32"/>
          <w:rtl/>
          <w:lang w:bidi="ar-DZ"/>
        </w:rPr>
        <w:lastRenderedPageBreak/>
        <w:t xml:space="preserve">     عاشت الجزائر قبل 1931م ظروفا إستعمارية قاهرة أثرت عليها من كل الجوانب فا في </w:t>
      </w:r>
      <w:r w:rsidR="009C4C24" w:rsidRPr="002B73A0">
        <w:rPr>
          <w:rFonts w:ascii="Simplified Arabic" w:hAnsi="Simplified Arabic" w:cs="Simplified Arabic"/>
          <w:sz w:val="32"/>
          <w:szCs w:val="32"/>
          <w:rtl/>
          <w:lang w:bidi="ar-DZ"/>
        </w:rPr>
        <w:t>المجال الثقافي ساد الجهل والأمية بشكل كبير في كل أنحاء القطر الجزائري وفي ظل هذه الظروف ظهرت إلى الوجود فئة مثقفة عزمت على إخراج الجزائر من الوضع الذي آلت إليه فما كان منها إلا أن تتجمع وتأسس لذلك جمعية سمتها بجمعية العلماء المسلمين الجزائريين التي إنطلقت من الوهلة الأولى لتحقيق أهدافها التي سطرتها، ومن خلال هذا فإننا سنعالج في هذا</w:t>
      </w:r>
      <w:r w:rsidR="00EA2FDE">
        <w:rPr>
          <w:rFonts w:ascii="Simplified Arabic" w:hAnsi="Simplified Arabic" w:cs="Simplified Arabic" w:hint="cs"/>
          <w:sz w:val="32"/>
          <w:szCs w:val="32"/>
          <w:rtl/>
          <w:lang w:bidi="ar-DZ"/>
        </w:rPr>
        <w:t xml:space="preserve"> الفصل</w:t>
      </w:r>
      <w:r w:rsidR="009C4C24" w:rsidRPr="002B73A0">
        <w:rPr>
          <w:rFonts w:ascii="Simplified Arabic" w:hAnsi="Simplified Arabic" w:cs="Simplified Arabic"/>
          <w:sz w:val="32"/>
          <w:szCs w:val="32"/>
          <w:rtl/>
          <w:lang w:bidi="ar-DZ"/>
        </w:rPr>
        <w:t xml:space="preserve"> ظروف نشأة الجمعية وأهدافها علاوة على ذلك سنتطرق إلى بعض رواد هذه الجمعية ؟</w:t>
      </w:r>
      <w:r w:rsidR="009C4C24" w:rsidRPr="002B73A0">
        <w:rPr>
          <w:rFonts w:ascii="Simplified Arabic" w:hAnsi="Simplified Arabic" w:cs="Simplified Arabic"/>
          <w:b/>
          <w:bCs/>
          <w:sz w:val="32"/>
          <w:szCs w:val="32"/>
          <w:rtl/>
          <w:lang w:bidi="ar-DZ"/>
        </w:rPr>
        <w:t xml:space="preserve"> </w:t>
      </w:r>
    </w:p>
    <w:p w:rsidR="009C4C24" w:rsidRPr="002B73A0" w:rsidRDefault="00EA2FDE" w:rsidP="002B73A0">
      <w:pPr>
        <w:bidi/>
        <w:spacing w:line="240"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أولا</w:t>
      </w:r>
      <w:r w:rsidR="00B05E3E">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009C4C24" w:rsidRPr="002B73A0">
        <w:rPr>
          <w:rFonts w:ascii="Simplified Arabic" w:hAnsi="Simplified Arabic" w:cs="Simplified Arabic"/>
          <w:b/>
          <w:bCs/>
          <w:sz w:val="32"/>
          <w:szCs w:val="32"/>
          <w:rtl/>
          <w:lang w:bidi="ar-DZ"/>
        </w:rPr>
        <w:t>المبحث الاول: ظروف تأسيس الجمعية.</w:t>
      </w:r>
    </w:p>
    <w:p w:rsidR="009C4C24" w:rsidRPr="002B73A0" w:rsidRDefault="009C4C24" w:rsidP="002B73A0">
      <w:pPr>
        <w:tabs>
          <w:tab w:val="right" w:pos="3118"/>
        </w:tabs>
        <w:bidi/>
        <w:spacing w:line="240" w:lineRule="auto"/>
        <w:ind w:left="-1"/>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تضافرت ظروف عديدة وعوامل كثيرة ساهمت جميعها في ظهور جمعية العلماء المسلمين الجزائريين وكانت عاملا قويا في سرعة إخراج فكرة تكوينها من حيز الأماني إلى حيز الوجود الفعلي كي تعمل على المحافظة على عروبة الجزائر و إسلامها من الأخطار المحدقة بها ومن بين هذه الظروف نذكر مايلي:</w:t>
      </w:r>
    </w:p>
    <w:p w:rsidR="009C4C24" w:rsidRPr="002B73A0" w:rsidRDefault="009C4C24" w:rsidP="002B73A0">
      <w:pPr>
        <w:bidi/>
        <w:spacing w:line="240" w:lineRule="auto"/>
        <w:ind w:left="-1"/>
        <w:jc w:val="both"/>
        <w:rPr>
          <w:rFonts w:ascii="Simplified Arabic" w:hAnsi="Simplified Arabic" w:cs="Simplified Arabic"/>
          <w:b/>
          <w:bCs/>
          <w:sz w:val="32"/>
          <w:szCs w:val="32"/>
          <w:rtl/>
          <w:lang w:bidi="ar-DZ"/>
        </w:rPr>
      </w:pPr>
      <w:r w:rsidRPr="002B73A0">
        <w:rPr>
          <w:rFonts w:ascii="Simplified Arabic" w:hAnsi="Simplified Arabic" w:cs="Simplified Arabic"/>
          <w:b/>
          <w:bCs/>
          <w:sz w:val="32"/>
          <w:szCs w:val="32"/>
          <w:rtl/>
          <w:lang w:bidi="ar-DZ"/>
        </w:rPr>
        <w:t xml:space="preserve">1- الظروف السياسية وتتمثل في: </w:t>
      </w:r>
    </w:p>
    <w:p w:rsidR="009C4C24" w:rsidRPr="002B73A0" w:rsidRDefault="009C4C24" w:rsidP="002B73A0">
      <w:pPr>
        <w:bidi/>
        <w:spacing w:line="240" w:lineRule="auto"/>
        <w:ind w:left="-1"/>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سن القوانين الجائرة في حق الجزائريين لإخضاعهم والسيطرة عليهم منها قانون الأهالي سنة 1881م، وإنشاء المحاكم الرادعة سنة 1902م وصدور سنة 1906م منشور جونار</w:t>
      </w:r>
      <w:r w:rsidRPr="002B73A0">
        <w:rPr>
          <w:rStyle w:val="FootnoteReference"/>
          <w:rFonts w:ascii="Simplified Arabic" w:hAnsi="Simplified Arabic" w:cs="Simplified Arabic"/>
          <w:sz w:val="32"/>
          <w:szCs w:val="32"/>
          <w:rtl/>
          <w:lang w:bidi="ar-DZ"/>
        </w:rPr>
        <w:footnoteReference w:id="1"/>
      </w:r>
      <w:r w:rsidRPr="002B73A0">
        <w:rPr>
          <w:rFonts w:ascii="Simplified Arabic" w:hAnsi="Simplified Arabic" w:cs="Simplified Arabic"/>
          <w:sz w:val="32"/>
          <w:szCs w:val="32"/>
          <w:rtl/>
          <w:lang w:bidi="ar-DZ"/>
        </w:rPr>
        <w:t xml:space="preserve">. </w:t>
      </w:r>
    </w:p>
    <w:p w:rsidR="009C4C24" w:rsidRPr="002B73A0" w:rsidRDefault="009C4C24" w:rsidP="002B73A0">
      <w:pPr>
        <w:bidi/>
        <w:spacing w:line="240" w:lineRule="auto"/>
        <w:ind w:left="-1"/>
        <w:jc w:val="both"/>
        <w:rPr>
          <w:rFonts w:ascii="Simplified Arabic" w:hAnsi="Simplified Arabic" w:cs="Simplified Arabic"/>
          <w:sz w:val="32"/>
          <w:szCs w:val="32"/>
          <w:lang w:bidi="ar-DZ"/>
        </w:rPr>
      </w:pPr>
      <w:r w:rsidRPr="002B73A0">
        <w:rPr>
          <w:rFonts w:ascii="Simplified Arabic" w:hAnsi="Simplified Arabic" w:cs="Simplified Arabic"/>
          <w:sz w:val="32"/>
          <w:szCs w:val="32"/>
          <w:rtl/>
          <w:lang w:bidi="ar-DZ"/>
        </w:rPr>
        <w:t>- إرتكاب أبشع الجرائم في حقهم</w:t>
      </w:r>
      <w:r w:rsidRPr="002B73A0">
        <w:rPr>
          <w:rStyle w:val="FootnoteReference"/>
          <w:rFonts w:ascii="Simplified Arabic" w:hAnsi="Simplified Arabic" w:cs="Simplified Arabic"/>
          <w:sz w:val="32"/>
          <w:szCs w:val="32"/>
          <w:rtl/>
          <w:lang w:bidi="ar-DZ"/>
        </w:rPr>
        <w:footnoteReference w:id="2"/>
      </w:r>
      <w:r w:rsidRPr="002B73A0">
        <w:rPr>
          <w:rFonts w:ascii="Simplified Arabic" w:hAnsi="Simplified Arabic" w:cs="Simplified Arabic"/>
          <w:sz w:val="32"/>
          <w:szCs w:val="32"/>
          <w:rtl/>
          <w:lang w:bidi="ar-DZ"/>
        </w:rPr>
        <w:t>.</w:t>
      </w:r>
    </w:p>
    <w:p w:rsidR="00FB7A20" w:rsidRPr="002B73A0" w:rsidRDefault="00FB7A20" w:rsidP="002B73A0">
      <w:pPr>
        <w:bidi/>
        <w:spacing w:line="240" w:lineRule="auto"/>
        <w:ind w:left="-1"/>
        <w:jc w:val="both"/>
        <w:rPr>
          <w:rFonts w:ascii="Simplified Arabic" w:hAnsi="Simplified Arabic" w:cs="Simplified Arabic"/>
          <w:sz w:val="32"/>
          <w:szCs w:val="32"/>
          <w:lang w:bidi="ar-DZ"/>
        </w:rPr>
      </w:pPr>
    </w:p>
    <w:p w:rsidR="00FB7A20" w:rsidRPr="002B73A0" w:rsidRDefault="00FB7A20" w:rsidP="002B73A0">
      <w:pPr>
        <w:bidi/>
        <w:spacing w:line="240" w:lineRule="auto"/>
        <w:ind w:left="-1"/>
        <w:jc w:val="both"/>
        <w:rPr>
          <w:rFonts w:ascii="Simplified Arabic" w:hAnsi="Simplified Arabic" w:cs="Simplified Arabic"/>
          <w:sz w:val="24"/>
          <w:szCs w:val="24"/>
          <w:lang w:bidi="ar-DZ"/>
        </w:rPr>
      </w:pPr>
    </w:p>
    <w:p w:rsidR="009C4C24" w:rsidRPr="002B73A0" w:rsidRDefault="009C4C24" w:rsidP="002B73A0">
      <w:pPr>
        <w:tabs>
          <w:tab w:val="left" w:pos="5966"/>
        </w:tabs>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lastRenderedPageBreak/>
        <w:t>- سياسة فرنسا القائمة على محاربة مقومات الشخصية الوطنية عن طريق التنصير   والفرنسة</w:t>
      </w:r>
      <w:r w:rsidRPr="002B73A0">
        <w:rPr>
          <w:rStyle w:val="FootnoteReference"/>
          <w:rFonts w:ascii="Simplified Arabic" w:hAnsi="Simplified Arabic" w:cs="Simplified Arabic"/>
          <w:sz w:val="32"/>
          <w:szCs w:val="32"/>
          <w:rtl/>
          <w:lang w:bidi="ar-DZ"/>
        </w:rPr>
        <w:footnoteReference w:id="3"/>
      </w:r>
      <w:r w:rsidRPr="002B73A0">
        <w:rPr>
          <w:rFonts w:ascii="Simplified Arabic" w:hAnsi="Simplified Arabic" w:cs="Simplified Arabic"/>
          <w:sz w:val="32"/>
          <w:szCs w:val="32"/>
          <w:rtl/>
          <w:lang w:bidi="ar-DZ"/>
        </w:rPr>
        <w:t xml:space="preserve">. </w:t>
      </w:r>
    </w:p>
    <w:p w:rsidR="009C4C24" w:rsidRPr="002B73A0" w:rsidRDefault="009C4C24" w:rsidP="002B73A0">
      <w:pPr>
        <w:bidi/>
        <w:spacing w:line="240" w:lineRule="auto"/>
        <w:ind w:left="-1"/>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قانون التجنيد الإجباري 1912م وكان الهدف من إصداره القضاء على الثورات                الشعبية  وجعل الجزائريين تحت رحمة المستعمر وطمس الهوية الوطنية</w:t>
      </w:r>
      <w:r w:rsidRPr="002B73A0">
        <w:rPr>
          <w:rStyle w:val="FootnoteReference"/>
          <w:rFonts w:ascii="Simplified Arabic" w:hAnsi="Simplified Arabic" w:cs="Simplified Arabic"/>
          <w:sz w:val="32"/>
          <w:szCs w:val="32"/>
          <w:rtl/>
          <w:lang w:bidi="ar-DZ"/>
        </w:rPr>
        <w:footnoteReference w:id="4"/>
      </w:r>
      <w:r w:rsidRPr="002B73A0">
        <w:rPr>
          <w:rFonts w:ascii="Simplified Arabic" w:hAnsi="Simplified Arabic" w:cs="Simplified Arabic"/>
          <w:sz w:val="32"/>
          <w:szCs w:val="32"/>
          <w:rtl/>
          <w:lang w:bidi="ar-DZ"/>
        </w:rPr>
        <w:t>.</w:t>
      </w:r>
    </w:p>
    <w:p w:rsidR="009C4C24" w:rsidRPr="002B73A0" w:rsidRDefault="009C4C24" w:rsidP="002B73A0">
      <w:pPr>
        <w:bidi/>
        <w:spacing w:line="240" w:lineRule="auto"/>
        <w:ind w:left="-1"/>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ظهور النشاط السياسي مع بداية القرن العشرين بظهور كتلة المحافظين التي تأسست مع بداية الإحتلال الفرنسي للجزائر وفرض السياسة الإستطانية والإجرامية على الجزائريين في القرن العشرين من طرف مجموعة من المثقفين المتمسكين بلثقافة العربية الإسلامية مثل عبد القادر المجاوي ومولود موهوب وغيرهم، ومن أهم مطالبهم المحافظة على المقومات للشخصية الجزائرية، وظهرت أيضا كتلة من طرف مجموعة من الجزائريين المثقفين المتشبعين بالثقافة العربية والفرنسية من أبرز أعضائها الدكتور بن جلول والأمير خالد، والدكتور فرحات عباس، ومن أهم مطالبها المساواة في الحقوق والواجبات بين الجزائريين والفرنسيين</w:t>
      </w:r>
      <w:r w:rsidRPr="002B73A0">
        <w:rPr>
          <w:rStyle w:val="FootnoteReference"/>
          <w:rFonts w:ascii="Simplified Arabic" w:hAnsi="Simplified Arabic" w:cs="Simplified Arabic"/>
          <w:sz w:val="32"/>
          <w:szCs w:val="32"/>
          <w:rtl/>
          <w:lang w:bidi="ar-DZ"/>
        </w:rPr>
        <w:footnoteReference w:id="5"/>
      </w:r>
      <w:r w:rsidRPr="002B73A0">
        <w:rPr>
          <w:rFonts w:ascii="Simplified Arabic" w:hAnsi="Simplified Arabic" w:cs="Simplified Arabic"/>
          <w:sz w:val="32"/>
          <w:szCs w:val="32"/>
          <w:rtl/>
          <w:lang w:bidi="ar-DZ"/>
        </w:rPr>
        <w:t>.</w:t>
      </w:r>
    </w:p>
    <w:p w:rsidR="009C4C24" w:rsidRPr="002B73A0" w:rsidRDefault="009C4C24" w:rsidP="00AB2D7C">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صدور قانون 1جويلية 1901م الذي يسمح بتأسيس الجمعيات</w:t>
      </w:r>
      <w:r w:rsidRPr="002B73A0">
        <w:rPr>
          <w:rStyle w:val="FootnoteReference"/>
          <w:rFonts w:ascii="Simplified Arabic" w:hAnsi="Simplified Arabic" w:cs="Simplified Arabic"/>
          <w:sz w:val="32"/>
          <w:szCs w:val="32"/>
          <w:rtl/>
          <w:lang w:bidi="ar-DZ"/>
        </w:rPr>
        <w:footnoteReference w:id="6"/>
      </w:r>
      <w:r w:rsidRPr="002B73A0">
        <w:rPr>
          <w:rFonts w:ascii="Simplified Arabic" w:hAnsi="Simplified Arabic" w:cs="Simplified Arabic"/>
          <w:sz w:val="32"/>
          <w:szCs w:val="32"/>
          <w:rtl/>
          <w:lang w:bidi="ar-DZ"/>
        </w:rPr>
        <w:t xml:space="preserve"> وإصلاحات فبراير 1919م الفرنسية التي ساهمت في بروز نشاط الحركة الوطنية وظهور عدة إتجاهات منها إتجاه المساواة بقيادة الأمير خالد سنة 1919م</w:t>
      </w:r>
      <w:r w:rsidRPr="002B73A0">
        <w:rPr>
          <w:rStyle w:val="FootnoteReference"/>
          <w:rFonts w:ascii="Simplified Arabic" w:hAnsi="Simplified Arabic" w:cs="Simplified Arabic"/>
          <w:sz w:val="32"/>
          <w:szCs w:val="32"/>
          <w:rtl/>
          <w:lang w:bidi="ar-DZ"/>
        </w:rPr>
        <w:footnoteReference w:id="7"/>
      </w:r>
      <w:r w:rsidRPr="002B73A0">
        <w:rPr>
          <w:rFonts w:ascii="Simplified Arabic" w:hAnsi="Simplified Arabic" w:cs="Simplified Arabic"/>
          <w:sz w:val="32"/>
          <w:szCs w:val="32"/>
          <w:rtl/>
          <w:lang w:bidi="ar-DZ"/>
        </w:rPr>
        <w:t xml:space="preserve"> وتأسيس نجم شمال إفريقيا سنة 19</w:t>
      </w:r>
      <w:r w:rsidR="00AB2D7C">
        <w:rPr>
          <w:rFonts w:ascii="Simplified Arabic" w:hAnsi="Simplified Arabic" w:cs="Simplified Arabic" w:hint="cs"/>
          <w:sz w:val="32"/>
          <w:szCs w:val="32"/>
          <w:rtl/>
          <w:lang w:bidi="ar-DZ"/>
        </w:rPr>
        <w:t>26</w:t>
      </w:r>
      <w:r w:rsidRPr="002B73A0">
        <w:rPr>
          <w:rFonts w:ascii="Simplified Arabic" w:hAnsi="Simplified Arabic" w:cs="Simplified Arabic"/>
          <w:sz w:val="32"/>
          <w:szCs w:val="32"/>
          <w:rtl/>
          <w:lang w:bidi="ar-DZ"/>
        </w:rPr>
        <w:t xml:space="preserve">م، </w:t>
      </w:r>
      <w:r w:rsidRPr="002B73A0">
        <w:rPr>
          <w:rFonts w:ascii="Simplified Arabic" w:hAnsi="Simplified Arabic" w:cs="Simplified Arabic"/>
          <w:sz w:val="32"/>
          <w:szCs w:val="32"/>
          <w:rtl/>
          <w:lang w:bidi="ar-DZ"/>
        </w:rPr>
        <w:lastRenderedPageBreak/>
        <w:t>وكتلة النواب الموالية لفرنسا</w:t>
      </w:r>
      <w:r w:rsidRPr="002B73A0">
        <w:rPr>
          <w:rStyle w:val="FootnoteReference"/>
          <w:rFonts w:ascii="Simplified Arabic" w:hAnsi="Simplified Arabic" w:cs="Simplified Arabic"/>
          <w:sz w:val="32"/>
          <w:szCs w:val="32"/>
          <w:rtl/>
          <w:lang w:bidi="ar-DZ"/>
        </w:rPr>
        <w:footnoteReference w:id="8"/>
      </w:r>
      <w:r w:rsidRPr="002B73A0">
        <w:rPr>
          <w:rFonts w:ascii="Simplified Arabic" w:hAnsi="Simplified Arabic" w:cs="Simplified Arabic"/>
          <w:sz w:val="32"/>
          <w:szCs w:val="32"/>
          <w:rtl/>
          <w:lang w:bidi="ar-DZ"/>
        </w:rPr>
        <w:t>، ظهور الجمعيات والنوادي والصحف مثل الجمعية الراشدية سنة 1902م</w:t>
      </w:r>
      <w:r w:rsidRPr="002B73A0">
        <w:rPr>
          <w:rStyle w:val="FootnoteReference"/>
          <w:rFonts w:ascii="Simplified Arabic" w:hAnsi="Simplified Arabic" w:cs="Simplified Arabic"/>
          <w:sz w:val="32"/>
          <w:szCs w:val="32"/>
          <w:rtl/>
          <w:lang w:bidi="ar-DZ"/>
        </w:rPr>
        <w:footnoteReference w:id="9"/>
      </w:r>
      <w:r w:rsidRPr="002B73A0">
        <w:rPr>
          <w:rFonts w:ascii="Simplified Arabic" w:hAnsi="Simplified Arabic" w:cs="Simplified Arabic"/>
          <w:sz w:val="32"/>
          <w:szCs w:val="32"/>
          <w:rtl/>
          <w:lang w:bidi="ar-DZ"/>
        </w:rPr>
        <w:t>، ونادي الترقي بلعاصمة سنة1927م</w:t>
      </w:r>
      <w:r w:rsidRPr="002B73A0">
        <w:rPr>
          <w:rStyle w:val="FootnoteReference"/>
          <w:rFonts w:ascii="Simplified Arabic" w:hAnsi="Simplified Arabic" w:cs="Simplified Arabic"/>
          <w:sz w:val="32"/>
          <w:szCs w:val="32"/>
          <w:rtl/>
          <w:lang w:bidi="ar-DZ"/>
        </w:rPr>
        <w:footnoteReference w:id="10"/>
      </w:r>
      <w:r w:rsidRPr="002B73A0">
        <w:rPr>
          <w:rFonts w:ascii="Simplified Arabic" w:hAnsi="Simplified Arabic" w:cs="Simplified Arabic"/>
          <w:sz w:val="32"/>
          <w:szCs w:val="32"/>
          <w:rtl/>
          <w:lang w:bidi="ar-DZ"/>
        </w:rPr>
        <w:t>،  صحيفة الحق بوهران سنة 1902م،</w:t>
      </w:r>
    </w:p>
    <w:p w:rsidR="009C4C24" w:rsidRPr="002B73A0" w:rsidRDefault="009C4C24" w:rsidP="002B73A0">
      <w:pPr>
        <w:pStyle w:val="FootnoteText"/>
        <w:bidi/>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والأقدام 1919م مما ساهم في نمو الوعي السياسي وسط الجزائريين ومطالبتهم بتحسين أوضاعهم</w:t>
      </w:r>
      <w:r w:rsidRPr="002B73A0">
        <w:rPr>
          <w:rStyle w:val="FootnoteReference"/>
          <w:rFonts w:ascii="Simplified Arabic" w:hAnsi="Simplified Arabic" w:cs="Simplified Arabic"/>
          <w:sz w:val="32"/>
          <w:szCs w:val="32"/>
          <w:rtl/>
          <w:lang w:bidi="ar-DZ"/>
        </w:rPr>
        <w:footnoteReference w:id="11"/>
      </w:r>
      <w:r w:rsidRPr="002B73A0">
        <w:rPr>
          <w:rFonts w:ascii="Simplified Arabic" w:hAnsi="Simplified Arabic" w:cs="Simplified Arabic"/>
          <w:sz w:val="32"/>
          <w:szCs w:val="32"/>
          <w:rtl/>
          <w:lang w:bidi="ar-DZ"/>
        </w:rPr>
        <w:t xml:space="preserve">. </w:t>
      </w:r>
    </w:p>
    <w:p w:rsidR="009C4C24" w:rsidRPr="002B73A0" w:rsidRDefault="009C4C24" w:rsidP="00196A18">
      <w:pPr>
        <w:pStyle w:val="ListParagraph"/>
        <w:numPr>
          <w:ilvl w:val="0"/>
          <w:numId w:val="9"/>
        </w:numPr>
        <w:bidi/>
        <w:spacing w:before="240" w:line="240" w:lineRule="auto"/>
        <w:ind w:left="-1" w:firstLine="0"/>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الإحتفالات الصاخبة التي أقامتها فرنسا بمناسبة مرور مئة سنة على إحتلال الجزائر وصاحبت هذه الإحتفالات تصريحات  لمسؤولين فرنسيين تظهر مدى حقدهم على الدين الإسلامي و اللغة العربية حيث قال أحد الفرنسيين "إن هذا الإحتفال الذي أقيم أيضا لنصلي صلاة الجنازة على الإسلام والعربية في الجزائر! فقد قبرناهم إلى الأبد وصارت الجزائر فرنسية في كل أشيائه</w:t>
      </w:r>
      <w:r w:rsidRPr="002B73A0">
        <w:rPr>
          <w:rStyle w:val="FootnoteReference"/>
          <w:rFonts w:ascii="Simplified Arabic" w:hAnsi="Simplified Arabic" w:cs="Simplified Arabic"/>
          <w:sz w:val="32"/>
          <w:szCs w:val="32"/>
          <w:rtl/>
          <w:lang w:bidi="ar-DZ"/>
        </w:rPr>
        <w:footnoteReference w:id="12"/>
      </w:r>
      <w:r w:rsidRPr="002B73A0">
        <w:rPr>
          <w:rFonts w:ascii="Simplified Arabic" w:hAnsi="Simplified Arabic" w:cs="Simplified Arabic"/>
          <w:sz w:val="32"/>
          <w:szCs w:val="32"/>
          <w:rtl/>
          <w:lang w:bidi="ar-DZ"/>
        </w:rPr>
        <w:t>" وقامت أيضا فرنسا ببناء النصب التذكارية في هذه المناسبة لتخليد فرنسا في كل من بوفاريك بإعتباره أول المستوطنات في سيدي فرج مكان الإنزال وغيرها من الأماكن الأخرى</w:t>
      </w:r>
      <w:r w:rsidRPr="002B73A0">
        <w:rPr>
          <w:rFonts w:ascii="Simplified Arabic" w:hAnsi="Simplified Arabic" w:cs="Simplified Arabic"/>
          <w:sz w:val="32"/>
          <w:szCs w:val="32"/>
          <w:rtl/>
        </w:rPr>
        <w:t xml:space="preserve">، </w:t>
      </w:r>
      <w:r w:rsidRPr="002B73A0">
        <w:rPr>
          <w:rFonts w:ascii="Simplified Arabic" w:hAnsi="Simplified Arabic" w:cs="Simplified Arabic"/>
          <w:sz w:val="32"/>
          <w:szCs w:val="32"/>
          <w:rtl/>
          <w:lang w:bidi="ar-DZ"/>
        </w:rPr>
        <w:t xml:space="preserve"> إضافة إلى نشر عدة مطبوعات وكتب التعليم الفرنسي للأهالي</w:t>
      </w:r>
      <w:r w:rsidRPr="002B73A0">
        <w:rPr>
          <w:rStyle w:val="FootnoteReference"/>
          <w:rFonts w:ascii="Simplified Arabic" w:hAnsi="Simplified Arabic" w:cs="Simplified Arabic"/>
          <w:sz w:val="32"/>
          <w:szCs w:val="32"/>
          <w:rtl/>
          <w:lang w:bidi="ar-DZ"/>
        </w:rPr>
        <w:footnoteReference w:id="13"/>
      </w:r>
      <w:r w:rsidRPr="002B73A0">
        <w:rPr>
          <w:rFonts w:ascii="Simplified Arabic" w:hAnsi="Simplified Arabic" w:cs="Simplified Arabic"/>
          <w:sz w:val="32"/>
          <w:szCs w:val="32"/>
          <w:rtl/>
          <w:lang w:bidi="ar-DZ"/>
        </w:rPr>
        <w:t>.</w:t>
      </w:r>
    </w:p>
    <w:p w:rsidR="009C4C24" w:rsidRDefault="009C4C24" w:rsidP="00196A18">
      <w:pPr>
        <w:pStyle w:val="ListParagraph"/>
        <w:numPr>
          <w:ilvl w:val="0"/>
          <w:numId w:val="9"/>
        </w:numPr>
        <w:bidi/>
        <w:spacing w:before="240" w:line="240" w:lineRule="auto"/>
        <w:ind w:left="-1" w:firstLine="0"/>
        <w:jc w:val="both"/>
        <w:rPr>
          <w:rFonts w:ascii="Simplified Arabic" w:hAnsi="Simplified Arabic" w:cs="Simplified Arabic"/>
          <w:sz w:val="32"/>
          <w:szCs w:val="32"/>
          <w:lang w:bidi="ar-DZ"/>
        </w:rPr>
      </w:pPr>
      <w:r w:rsidRPr="002B73A0">
        <w:rPr>
          <w:rFonts w:ascii="Simplified Arabic" w:hAnsi="Simplified Arabic" w:cs="Simplified Arabic"/>
          <w:sz w:val="32"/>
          <w:szCs w:val="32"/>
          <w:rtl/>
          <w:lang w:bidi="ar-DZ"/>
        </w:rPr>
        <w:t>ففي 5 جويلية حضر العديد من السفراء و رؤساء الحكومات من مختلف دول العالم لمشاركة الفرنسيين إحتفالهم حيث أعطى رئيس الجمهورية الفرنسية إشارة إنطلاق الإحتفالات حينها شعر الجزائريون بلإحتقار والذل</w:t>
      </w:r>
      <w:r w:rsidRPr="002B73A0">
        <w:rPr>
          <w:rFonts w:ascii="Simplified Arabic" w:hAnsi="Simplified Arabic" w:cs="Simplified Arabic"/>
          <w:sz w:val="32"/>
          <w:szCs w:val="32"/>
          <w:rtl/>
        </w:rPr>
        <w:t xml:space="preserve">، </w:t>
      </w:r>
      <w:r w:rsidRPr="002B73A0">
        <w:rPr>
          <w:rFonts w:ascii="Simplified Arabic" w:hAnsi="Simplified Arabic" w:cs="Simplified Arabic"/>
          <w:sz w:val="32"/>
          <w:szCs w:val="32"/>
          <w:rtl/>
          <w:lang w:bidi="ar-DZ"/>
        </w:rPr>
        <w:t>كما أن الخطب التي ألقاها ممثلين الحكومة الفرنسية بينت للجزائريين مدى  حقد الفرنسيين على الإسلام والعروبة</w:t>
      </w:r>
      <w:r w:rsidRPr="002B73A0">
        <w:rPr>
          <w:rStyle w:val="FootnoteReference"/>
          <w:rFonts w:ascii="Simplified Arabic" w:hAnsi="Simplified Arabic" w:cs="Simplified Arabic"/>
          <w:sz w:val="32"/>
          <w:szCs w:val="32"/>
          <w:rtl/>
          <w:lang w:bidi="ar-DZ"/>
        </w:rPr>
        <w:footnoteReference w:id="14"/>
      </w:r>
      <w:r w:rsidRPr="002B73A0">
        <w:rPr>
          <w:rFonts w:ascii="Simplified Arabic" w:hAnsi="Simplified Arabic" w:cs="Simplified Arabic"/>
          <w:sz w:val="32"/>
          <w:szCs w:val="32"/>
          <w:rtl/>
          <w:lang w:bidi="ar-DZ"/>
        </w:rPr>
        <w:t xml:space="preserve">. </w:t>
      </w:r>
    </w:p>
    <w:p w:rsidR="005A59F4" w:rsidRDefault="005A59F4" w:rsidP="005A59F4">
      <w:pPr>
        <w:bidi/>
        <w:spacing w:before="240" w:line="240" w:lineRule="auto"/>
        <w:jc w:val="both"/>
        <w:rPr>
          <w:rFonts w:ascii="Simplified Arabic" w:hAnsi="Simplified Arabic" w:cs="Simplified Arabic"/>
          <w:sz w:val="32"/>
          <w:szCs w:val="32"/>
          <w:rtl/>
          <w:lang w:bidi="ar-DZ"/>
        </w:rPr>
      </w:pPr>
    </w:p>
    <w:p w:rsidR="005A59F4" w:rsidRPr="005A59F4" w:rsidRDefault="005A59F4" w:rsidP="005A59F4">
      <w:pPr>
        <w:bidi/>
        <w:spacing w:before="240" w:line="240" w:lineRule="auto"/>
        <w:jc w:val="both"/>
        <w:rPr>
          <w:rFonts w:ascii="Simplified Arabic" w:hAnsi="Simplified Arabic" w:cs="Simplified Arabic"/>
          <w:sz w:val="32"/>
          <w:szCs w:val="32"/>
          <w:lang w:bidi="ar-DZ"/>
        </w:rPr>
      </w:pPr>
    </w:p>
    <w:p w:rsidR="00172E39" w:rsidRPr="002B73A0" w:rsidRDefault="005E7CE1" w:rsidP="002B73A0">
      <w:pPr>
        <w:bidi/>
        <w:spacing w:before="240" w:line="240" w:lineRule="auto"/>
        <w:jc w:val="both"/>
        <w:rPr>
          <w:rFonts w:ascii="Simplified Arabic" w:hAnsi="Simplified Arabic" w:cs="Simplified Arabic"/>
          <w:b/>
          <w:bCs/>
          <w:sz w:val="32"/>
          <w:szCs w:val="32"/>
          <w:rtl/>
          <w:lang w:bidi="ar-DZ"/>
        </w:rPr>
      </w:pPr>
      <w:r w:rsidRPr="002B73A0">
        <w:rPr>
          <w:rFonts w:ascii="Simplified Arabic" w:hAnsi="Simplified Arabic" w:cs="Simplified Arabic"/>
          <w:sz w:val="32"/>
          <w:szCs w:val="32"/>
          <w:rtl/>
          <w:lang w:bidi="ar-DZ"/>
        </w:rPr>
        <w:lastRenderedPageBreak/>
        <w:t>2</w:t>
      </w:r>
      <w:r w:rsidR="009C4C24" w:rsidRPr="002B73A0">
        <w:rPr>
          <w:rFonts w:ascii="Simplified Arabic" w:hAnsi="Simplified Arabic" w:cs="Simplified Arabic"/>
          <w:b/>
          <w:bCs/>
          <w:sz w:val="32"/>
          <w:szCs w:val="32"/>
          <w:rtl/>
          <w:lang w:bidi="ar-DZ"/>
        </w:rPr>
        <w:t>- الظروف الاجتماعية وتتمثل فيما يلي:</w:t>
      </w:r>
    </w:p>
    <w:p w:rsidR="009C4C24" w:rsidRPr="002B73A0" w:rsidRDefault="005A59F4" w:rsidP="002B73A0">
      <w:pPr>
        <w:bidi/>
        <w:spacing w:before="240" w:line="240" w:lineRule="auto"/>
        <w:ind w:left="-1"/>
        <w:jc w:val="both"/>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t xml:space="preserve">     </w:t>
      </w:r>
      <w:r w:rsidR="009C4C24" w:rsidRPr="002B73A0">
        <w:rPr>
          <w:rFonts w:ascii="Simplified Arabic" w:hAnsi="Simplified Arabic" w:cs="Simplified Arabic"/>
          <w:sz w:val="32"/>
          <w:szCs w:val="32"/>
          <w:rtl/>
          <w:lang w:bidi="ar-DZ"/>
        </w:rPr>
        <w:t>منذ دخول الإستعمار الفرنسي للجزائر إعتمد سياسة النهب والسلب ومن القوانين التعسفية التي إستهدفت أرزاق الجزائريين</w:t>
      </w:r>
      <w:r w:rsidR="009C4C24" w:rsidRPr="002B73A0">
        <w:rPr>
          <w:rStyle w:val="FootnoteReference"/>
          <w:rFonts w:ascii="Simplified Arabic" w:hAnsi="Simplified Arabic" w:cs="Simplified Arabic"/>
          <w:sz w:val="32"/>
          <w:szCs w:val="32"/>
          <w:rtl/>
          <w:lang w:bidi="ar-DZ"/>
        </w:rPr>
        <w:footnoteReference w:id="15"/>
      </w:r>
      <w:r w:rsidR="009C4C24" w:rsidRPr="002B73A0">
        <w:rPr>
          <w:rFonts w:ascii="Simplified Arabic" w:hAnsi="Simplified Arabic" w:cs="Simplified Arabic"/>
          <w:sz w:val="32"/>
          <w:szCs w:val="32"/>
          <w:rtl/>
          <w:lang w:bidi="ar-DZ"/>
        </w:rPr>
        <w:t>، ونذكر من بين هذه قانون 1873م وقانون 1897م، وذلك لترسيخ الوجود الإستعماري الفرنسي في الجزائر</w:t>
      </w:r>
      <w:r w:rsidR="009C4C24" w:rsidRPr="002B73A0">
        <w:rPr>
          <w:rStyle w:val="FootnoteReference"/>
          <w:rFonts w:ascii="Simplified Arabic" w:hAnsi="Simplified Arabic" w:cs="Simplified Arabic"/>
          <w:sz w:val="32"/>
          <w:szCs w:val="32"/>
          <w:rtl/>
          <w:lang w:bidi="ar-DZ"/>
        </w:rPr>
        <w:footnoteReference w:id="16"/>
      </w:r>
      <w:r w:rsidR="009C4C24" w:rsidRPr="002B73A0">
        <w:rPr>
          <w:rFonts w:ascii="Simplified Arabic" w:hAnsi="Simplified Arabic" w:cs="Simplified Arabic"/>
          <w:sz w:val="32"/>
          <w:szCs w:val="32"/>
          <w:rtl/>
          <w:lang w:bidi="ar-DZ"/>
        </w:rPr>
        <w:t xml:space="preserve">، و القضاء على الشخصية </w:t>
      </w:r>
    </w:p>
    <w:p w:rsidR="009C4C24" w:rsidRPr="002B73A0" w:rsidRDefault="009C4C24" w:rsidP="002B73A0">
      <w:pPr>
        <w:bidi/>
        <w:spacing w:before="240" w:line="240" w:lineRule="auto"/>
        <w:ind w:left="-1"/>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الجزائرية وتحويل الجزائري من مالك للأراضي إلى خماس لدى المستعمرات</w:t>
      </w:r>
      <w:r w:rsidRPr="002B73A0">
        <w:rPr>
          <w:rStyle w:val="FootnoteReference"/>
          <w:rFonts w:ascii="Simplified Arabic" w:hAnsi="Simplified Arabic" w:cs="Simplified Arabic"/>
          <w:sz w:val="32"/>
          <w:szCs w:val="32"/>
          <w:rtl/>
          <w:lang w:bidi="ar-DZ"/>
        </w:rPr>
        <w:footnoteReference w:id="17"/>
      </w:r>
      <w:r w:rsidRPr="002B73A0">
        <w:rPr>
          <w:rFonts w:ascii="Simplified Arabic" w:hAnsi="Simplified Arabic" w:cs="Simplified Arabic"/>
          <w:sz w:val="32"/>
          <w:szCs w:val="32"/>
          <w:rtl/>
          <w:lang w:bidi="ar-DZ"/>
        </w:rPr>
        <w:t>،  وأصبح الجزائريون لا يملكون سوى 8.5 مليون هكتار من أصل 20 مليون هكتار كلها أراضي قاحلة بينما المستعمر يحوز على كل الأراضي الخصبة</w:t>
      </w:r>
      <w:r w:rsidRPr="002B73A0">
        <w:rPr>
          <w:rStyle w:val="FootnoteReference"/>
          <w:rFonts w:ascii="Simplified Arabic" w:hAnsi="Simplified Arabic" w:cs="Simplified Arabic"/>
          <w:sz w:val="32"/>
          <w:szCs w:val="32"/>
          <w:rtl/>
          <w:lang w:bidi="ar-DZ"/>
        </w:rPr>
        <w:footnoteReference w:id="18"/>
      </w:r>
      <w:r w:rsidRPr="002B73A0">
        <w:rPr>
          <w:rFonts w:ascii="Simplified Arabic" w:hAnsi="Simplified Arabic" w:cs="Simplified Arabic"/>
          <w:sz w:val="32"/>
          <w:szCs w:val="32"/>
          <w:rtl/>
          <w:lang w:bidi="ar-DZ"/>
        </w:rPr>
        <w:t xml:space="preserve">  وأصبحت كل خيرات الجزائريين تذهب للمعمرين </w:t>
      </w:r>
      <w:r w:rsidRPr="002B73A0">
        <w:rPr>
          <w:rStyle w:val="FootnoteReference"/>
          <w:rFonts w:ascii="Simplified Arabic" w:hAnsi="Simplified Arabic" w:cs="Simplified Arabic"/>
          <w:sz w:val="32"/>
          <w:szCs w:val="32"/>
          <w:rtl/>
          <w:lang w:bidi="ar-DZ"/>
        </w:rPr>
        <w:footnoteReference w:id="19"/>
      </w:r>
      <w:r w:rsidRPr="002B73A0">
        <w:rPr>
          <w:rFonts w:ascii="Simplified Arabic" w:hAnsi="Simplified Arabic" w:cs="Simplified Arabic"/>
          <w:sz w:val="32"/>
          <w:szCs w:val="32"/>
          <w:rtl/>
          <w:lang w:bidi="ar-DZ"/>
        </w:rPr>
        <w:t>.</w:t>
      </w:r>
    </w:p>
    <w:p w:rsidR="009C4C24" w:rsidRPr="002B73A0" w:rsidRDefault="009C4C24" w:rsidP="002B73A0">
      <w:pPr>
        <w:tabs>
          <w:tab w:val="center" w:pos="4535"/>
        </w:tabs>
        <w:bidi/>
        <w:spacing w:before="240" w:line="240" w:lineRule="auto"/>
        <w:ind w:left="-1"/>
        <w:jc w:val="both"/>
        <w:rPr>
          <w:rFonts w:ascii="Simplified Arabic" w:hAnsi="Simplified Arabic" w:cs="Simplified Arabic"/>
          <w:b/>
          <w:bCs/>
          <w:sz w:val="32"/>
          <w:szCs w:val="32"/>
          <w:rtl/>
          <w:lang w:bidi="ar-DZ"/>
        </w:rPr>
      </w:pPr>
      <w:r w:rsidRPr="002B73A0">
        <w:rPr>
          <w:rFonts w:ascii="Simplified Arabic" w:hAnsi="Simplified Arabic" w:cs="Simplified Arabic"/>
          <w:b/>
          <w:bCs/>
          <w:sz w:val="32"/>
          <w:szCs w:val="32"/>
          <w:rtl/>
          <w:lang w:bidi="ar-DZ"/>
        </w:rPr>
        <w:t>3-</w:t>
      </w:r>
      <w:r w:rsidR="005A59F4">
        <w:rPr>
          <w:rFonts w:ascii="Simplified Arabic" w:hAnsi="Simplified Arabic" w:cs="Simplified Arabic" w:hint="cs"/>
          <w:b/>
          <w:bCs/>
          <w:sz w:val="32"/>
          <w:szCs w:val="32"/>
          <w:rtl/>
          <w:lang w:bidi="ar-DZ"/>
        </w:rPr>
        <w:t xml:space="preserve"> </w:t>
      </w:r>
      <w:r w:rsidRPr="002B73A0">
        <w:rPr>
          <w:rFonts w:ascii="Simplified Arabic" w:hAnsi="Simplified Arabic" w:cs="Simplified Arabic"/>
          <w:b/>
          <w:bCs/>
          <w:sz w:val="32"/>
          <w:szCs w:val="32"/>
          <w:rtl/>
          <w:lang w:bidi="ar-DZ"/>
        </w:rPr>
        <w:t>الظروف الإقتصادية  وتتمثل في مايلي:</w:t>
      </w:r>
      <w:r w:rsidRPr="002B73A0">
        <w:rPr>
          <w:rFonts w:ascii="Simplified Arabic" w:hAnsi="Simplified Arabic" w:cs="Simplified Arabic"/>
          <w:b/>
          <w:bCs/>
          <w:sz w:val="32"/>
          <w:szCs w:val="32"/>
          <w:rtl/>
          <w:lang w:bidi="ar-DZ"/>
        </w:rPr>
        <w:tab/>
      </w:r>
    </w:p>
    <w:p w:rsidR="009C4C24" w:rsidRPr="002B73A0" w:rsidRDefault="009C4C24" w:rsidP="00196A18">
      <w:pPr>
        <w:pStyle w:val="ListParagraph"/>
        <w:numPr>
          <w:ilvl w:val="0"/>
          <w:numId w:val="9"/>
        </w:numPr>
        <w:bidi/>
        <w:spacing w:before="240" w:line="240" w:lineRule="auto"/>
        <w:ind w:left="-1" w:firstLine="0"/>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قامت سياسة فرنسا الإقتصادية على إهمال الصناعة الحديثة التحويلية في الجزائر بهدف تحويل هذه الأخيرة  إلى سوق كبيرة لإستهلاك البضائع الفرنسية وتحضير المادة الأولية الخام، المعادن، الطاقة، الخامات الزراعية للاقتصاد الفرنسي</w:t>
      </w:r>
      <w:r w:rsidRPr="002B73A0">
        <w:rPr>
          <w:rStyle w:val="FootnoteReference"/>
          <w:rFonts w:ascii="Simplified Arabic" w:hAnsi="Simplified Arabic" w:cs="Simplified Arabic"/>
          <w:sz w:val="32"/>
          <w:szCs w:val="32"/>
          <w:rtl/>
          <w:lang w:bidi="ar-DZ"/>
        </w:rPr>
        <w:footnoteReference w:id="20"/>
      </w:r>
      <w:r w:rsidRPr="002B73A0">
        <w:rPr>
          <w:rFonts w:ascii="Simplified Arabic" w:hAnsi="Simplified Arabic" w:cs="Simplified Arabic"/>
          <w:sz w:val="32"/>
          <w:szCs w:val="32"/>
          <w:rtl/>
          <w:lang w:bidi="ar-DZ"/>
        </w:rPr>
        <w:t xml:space="preserve">. </w:t>
      </w:r>
    </w:p>
    <w:p w:rsidR="009C4C24" w:rsidRPr="002B73A0" w:rsidRDefault="009C4C24" w:rsidP="00196A18">
      <w:pPr>
        <w:pStyle w:val="ListParagraph"/>
        <w:numPr>
          <w:ilvl w:val="0"/>
          <w:numId w:val="9"/>
        </w:numPr>
        <w:bidi/>
        <w:spacing w:before="240" w:line="240" w:lineRule="auto"/>
        <w:ind w:left="-1" w:firstLine="0"/>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معانات الجزائريين من الفقر والحرمان والبطالة</w:t>
      </w:r>
      <w:r w:rsidRPr="002B73A0">
        <w:rPr>
          <w:rStyle w:val="FootnoteReference"/>
          <w:rFonts w:ascii="Simplified Arabic" w:hAnsi="Simplified Arabic" w:cs="Simplified Arabic"/>
          <w:sz w:val="32"/>
          <w:szCs w:val="32"/>
          <w:rtl/>
          <w:lang w:bidi="ar-DZ"/>
        </w:rPr>
        <w:footnoteReference w:id="21"/>
      </w:r>
      <w:r w:rsidRPr="002B73A0">
        <w:rPr>
          <w:rFonts w:ascii="Simplified Arabic" w:hAnsi="Simplified Arabic" w:cs="Simplified Arabic"/>
          <w:sz w:val="32"/>
          <w:szCs w:val="32"/>
          <w:rtl/>
          <w:lang w:bidi="ar-DZ"/>
        </w:rPr>
        <w:t xml:space="preserve">، وإنتشار الأمراض والأوبئة كاأمراض العيون والسل و إرتفاع نسبة الوفيات لدى الأطفال الأقل من عامين ويعود ذلك لنقص </w:t>
      </w:r>
    </w:p>
    <w:p w:rsidR="00636260" w:rsidRPr="002B73A0" w:rsidRDefault="009C4C24" w:rsidP="002B73A0">
      <w:pPr>
        <w:bidi/>
        <w:spacing w:before="240" w:line="240" w:lineRule="auto"/>
        <w:ind w:left="-1"/>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المرافق الصحية وكانت المستوصفات في حالة مزرية تعاني من نقص التجهيز</w:t>
      </w:r>
      <w:r w:rsidRPr="002B73A0">
        <w:rPr>
          <w:rStyle w:val="FootnoteReference"/>
          <w:rFonts w:ascii="Simplified Arabic" w:hAnsi="Simplified Arabic" w:cs="Simplified Arabic"/>
          <w:sz w:val="32"/>
          <w:szCs w:val="32"/>
          <w:rtl/>
          <w:lang w:bidi="ar-DZ"/>
        </w:rPr>
        <w:footnoteReference w:id="22"/>
      </w:r>
      <w:r w:rsidRPr="002B73A0">
        <w:rPr>
          <w:rFonts w:ascii="Simplified Arabic" w:hAnsi="Simplified Arabic" w:cs="Simplified Arabic"/>
          <w:sz w:val="32"/>
          <w:szCs w:val="32"/>
          <w:rtl/>
          <w:lang w:bidi="ar-DZ"/>
        </w:rPr>
        <w:t xml:space="preserve">، هذا مادفع </w:t>
      </w:r>
    </w:p>
    <w:p w:rsidR="009C4C24" w:rsidRPr="002B73A0" w:rsidRDefault="009C4C24" w:rsidP="002B73A0">
      <w:pPr>
        <w:bidi/>
        <w:spacing w:before="240"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lastRenderedPageBreak/>
        <w:t>الجزائريين إلى الهجرة من الأرياف إلى المدن بحثا عن العمل فظهرت الأحياء القصديرية التي لاتتوفر على أدنى شروط الحياة</w:t>
      </w:r>
      <w:r w:rsidRPr="002B73A0">
        <w:rPr>
          <w:rStyle w:val="FootnoteReference"/>
          <w:rFonts w:ascii="Simplified Arabic" w:hAnsi="Simplified Arabic" w:cs="Simplified Arabic"/>
          <w:sz w:val="32"/>
          <w:szCs w:val="32"/>
          <w:rtl/>
          <w:lang w:bidi="ar-DZ"/>
        </w:rPr>
        <w:footnoteReference w:id="23"/>
      </w:r>
      <w:r w:rsidRPr="002B73A0">
        <w:rPr>
          <w:rFonts w:ascii="Simplified Arabic" w:hAnsi="Simplified Arabic" w:cs="Simplified Arabic"/>
          <w:sz w:val="32"/>
          <w:szCs w:val="32"/>
          <w:rtl/>
          <w:lang w:bidi="ar-DZ"/>
        </w:rPr>
        <w:t xml:space="preserve"> .</w:t>
      </w:r>
    </w:p>
    <w:p w:rsidR="009C4C24" w:rsidRPr="002B73A0" w:rsidRDefault="009C4C24" w:rsidP="002B73A0">
      <w:pPr>
        <w:bidi/>
        <w:spacing w:before="240" w:line="240" w:lineRule="auto"/>
        <w:jc w:val="both"/>
        <w:rPr>
          <w:rFonts w:ascii="Simplified Arabic" w:hAnsi="Simplified Arabic" w:cs="Simplified Arabic"/>
          <w:b/>
          <w:bCs/>
          <w:sz w:val="32"/>
          <w:szCs w:val="32"/>
          <w:rtl/>
          <w:lang w:bidi="ar-DZ"/>
        </w:rPr>
      </w:pPr>
      <w:r w:rsidRPr="002B73A0">
        <w:rPr>
          <w:rFonts w:ascii="Simplified Arabic" w:hAnsi="Simplified Arabic" w:cs="Simplified Arabic"/>
          <w:b/>
          <w:bCs/>
          <w:sz w:val="32"/>
          <w:szCs w:val="32"/>
          <w:rtl/>
          <w:lang w:bidi="ar-DZ"/>
        </w:rPr>
        <w:t>الظروف الثقافية: تتمثمل على مايلي:</w:t>
      </w:r>
    </w:p>
    <w:p w:rsidR="009C4C24" w:rsidRPr="002B73A0" w:rsidRDefault="009C4C24" w:rsidP="00196A18">
      <w:pPr>
        <w:pStyle w:val="ListParagraph"/>
        <w:numPr>
          <w:ilvl w:val="0"/>
          <w:numId w:val="8"/>
        </w:numPr>
        <w:bidi/>
        <w:spacing w:before="240" w:line="240" w:lineRule="auto"/>
        <w:ind w:left="-1" w:firstLine="0"/>
        <w:jc w:val="both"/>
        <w:rPr>
          <w:rFonts w:ascii="Simplified Arabic" w:hAnsi="Simplified Arabic" w:cs="Simplified Arabic"/>
          <w:b/>
          <w:bCs/>
          <w:sz w:val="32"/>
          <w:szCs w:val="32"/>
          <w:lang w:bidi="ar-DZ"/>
        </w:rPr>
      </w:pPr>
      <w:r w:rsidRPr="002B73A0">
        <w:rPr>
          <w:rFonts w:ascii="Simplified Arabic" w:hAnsi="Simplified Arabic" w:cs="Simplified Arabic"/>
          <w:sz w:val="32"/>
          <w:szCs w:val="32"/>
          <w:rtl/>
          <w:lang w:bidi="ar-DZ"/>
        </w:rPr>
        <w:t>إعتبار اللغة العربية لغة اجنبية واللغة الفرنسية لغة رسمية ومحاولة تشويه تاريخ                       الجزائر ومنع التدريس تاريخ الجزائر وجغرافيتها والتاريخ الإسلامي</w:t>
      </w:r>
      <w:r w:rsidRPr="002B73A0">
        <w:rPr>
          <w:rStyle w:val="FootnoteReference"/>
          <w:rFonts w:ascii="Simplified Arabic" w:hAnsi="Simplified Arabic" w:cs="Simplified Arabic"/>
          <w:sz w:val="32"/>
          <w:szCs w:val="32"/>
          <w:rtl/>
          <w:lang w:bidi="ar-DZ"/>
        </w:rPr>
        <w:footnoteReference w:id="24"/>
      </w:r>
      <w:r w:rsidRPr="002B73A0">
        <w:rPr>
          <w:rFonts w:ascii="Simplified Arabic" w:hAnsi="Simplified Arabic" w:cs="Simplified Arabic"/>
          <w:sz w:val="32"/>
          <w:szCs w:val="32"/>
          <w:rtl/>
          <w:lang w:bidi="ar-DZ"/>
        </w:rPr>
        <w:t xml:space="preserve">. </w:t>
      </w:r>
    </w:p>
    <w:p w:rsidR="009C4C24" w:rsidRPr="002B73A0" w:rsidRDefault="009C4C24" w:rsidP="00196A18">
      <w:pPr>
        <w:pStyle w:val="ListParagraph"/>
        <w:numPr>
          <w:ilvl w:val="0"/>
          <w:numId w:val="2"/>
        </w:numPr>
        <w:bidi/>
        <w:spacing w:before="240" w:line="240" w:lineRule="auto"/>
        <w:ind w:left="-1" w:firstLine="0"/>
        <w:jc w:val="both"/>
        <w:rPr>
          <w:rFonts w:ascii="Simplified Arabic" w:hAnsi="Simplified Arabic" w:cs="Simplified Arabic"/>
          <w:sz w:val="32"/>
          <w:szCs w:val="32"/>
          <w:lang w:bidi="ar-DZ"/>
        </w:rPr>
      </w:pPr>
      <w:r w:rsidRPr="002B73A0">
        <w:rPr>
          <w:rFonts w:ascii="Simplified Arabic" w:hAnsi="Simplified Arabic" w:cs="Simplified Arabic"/>
          <w:sz w:val="32"/>
          <w:szCs w:val="32"/>
          <w:rtl/>
          <w:lang w:bidi="ar-DZ"/>
        </w:rPr>
        <w:t>شل الحياة الفكرية وإنتشار الجهل والأمية في أوساط الجزائريين</w:t>
      </w:r>
      <w:r w:rsidRPr="002B73A0">
        <w:rPr>
          <w:rStyle w:val="FootnoteReference"/>
          <w:rFonts w:ascii="Simplified Arabic" w:hAnsi="Simplified Arabic" w:cs="Simplified Arabic"/>
          <w:sz w:val="32"/>
          <w:szCs w:val="32"/>
          <w:rtl/>
          <w:lang w:bidi="ar-DZ"/>
        </w:rPr>
        <w:footnoteReference w:id="25"/>
      </w:r>
      <w:r w:rsidRPr="002B73A0">
        <w:rPr>
          <w:rFonts w:ascii="Simplified Arabic" w:hAnsi="Simplified Arabic" w:cs="Simplified Arabic"/>
          <w:sz w:val="32"/>
          <w:szCs w:val="32"/>
          <w:rtl/>
          <w:lang w:bidi="ar-DZ"/>
        </w:rPr>
        <w:t xml:space="preserve"> .</w:t>
      </w:r>
    </w:p>
    <w:p w:rsidR="009C4C24" w:rsidRPr="002B73A0" w:rsidRDefault="009C4C24" w:rsidP="00196A18">
      <w:pPr>
        <w:pStyle w:val="ListParagraph"/>
        <w:numPr>
          <w:ilvl w:val="0"/>
          <w:numId w:val="2"/>
        </w:numPr>
        <w:bidi/>
        <w:spacing w:before="240" w:line="240" w:lineRule="auto"/>
        <w:ind w:left="-1" w:firstLine="0"/>
        <w:jc w:val="both"/>
        <w:rPr>
          <w:rFonts w:ascii="Simplified Arabic" w:hAnsi="Simplified Arabic" w:cs="Simplified Arabic"/>
          <w:sz w:val="32"/>
          <w:szCs w:val="32"/>
          <w:lang w:bidi="ar-DZ"/>
        </w:rPr>
      </w:pPr>
      <w:r w:rsidRPr="002B73A0">
        <w:rPr>
          <w:rFonts w:ascii="Simplified Arabic" w:hAnsi="Simplified Arabic" w:cs="Simplified Arabic"/>
          <w:sz w:val="32"/>
          <w:szCs w:val="32"/>
          <w:rtl/>
          <w:lang w:bidi="ar-DZ"/>
        </w:rPr>
        <w:t>فتح المدارس الفرنسة العربية ليس بهدف العلم والمعرفة بل للقضاء على مقومات الهوية الوطنية وعادات و تقاليد الجزائريين ولم تكن هذه المدارس مفتوحة أمام كل الجزائريين وقد عزف معظم الجزائريين على هذه المدارس</w:t>
      </w:r>
      <w:r w:rsidRPr="002B73A0">
        <w:rPr>
          <w:rStyle w:val="FootnoteReference"/>
          <w:rFonts w:ascii="Simplified Arabic" w:hAnsi="Simplified Arabic" w:cs="Simplified Arabic"/>
          <w:sz w:val="32"/>
          <w:szCs w:val="32"/>
          <w:rtl/>
          <w:lang w:bidi="ar-DZ"/>
        </w:rPr>
        <w:footnoteReference w:id="26"/>
      </w:r>
      <w:r w:rsidRPr="002B73A0">
        <w:rPr>
          <w:rFonts w:ascii="Simplified Arabic" w:hAnsi="Simplified Arabic" w:cs="Simplified Arabic"/>
          <w:sz w:val="32"/>
          <w:szCs w:val="32"/>
          <w:rtl/>
          <w:lang w:bidi="ar-DZ"/>
        </w:rPr>
        <w:t>.</w:t>
      </w:r>
    </w:p>
    <w:p w:rsidR="009C4C24" w:rsidRPr="002B73A0" w:rsidRDefault="009C4C24" w:rsidP="00196A18">
      <w:pPr>
        <w:pStyle w:val="ListParagraph"/>
        <w:numPr>
          <w:ilvl w:val="0"/>
          <w:numId w:val="1"/>
        </w:numPr>
        <w:bidi/>
        <w:spacing w:before="240" w:line="240" w:lineRule="auto"/>
        <w:ind w:left="-1" w:firstLine="0"/>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ظهور الطرق الصوفية الضالة التي كانت تروج للبدع  والخرافات والإنحراف الأخلاقي</w:t>
      </w:r>
      <w:r w:rsidRPr="002B73A0">
        <w:rPr>
          <w:rStyle w:val="FootnoteReference"/>
          <w:rFonts w:ascii="Simplified Arabic" w:hAnsi="Simplified Arabic" w:cs="Simplified Arabic"/>
          <w:sz w:val="32"/>
          <w:szCs w:val="32"/>
          <w:rtl/>
          <w:lang w:bidi="ar-DZ"/>
        </w:rPr>
        <w:footnoteReference w:id="27"/>
      </w:r>
      <w:r w:rsidRPr="002B73A0">
        <w:rPr>
          <w:rFonts w:ascii="Simplified Arabic" w:hAnsi="Simplified Arabic" w:cs="Simplified Arabic"/>
          <w:sz w:val="32"/>
          <w:szCs w:val="32"/>
          <w:rtl/>
          <w:lang w:bidi="ar-DZ"/>
        </w:rPr>
        <w:t xml:space="preserve">. </w:t>
      </w:r>
    </w:p>
    <w:p w:rsidR="009C4C24" w:rsidRPr="002B73A0" w:rsidRDefault="009C4C24" w:rsidP="00196A18">
      <w:pPr>
        <w:pStyle w:val="ListParagraph"/>
        <w:numPr>
          <w:ilvl w:val="0"/>
          <w:numId w:val="1"/>
        </w:numPr>
        <w:bidi/>
        <w:spacing w:before="240" w:line="240" w:lineRule="auto"/>
        <w:ind w:left="-1" w:firstLine="0"/>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ظهور رجال الإصلاح بعودة العلماء الجزائريين من تونس والمشرق بعد نهاية الحرب العالمية الأولى الذين تأثروا بأفكار وزعماء الحركة السلفية والوهابية والإصلاح الحديث وبدؤوا في جهودهم الإصلاحية</w:t>
      </w:r>
      <w:r w:rsidRPr="002B73A0">
        <w:rPr>
          <w:rStyle w:val="FootnoteReference"/>
          <w:rFonts w:ascii="Simplified Arabic" w:hAnsi="Simplified Arabic" w:cs="Simplified Arabic"/>
          <w:sz w:val="32"/>
          <w:szCs w:val="32"/>
          <w:rtl/>
          <w:lang w:bidi="ar-DZ"/>
        </w:rPr>
        <w:footnoteReference w:id="28"/>
      </w:r>
      <w:r w:rsidRPr="002B73A0">
        <w:rPr>
          <w:rFonts w:ascii="Simplified Arabic" w:hAnsi="Simplified Arabic" w:cs="Simplified Arabic"/>
          <w:sz w:val="32"/>
          <w:szCs w:val="32"/>
          <w:rtl/>
          <w:lang w:bidi="ar-DZ"/>
        </w:rPr>
        <w:t xml:space="preserve">. </w:t>
      </w:r>
    </w:p>
    <w:p w:rsidR="009C4C24" w:rsidRPr="002B73A0" w:rsidRDefault="009C4C24" w:rsidP="002B73A0">
      <w:pPr>
        <w:pStyle w:val="ListParagraph"/>
        <w:bidi/>
        <w:spacing w:before="240" w:line="240" w:lineRule="auto"/>
        <w:ind w:left="-1"/>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بلإضافة إلى هذه الظروف توجد ظروف أخرى خارجية نذكر منها: </w:t>
      </w:r>
    </w:p>
    <w:p w:rsidR="009C4C24" w:rsidRPr="002B73A0" w:rsidRDefault="009C4C24" w:rsidP="00196A18">
      <w:pPr>
        <w:pStyle w:val="ListParagraph"/>
        <w:numPr>
          <w:ilvl w:val="0"/>
          <w:numId w:val="3"/>
        </w:numPr>
        <w:bidi/>
        <w:spacing w:line="240" w:lineRule="auto"/>
        <w:ind w:left="-1" w:firstLine="0"/>
        <w:jc w:val="both"/>
        <w:rPr>
          <w:rFonts w:ascii="Simplified Arabic" w:hAnsi="Simplified Arabic" w:cs="Simplified Arabic"/>
          <w:sz w:val="32"/>
          <w:szCs w:val="32"/>
          <w:lang w:bidi="ar-DZ"/>
        </w:rPr>
      </w:pPr>
      <w:r w:rsidRPr="002B73A0">
        <w:rPr>
          <w:rFonts w:ascii="Simplified Arabic" w:hAnsi="Simplified Arabic" w:cs="Simplified Arabic"/>
          <w:sz w:val="32"/>
          <w:szCs w:val="32"/>
          <w:rtl/>
          <w:lang w:bidi="ar-DZ"/>
        </w:rPr>
        <w:t>الحرب العالمية الاولى (1914-1918م) التي كانت عبارة عن صراع بين الدول الأوروبية المتنافسة حول مسائل سياسية عالقة فيما بينها مثل المشكلة المراكشية (1905-</w:t>
      </w:r>
      <w:r w:rsidRPr="002B73A0">
        <w:rPr>
          <w:rFonts w:ascii="Simplified Arabic" w:hAnsi="Simplified Arabic" w:cs="Simplified Arabic"/>
          <w:sz w:val="32"/>
          <w:szCs w:val="32"/>
          <w:rtl/>
          <w:lang w:bidi="ar-DZ"/>
        </w:rPr>
        <w:lastRenderedPageBreak/>
        <w:t xml:space="preserve">1909م) والأزمة البوسنة (1908-1909م) والحرب البلغانية (1912-1913م) إضافة إلى الصراع حول المصالح الإقتصادية كالأسواق والتنافس البحري وأسفرت هذه البحر عن </w:t>
      </w:r>
    </w:p>
    <w:p w:rsidR="009C4C24" w:rsidRPr="002B73A0" w:rsidRDefault="009C4C24" w:rsidP="00196A18">
      <w:pPr>
        <w:pStyle w:val="ListParagraph"/>
        <w:numPr>
          <w:ilvl w:val="0"/>
          <w:numId w:val="3"/>
        </w:numPr>
        <w:bidi/>
        <w:spacing w:line="240" w:lineRule="auto"/>
        <w:ind w:left="-1" w:firstLine="0"/>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خسارة كبرى مادية وبشرية وإنتهت بتسوية مشكلات الحرب في عقد عدة معاهدات في مؤتمر الصلح 1919م بباريس</w:t>
      </w:r>
      <w:r w:rsidRPr="002B73A0">
        <w:rPr>
          <w:rStyle w:val="FootnoteReference"/>
          <w:rFonts w:ascii="Simplified Arabic" w:hAnsi="Simplified Arabic" w:cs="Simplified Arabic"/>
          <w:sz w:val="32"/>
          <w:szCs w:val="32"/>
          <w:rtl/>
          <w:lang w:bidi="ar-DZ"/>
        </w:rPr>
        <w:footnoteReference w:id="29"/>
      </w:r>
      <w:r w:rsidRPr="002B73A0">
        <w:rPr>
          <w:rFonts w:ascii="Simplified Arabic" w:hAnsi="Simplified Arabic" w:cs="Simplified Arabic"/>
          <w:sz w:val="32"/>
          <w:szCs w:val="32"/>
          <w:rtl/>
          <w:lang w:bidi="ar-DZ"/>
        </w:rPr>
        <w:t>.</w:t>
      </w:r>
    </w:p>
    <w:p w:rsidR="009C4C24" w:rsidRPr="002B73A0" w:rsidRDefault="009C4C24" w:rsidP="00196A18">
      <w:pPr>
        <w:pStyle w:val="ListParagraph"/>
        <w:numPr>
          <w:ilvl w:val="0"/>
          <w:numId w:val="3"/>
        </w:numPr>
        <w:bidi/>
        <w:spacing w:line="240" w:lineRule="auto"/>
        <w:ind w:left="-1" w:firstLine="0"/>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وصدر مع نهاية الحرب العالمبة الأولى مبدأ حق تقرير المصير الذي جاء به الرئيس الأمريكي ولسن سنة1918م  والذي إستفادت منه بعض الشعوب مثل البولونيين الذين تحرروا من سيطرة روسيا وبروسيا  والنمسا والدانمارك من السيطرة الألمانية، لكن تسويات هذه الحروب ومبدأ تقرير المصير تجاهلت العرب و ذلك لتحقيق المطامع الإستعمارية للدول الكبرى</w:t>
      </w:r>
      <w:r w:rsidRPr="002B73A0">
        <w:rPr>
          <w:rStyle w:val="FootnoteReference"/>
          <w:rFonts w:ascii="Simplified Arabic" w:hAnsi="Simplified Arabic" w:cs="Simplified Arabic"/>
          <w:sz w:val="32"/>
          <w:szCs w:val="32"/>
          <w:rtl/>
          <w:lang w:bidi="ar-DZ"/>
        </w:rPr>
        <w:footnoteReference w:id="30"/>
      </w:r>
      <w:r w:rsidRPr="002B73A0">
        <w:rPr>
          <w:rFonts w:ascii="Simplified Arabic" w:hAnsi="Simplified Arabic" w:cs="Simplified Arabic"/>
          <w:sz w:val="32"/>
          <w:szCs w:val="32"/>
          <w:rtl/>
          <w:lang w:bidi="ar-DZ"/>
        </w:rPr>
        <w:t xml:space="preserve">. </w:t>
      </w:r>
    </w:p>
    <w:p w:rsidR="009C4C24" w:rsidRPr="002B73A0" w:rsidRDefault="009C4C24" w:rsidP="00196A18">
      <w:pPr>
        <w:pStyle w:val="ListParagraph"/>
        <w:numPr>
          <w:ilvl w:val="0"/>
          <w:numId w:val="3"/>
        </w:numPr>
        <w:bidi/>
        <w:spacing w:line="240" w:lineRule="auto"/>
        <w:ind w:left="-1" w:firstLine="0"/>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دخول الدولة العثمانية حاملة راية الإسلام الحرب العالمية الأولى ضد الحلفاء سنة 1914م وقعت ثورة العرب الكبرى في شبه الجزيرة العربية بدعم من بريطانيا والتي إنتهت بسلب منطقة الهلال الخصيب من الدولة العثمانية وإقتسامها بين فرنسا و بريطانيا</w:t>
      </w:r>
      <w:r w:rsidRPr="002B73A0">
        <w:rPr>
          <w:rStyle w:val="FootnoteReference"/>
          <w:rFonts w:ascii="Simplified Arabic" w:hAnsi="Simplified Arabic" w:cs="Simplified Arabic"/>
          <w:sz w:val="32"/>
          <w:szCs w:val="32"/>
          <w:rtl/>
          <w:lang w:bidi="ar-DZ"/>
        </w:rPr>
        <w:footnoteReference w:id="31"/>
      </w:r>
      <w:r w:rsidRPr="002B73A0">
        <w:rPr>
          <w:rFonts w:ascii="Simplified Arabic" w:hAnsi="Simplified Arabic" w:cs="Simplified Arabic"/>
          <w:sz w:val="32"/>
          <w:szCs w:val="32"/>
          <w:rtl/>
          <w:lang w:bidi="ar-DZ"/>
        </w:rPr>
        <w:t>.</w:t>
      </w:r>
    </w:p>
    <w:p w:rsidR="009C4C24" w:rsidRPr="002B73A0" w:rsidRDefault="009C4C24" w:rsidP="00196A18">
      <w:pPr>
        <w:pStyle w:val="ListParagraph"/>
        <w:numPr>
          <w:ilvl w:val="0"/>
          <w:numId w:val="3"/>
        </w:numPr>
        <w:bidi/>
        <w:spacing w:line="240" w:lineRule="auto"/>
        <w:ind w:left="-1" w:firstLine="0"/>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إنتشار حركات الاصلاح والتجديد في العالم الإسلامي كدعوة محمد عبده إلى الإصلاح التي أثرت في نفوس الجزائريين نحو التغيير، وساعد على إنتشار هذه الدعوة جريدة المنار التي دخلت الى الجزائر والتي كان يصدرها رشيد رضا، ودعوة جمال الدين الأفغاني عن طريق جريدة العروة الوثقى ومجلة الفتح لمحب الخطيب هؤلاء المصلحين وصلت دعوتهم عبر الصحف إلى الجزائريين التي غذت أفكارهم</w:t>
      </w:r>
      <w:r w:rsidRPr="002B73A0">
        <w:rPr>
          <w:rStyle w:val="FootnoteReference"/>
          <w:rFonts w:ascii="Simplified Arabic" w:hAnsi="Simplified Arabic" w:cs="Simplified Arabic"/>
          <w:sz w:val="32"/>
          <w:szCs w:val="32"/>
          <w:rtl/>
          <w:lang w:bidi="ar-DZ"/>
        </w:rPr>
        <w:footnoteReference w:id="32"/>
      </w:r>
      <w:r w:rsidRPr="002B73A0">
        <w:rPr>
          <w:rFonts w:ascii="Simplified Arabic" w:hAnsi="Simplified Arabic" w:cs="Simplified Arabic"/>
          <w:sz w:val="32"/>
          <w:szCs w:val="32"/>
          <w:rtl/>
          <w:lang w:bidi="ar-DZ"/>
        </w:rPr>
        <w:t>.</w:t>
      </w:r>
    </w:p>
    <w:p w:rsidR="009C4C24" w:rsidRPr="002B73A0" w:rsidRDefault="009C4C24" w:rsidP="00196A18">
      <w:pPr>
        <w:pStyle w:val="ListParagraph"/>
        <w:numPr>
          <w:ilvl w:val="0"/>
          <w:numId w:val="3"/>
        </w:numPr>
        <w:bidi/>
        <w:spacing w:line="240" w:lineRule="auto"/>
        <w:ind w:left="-1" w:firstLine="0"/>
        <w:jc w:val="both"/>
        <w:rPr>
          <w:rFonts w:ascii="Simplified Arabic" w:hAnsi="Simplified Arabic" w:cs="Simplified Arabic"/>
          <w:sz w:val="32"/>
          <w:szCs w:val="32"/>
          <w:lang w:bidi="ar-DZ"/>
        </w:rPr>
      </w:pPr>
      <w:r w:rsidRPr="002B73A0">
        <w:rPr>
          <w:rFonts w:ascii="Simplified Arabic" w:hAnsi="Simplified Arabic" w:cs="Simplified Arabic"/>
          <w:sz w:val="32"/>
          <w:szCs w:val="32"/>
          <w:rtl/>
          <w:lang w:bidi="ar-DZ"/>
        </w:rPr>
        <w:t xml:space="preserve">ومن هنا يمكن القول بأن الجزائر قبل 1931م عاشت ظروفا إستعمارية قاهرة أثرت عليها من كل الجوانب ففي المجال الثقافي ساد الجهل والأمية بشكل كبير  في كل أنحاء القطر الجزائري وفي ظل هذه الظروف ظهرت إلى الوجود فئة مثقفة عزمت على إخراج الجزائر من الوضع الذي آلت اليه فيما كان منها إلا أن تتجمع وتأسس لذلك جمعية سمتها </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lastRenderedPageBreak/>
        <w:t>بجمعية العلماء المسلمين  الجزائريين التي انطلقت من الوهلة الأولى لتحقيق أهدافها التي سطرتها .</w:t>
      </w:r>
    </w:p>
    <w:p w:rsidR="009C4C24" w:rsidRPr="002B73A0" w:rsidRDefault="009C4C24" w:rsidP="002B73A0">
      <w:pPr>
        <w:pStyle w:val="ListParagraph"/>
        <w:bidi/>
        <w:spacing w:line="240" w:lineRule="auto"/>
        <w:ind w:left="-1"/>
        <w:jc w:val="both"/>
        <w:rPr>
          <w:rFonts w:ascii="Simplified Arabic" w:hAnsi="Simplified Arabic" w:cs="Simplified Arabic"/>
          <w:sz w:val="32"/>
          <w:szCs w:val="32"/>
          <w:rtl/>
          <w:lang w:bidi="ar-DZ"/>
        </w:rPr>
      </w:pPr>
    </w:p>
    <w:p w:rsidR="009C4C24" w:rsidRPr="002B73A0" w:rsidRDefault="009C4C24" w:rsidP="002B73A0">
      <w:pPr>
        <w:pStyle w:val="ListParagraph"/>
        <w:bidi/>
        <w:spacing w:line="240" w:lineRule="auto"/>
        <w:ind w:left="-1"/>
        <w:jc w:val="both"/>
        <w:rPr>
          <w:rFonts w:ascii="Simplified Arabic" w:hAnsi="Simplified Arabic" w:cs="Simplified Arabic"/>
          <w:sz w:val="32"/>
          <w:szCs w:val="32"/>
          <w:rtl/>
          <w:lang w:bidi="ar-DZ"/>
        </w:rPr>
      </w:pPr>
    </w:p>
    <w:p w:rsidR="009C4C24" w:rsidRPr="002B73A0" w:rsidRDefault="009C4C24" w:rsidP="002B73A0">
      <w:pPr>
        <w:pStyle w:val="ListParagraph"/>
        <w:bidi/>
        <w:spacing w:line="240" w:lineRule="auto"/>
        <w:ind w:left="-1"/>
        <w:jc w:val="both"/>
        <w:rPr>
          <w:rFonts w:ascii="Simplified Arabic" w:hAnsi="Simplified Arabic" w:cs="Simplified Arabic"/>
          <w:sz w:val="32"/>
          <w:szCs w:val="32"/>
          <w:rtl/>
          <w:lang w:bidi="ar-DZ"/>
        </w:rPr>
      </w:pPr>
    </w:p>
    <w:p w:rsidR="009C4C24" w:rsidRPr="002B73A0" w:rsidRDefault="009C4C24" w:rsidP="002B73A0">
      <w:pPr>
        <w:pStyle w:val="ListParagraph"/>
        <w:bidi/>
        <w:spacing w:line="240" w:lineRule="auto"/>
        <w:ind w:left="-1"/>
        <w:jc w:val="both"/>
        <w:rPr>
          <w:rFonts w:ascii="Simplified Arabic" w:hAnsi="Simplified Arabic" w:cs="Simplified Arabic"/>
          <w:sz w:val="32"/>
          <w:szCs w:val="32"/>
          <w:rtl/>
          <w:lang w:bidi="ar-DZ"/>
        </w:rPr>
      </w:pPr>
    </w:p>
    <w:p w:rsidR="00EA3B9A" w:rsidRPr="002B73A0" w:rsidRDefault="00EA3B9A" w:rsidP="002B73A0">
      <w:pPr>
        <w:pStyle w:val="ListParagraph"/>
        <w:bidi/>
        <w:spacing w:line="240" w:lineRule="auto"/>
        <w:ind w:left="-1"/>
        <w:jc w:val="both"/>
        <w:rPr>
          <w:rFonts w:ascii="Simplified Arabic" w:hAnsi="Simplified Arabic" w:cs="Simplified Arabic"/>
          <w:sz w:val="32"/>
          <w:szCs w:val="32"/>
          <w:rtl/>
          <w:lang w:bidi="ar-DZ"/>
        </w:rPr>
      </w:pPr>
    </w:p>
    <w:p w:rsidR="00EA3B9A" w:rsidRPr="002B73A0" w:rsidRDefault="00EA3B9A" w:rsidP="002B73A0">
      <w:pPr>
        <w:pStyle w:val="ListParagraph"/>
        <w:bidi/>
        <w:spacing w:line="240" w:lineRule="auto"/>
        <w:ind w:left="-1"/>
        <w:jc w:val="both"/>
        <w:rPr>
          <w:rFonts w:ascii="Simplified Arabic" w:hAnsi="Simplified Arabic" w:cs="Simplified Arabic"/>
          <w:sz w:val="32"/>
          <w:szCs w:val="32"/>
          <w:rtl/>
          <w:lang w:bidi="ar-DZ"/>
        </w:rPr>
      </w:pPr>
    </w:p>
    <w:p w:rsidR="00EA3B9A" w:rsidRPr="002B73A0" w:rsidRDefault="00EA3B9A" w:rsidP="002B73A0">
      <w:pPr>
        <w:pStyle w:val="ListParagraph"/>
        <w:bidi/>
        <w:spacing w:line="240" w:lineRule="auto"/>
        <w:ind w:left="-1"/>
        <w:jc w:val="both"/>
        <w:rPr>
          <w:rFonts w:ascii="Simplified Arabic" w:hAnsi="Simplified Arabic" w:cs="Simplified Arabic"/>
          <w:sz w:val="32"/>
          <w:szCs w:val="32"/>
          <w:rtl/>
          <w:lang w:bidi="ar-DZ"/>
        </w:rPr>
      </w:pPr>
    </w:p>
    <w:p w:rsidR="00EA3B9A" w:rsidRPr="002B73A0" w:rsidRDefault="00EA3B9A" w:rsidP="002B73A0">
      <w:pPr>
        <w:pStyle w:val="ListParagraph"/>
        <w:bidi/>
        <w:spacing w:line="240" w:lineRule="auto"/>
        <w:ind w:left="-1"/>
        <w:jc w:val="both"/>
        <w:rPr>
          <w:rFonts w:ascii="Simplified Arabic" w:hAnsi="Simplified Arabic" w:cs="Simplified Arabic"/>
          <w:sz w:val="32"/>
          <w:szCs w:val="32"/>
          <w:rtl/>
          <w:lang w:bidi="ar-DZ"/>
        </w:rPr>
      </w:pPr>
    </w:p>
    <w:p w:rsidR="00EA3B9A" w:rsidRPr="002B73A0" w:rsidRDefault="00EA3B9A" w:rsidP="002B73A0">
      <w:pPr>
        <w:pStyle w:val="ListParagraph"/>
        <w:bidi/>
        <w:spacing w:line="240" w:lineRule="auto"/>
        <w:ind w:left="-1"/>
        <w:jc w:val="both"/>
        <w:rPr>
          <w:rFonts w:ascii="Simplified Arabic" w:hAnsi="Simplified Arabic" w:cs="Simplified Arabic"/>
          <w:sz w:val="32"/>
          <w:szCs w:val="32"/>
          <w:rtl/>
          <w:lang w:bidi="ar-DZ"/>
        </w:rPr>
      </w:pPr>
    </w:p>
    <w:p w:rsidR="00FB7A20" w:rsidRPr="002B73A0" w:rsidRDefault="00FB7A20" w:rsidP="002B73A0">
      <w:pPr>
        <w:bidi/>
        <w:spacing w:line="240" w:lineRule="auto"/>
        <w:jc w:val="both"/>
        <w:rPr>
          <w:rFonts w:ascii="Simplified Arabic" w:hAnsi="Simplified Arabic" w:cs="Simplified Arabic"/>
          <w:b/>
          <w:bCs/>
          <w:sz w:val="32"/>
          <w:szCs w:val="32"/>
          <w:lang w:bidi="ar-DZ"/>
        </w:rPr>
      </w:pPr>
    </w:p>
    <w:p w:rsidR="00FB7A20" w:rsidRPr="002B73A0" w:rsidRDefault="00FB7A20" w:rsidP="002B73A0">
      <w:pPr>
        <w:bidi/>
        <w:spacing w:line="240" w:lineRule="auto"/>
        <w:jc w:val="both"/>
        <w:rPr>
          <w:rFonts w:ascii="Simplified Arabic" w:hAnsi="Simplified Arabic" w:cs="Simplified Arabic"/>
          <w:b/>
          <w:bCs/>
          <w:sz w:val="32"/>
          <w:szCs w:val="32"/>
          <w:lang w:bidi="ar-DZ"/>
        </w:rPr>
      </w:pPr>
    </w:p>
    <w:p w:rsidR="00FB7A20" w:rsidRPr="002B73A0" w:rsidRDefault="00FB7A20" w:rsidP="002B73A0">
      <w:pPr>
        <w:bidi/>
        <w:spacing w:line="240" w:lineRule="auto"/>
        <w:jc w:val="both"/>
        <w:rPr>
          <w:rFonts w:ascii="Simplified Arabic" w:hAnsi="Simplified Arabic" w:cs="Simplified Arabic"/>
          <w:b/>
          <w:bCs/>
          <w:sz w:val="32"/>
          <w:szCs w:val="32"/>
          <w:lang w:bidi="ar-DZ"/>
        </w:rPr>
      </w:pPr>
    </w:p>
    <w:p w:rsidR="00FB7A20" w:rsidRPr="002B73A0" w:rsidRDefault="00FB7A20" w:rsidP="002B73A0">
      <w:pPr>
        <w:bidi/>
        <w:spacing w:line="240" w:lineRule="auto"/>
        <w:jc w:val="both"/>
        <w:rPr>
          <w:rFonts w:ascii="Simplified Arabic" w:hAnsi="Simplified Arabic" w:cs="Simplified Arabic"/>
          <w:b/>
          <w:bCs/>
          <w:sz w:val="32"/>
          <w:szCs w:val="32"/>
          <w:lang w:bidi="ar-DZ"/>
        </w:rPr>
      </w:pPr>
    </w:p>
    <w:p w:rsidR="00FB7A20" w:rsidRPr="002B73A0" w:rsidRDefault="00FB7A20" w:rsidP="002B73A0">
      <w:pPr>
        <w:bidi/>
        <w:spacing w:line="240" w:lineRule="auto"/>
        <w:jc w:val="both"/>
        <w:rPr>
          <w:rFonts w:ascii="Simplified Arabic" w:hAnsi="Simplified Arabic" w:cs="Simplified Arabic"/>
          <w:b/>
          <w:bCs/>
          <w:sz w:val="32"/>
          <w:szCs w:val="32"/>
          <w:lang w:bidi="ar-DZ"/>
        </w:rPr>
      </w:pPr>
    </w:p>
    <w:p w:rsidR="00FB7A20" w:rsidRPr="002B73A0" w:rsidRDefault="00FB7A20" w:rsidP="002B73A0">
      <w:pPr>
        <w:bidi/>
        <w:spacing w:line="240" w:lineRule="auto"/>
        <w:jc w:val="both"/>
        <w:rPr>
          <w:rFonts w:ascii="Simplified Arabic" w:hAnsi="Simplified Arabic" w:cs="Simplified Arabic"/>
          <w:b/>
          <w:bCs/>
          <w:sz w:val="32"/>
          <w:szCs w:val="32"/>
          <w:lang w:bidi="ar-DZ"/>
        </w:rPr>
      </w:pPr>
    </w:p>
    <w:p w:rsidR="00FB7A20" w:rsidRPr="002B73A0" w:rsidRDefault="00FB7A20" w:rsidP="002B73A0">
      <w:pPr>
        <w:bidi/>
        <w:spacing w:line="240" w:lineRule="auto"/>
        <w:jc w:val="both"/>
        <w:rPr>
          <w:rFonts w:ascii="Simplified Arabic" w:hAnsi="Simplified Arabic" w:cs="Simplified Arabic"/>
          <w:b/>
          <w:bCs/>
          <w:sz w:val="32"/>
          <w:szCs w:val="32"/>
          <w:lang w:bidi="ar-DZ"/>
        </w:rPr>
      </w:pPr>
    </w:p>
    <w:p w:rsidR="00FB7A20" w:rsidRPr="002B73A0" w:rsidRDefault="00FB7A20" w:rsidP="002B73A0">
      <w:pPr>
        <w:bidi/>
        <w:spacing w:line="240" w:lineRule="auto"/>
        <w:jc w:val="both"/>
        <w:rPr>
          <w:rFonts w:ascii="Simplified Arabic" w:hAnsi="Simplified Arabic" w:cs="Simplified Arabic"/>
          <w:b/>
          <w:bCs/>
          <w:sz w:val="32"/>
          <w:szCs w:val="32"/>
          <w:lang w:bidi="ar-DZ"/>
        </w:rPr>
      </w:pPr>
    </w:p>
    <w:p w:rsidR="00FB7A20" w:rsidRPr="002B73A0" w:rsidRDefault="00FB7A20" w:rsidP="002B73A0">
      <w:pPr>
        <w:bidi/>
        <w:spacing w:line="240" w:lineRule="auto"/>
        <w:jc w:val="both"/>
        <w:rPr>
          <w:rFonts w:ascii="Simplified Arabic" w:hAnsi="Simplified Arabic" w:cs="Simplified Arabic"/>
          <w:b/>
          <w:bCs/>
          <w:sz w:val="32"/>
          <w:szCs w:val="32"/>
          <w:lang w:bidi="ar-DZ"/>
        </w:rPr>
      </w:pPr>
    </w:p>
    <w:p w:rsidR="00FB7A20" w:rsidRPr="002B73A0" w:rsidRDefault="00FB7A20" w:rsidP="002B73A0">
      <w:pPr>
        <w:bidi/>
        <w:spacing w:line="240" w:lineRule="auto"/>
        <w:jc w:val="both"/>
        <w:rPr>
          <w:rFonts w:ascii="Simplified Arabic" w:hAnsi="Simplified Arabic" w:cs="Simplified Arabic"/>
          <w:b/>
          <w:bCs/>
          <w:sz w:val="32"/>
          <w:szCs w:val="32"/>
          <w:lang w:bidi="ar-DZ"/>
        </w:rPr>
      </w:pPr>
    </w:p>
    <w:p w:rsidR="00FB7A20" w:rsidRPr="002B73A0" w:rsidRDefault="00FB7A20" w:rsidP="002B73A0">
      <w:pPr>
        <w:bidi/>
        <w:spacing w:line="240" w:lineRule="auto"/>
        <w:jc w:val="both"/>
        <w:rPr>
          <w:rFonts w:ascii="Simplified Arabic" w:hAnsi="Simplified Arabic" w:cs="Simplified Arabic"/>
          <w:b/>
          <w:bCs/>
          <w:sz w:val="32"/>
          <w:szCs w:val="32"/>
          <w:lang w:bidi="ar-DZ"/>
        </w:rPr>
      </w:pPr>
    </w:p>
    <w:p w:rsidR="009C4C24" w:rsidRPr="002B73A0" w:rsidRDefault="009C4C24" w:rsidP="002B73A0">
      <w:pPr>
        <w:bidi/>
        <w:spacing w:line="240" w:lineRule="auto"/>
        <w:jc w:val="both"/>
        <w:rPr>
          <w:rFonts w:ascii="Simplified Arabic" w:hAnsi="Simplified Arabic" w:cs="Simplified Arabic"/>
          <w:b/>
          <w:bCs/>
          <w:sz w:val="32"/>
          <w:szCs w:val="32"/>
          <w:rtl/>
          <w:lang w:bidi="ar-DZ"/>
        </w:rPr>
      </w:pPr>
      <w:r w:rsidRPr="002B73A0">
        <w:rPr>
          <w:rFonts w:ascii="Simplified Arabic" w:hAnsi="Simplified Arabic" w:cs="Simplified Arabic"/>
          <w:b/>
          <w:bCs/>
          <w:sz w:val="32"/>
          <w:szCs w:val="32"/>
          <w:rtl/>
          <w:lang w:bidi="ar-DZ"/>
        </w:rPr>
        <w:lastRenderedPageBreak/>
        <w:t>المبحث الثاني :أهداف جمعية العلماء المسلمين.</w:t>
      </w:r>
    </w:p>
    <w:p w:rsidR="009C4C24" w:rsidRPr="002B73A0" w:rsidRDefault="005A59F4" w:rsidP="002B73A0">
      <w:pPr>
        <w:bidi/>
        <w:spacing w:line="240" w:lineRule="auto"/>
        <w:ind w:left="-1"/>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009C4C24" w:rsidRPr="002B73A0">
        <w:rPr>
          <w:rFonts w:ascii="Simplified Arabic" w:hAnsi="Simplified Arabic" w:cs="Simplified Arabic"/>
          <w:sz w:val="32"/>
          <w:szCs w:val="32"/>
          <w:rtl/>
          <w:lang w:bidi="ar-DZ"/>
        </w:rPr>
        <w:t xml:space="preserve">  لقد تعددت أعمال الجمعية حيث أعلن قادتها أنها جمعية تهذيبية، غايتها تهذيب المسلمين وخلق جيل ذو ثقافة إسلامية وهناك أراء كثيرة لها نفس القول فيما يخص أهداف الجمعية إذ يحصرها البعض في النشاط التعليمي العربي، و محاربة الخرفات وتنقية الإسلام مما علق به من الشوائب، ومنه فإنه يمكننا القول بأن الجمعية قد ركزت في مراحلها الأولى على الأهداف التالية:</w:t>
      </w:r>
    </w:p>
    <w:p w:rsidR="009C4C24" w:rsidRPr="002B73A0" w:rsidRDefault="009C4C24" w:rsidP="00196A18">
      <w:pPr>
        <w:pStyle w:val="ListParagraph"/>
        <w:numPr>
          <w:ilvl w:val="2"/>
          <w:numId w:val="6"/>
        </w:numPr>
        <w:bidi/>
        <w:spacing w:line="240" w:lineRule="auto"/>
        <w:ind w:left="-1" w:firstLine="0"/>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المحافظة على الشخصية العربية الإسلامية للشعب الجزائري بمقاومة كل الأشكال التجنيس والتنصير و الفرنسة التي تتبعها سلطات الإحتلال</w:t>
      </w:r>
      <w:r w:rsidRPr="002B73A0">
        <w:rPr>
          <w:rStyle w:val="FootnoteReference"/>
          <w:rFonts w:ascii="Simplified Arabic" w:hAnsi="Simplified Arabic" w:cs="Simplified Arabic"/>
          <w:sz w:val="32"/>
          <w:szCs w:val="32"/>
          <w:rtl/>
          <w:lang w:bidi="ar-DZ"/>
        </w:rPr>
        <w:footnoteReference w:id="33"/>
      </w:r>
      <w:r w:rsidRPr="002B73A0">
        <w:rPr>
          <w:rFonts w:ascii="Simplified Arabic" w:hAnsi="Simplified Arabic" w:cs="Simplified Arabic"/>
          <w:sz w:val="32"/>
          <w:szCs w:val="32"/>
          <w:rtl/>
          <w:lang w:bidi="ar-DZ"/>
        </w:rPr>
        <w:t xml:space="preserve">. </w:t>
      </w:r>
    </w:p>
    <w:p w:rsidR="009C4C24" w:rsidRPr="002B73A0" w:rsidRDefault="009C4C24" w:rsidP="00196A18">
      <w:pPr>
        <w:pStyle w:val="ListParagraph"/>
        <w:numPr>
          <w:ilvl w:val="0"/>
          <w:numId w:val="6"/>
        </w:numPr>
        <w:bidi/>
        <w:spacing w:line="240" w:lineRule="auto"/>
        <w:ind w:left="-1" w:firstLine="0"/>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إصلاح عقيدة الشعب الجزائري وتنقيتها من الخرافات والبدع و تطهيرها من مظاهر التخاذل والتواكل التي نبذ بها المتحرفون عقديا.   </w:t>
      </w:r>
    </w:p>
    <w:p w:rsidR="009C4C24" w:rsidRPr="002B73A0" w:rsidRDefault="009C4C24" w:rsidP="00196A18">
      <w:pPr>
        <w:pStyle w:val="ListParagraph"/>
        <w:numPr>
          <w:ilvl w:val="0"/>
          <w:numId w:val="6"/>
        </w:numPr>
        <w:bidi/>
        <w:spacing w:line="240" w:lineRule="auto"/>
        <w:ind w:left="-1" w:firstLine="0"/>
        <w:jc w:val="both"/>
        <w:rPr>
          <w:rFonts w:ascii="Simplified Arabic" w:hAnsi="Simplified Arabic" w:cs="Simplified Arabic"/>
          <w:sz w:val="32"/>
          <w:szCs w:val="32"/>
          <w:lang w:bidi="ar-DZ"/>
        </w:rPr>
      </w:pPr>
      <w:r w:rsidRPr="002B73A0">
        <w:rPr>
          <w:rFonts w:ascii="Simplified Arabic" w:hAnsi="Simplified Arabic" w:cs="Simplified Arabic"/>
          <w:sz w:val="32"/>
          <w:szCs w:val="32"/>
          <w:rtl/>
          <w:lang w:bidi="ar-DZ"/>
        </w:rPr>
        <w:t>محاربة الجهل بتثقيف العقول و الرجوع إلى القرآن والسنة الصحيحة عن طريق التربية والتعليم وإعتبرت اللغة العربية مبدأ أساسيا فعملت على إحيائها ونشر ثقافتها خاصة بين الشباب للوقوف في وجه حملات الإستعمار.</w:t>
      </w:r>
    </w:p>
    <w:p w:rsidR="009C4C24" w:rsidRPr="002B73A0" w:rsidRDefault="009C4C24" w:rsidP="00196A18">
      <w:pPr>
        <w:pStyle w:val="ListParagraph"/>
        <w:numPr>
          <w:ilvl w:val="0"/>
          <w:numId w:val="6"/>
        </w:numPr>
        <w:bidi/>
        <w:spacing w:line="240" w:lineRule="auto"/>
        <w:ind w:left="-1" w:firstLine="0"/>
        <w:jc w:val="both"/>
        <w:rPr>
          <w:rFonts w:ascii="Simplified Arabic" w:hAnsi="Simplified Arabic" w:cs="Simplified Arabic"/>
          <w:sz w:val="32"/>
          <w:szCs w:val="32"/>
          <w:lang w:bidi="ar-DZ"/>
        </w:rPr>
      </w:pPr>
      <w:r w:rsidRPr="002B73A0">
        <w:rPr>
          <w:rFonts w:ascii="Simplified Arabic" w:hAnsi="Simplified Arabic" w:cs="Simplified Arabic"/>
          <w:sz w:val="32"/>
          <w:szCs w:val="32"/>
          <w:rtl/>
          <w:lang w:bidi="ar-DZ"/>
        </w:rPr>
        <w:t xml:space="preserve"> ترقية اللغة العربية وتبليغ رسالة الاسلام  بمفهومه الصحيح والنهوض بلمجتمع                                الجزائري فكريا، ثقافيا، وتربويا.</w:t>
      </w:r>
    </w:p>
    <w:p w:rsidR="009C4C24" w:rsidRPr="002B73A0" w:rsidRDefault="009C4C24" w:rsidP="00196A18">
      <w:pPr>
        <w:pStyle w:val="ListParagraph"/>
        <w:numPr>
          <w:ilvl w:val="0"/>
          <w:numId w:val="6"/>
        </w:numPr>
        <w:bidi/>
        <w:spacing w:line="240" w:lineRule="auto"/>
        <w:ind w:left="-1" w:firstLine="0"/>
        <w:jc w:val="both"/>
        <w:rPr>
          <w:rFonts w:ascii="Simplified Arabic" w:hAnsi="Simplified Arabic" w:cs="Simplified Arabic"/>
          <w:sz w:val="32"/>
          <w:szCs w:val="32"/>
          <w:lang w:bidi="ar-DZ"/>
        </w:rPr>
      </w:pPr>
      <w:r w:rsidRPr="002B73A0">
        <w:rPr>
          <w:rFonts w:ascii="Simplified Arabic" w:hAnsi="Simplified Arabic" w:cs="Simplified Arabic"/>
          <w:sz w:val="32"/>
          <w:szCs w:val="32"/>
          <w:rtl/>
          <w:lang w:bidi="ar-DZ"/>
        </w:rPr>
        <w:t xml:space="preserve"> وقذ ذكر البشير الإبراهيمي أن أهداف جمعية العلماء جاءت لخدمة الإسلام بإصلاح عقائده، وتوضيح وتفهيم حقائقه وإحياء أدابه وتعمل لإحياء اللغة العربية وأدابها وتاريخها في الوطن العربي، وتعمل لتوحيد كلمة المسلمين في الدين والدنيا</w:t>
      </w:r>
      <w:r w:rsidRPr="002B73A0">
        <w:rPr>
          <w:rStyle w:val="FootnoteReference"/>
          <w:rFonts w:ascii="Simplified Arabic" w:hAnsi="Simplified Arabic" w:cs="Simplified Arabic"/>
          <w:sz w:val="32"/>
          <w:szCs w:val="32"/>
          <w:rtl/>
          <w:lang w:bidi="ar-DZ"/>
        </w:rPr>
        <w:footnoteReference w:id="34"/>
      </w:r>
      <w:r w:rsidRPr="002B73A0">
        <w:rPr>
          <w:rFonts w:ascii="Simplified Arabic" w:hAnsi="Simplified Arabic" w:cs="Simplified Arabic"/>
          <w:sz w:val="32"/>
          <w:szCs w:val="32"/>
          <w:rtl/>
          <w:lang w:bidi="ar-DZ"/>
        </w:rPr>
        <w:t>.</w:t>
      </w:r>
    </w:p>
    <w:p w:rsidR="009C4C24" w:rsidRPr="002B73A0" w:rsidRDefault="009C4C24" w:rsidP="00196A18">
      <w:pPr>
        <w:pStyle w:val="ListParagraph"/>
        <w:numPr>
          <w:ilvl w:val="0"/>
          <w:numId w:val="6"/>
        </w:numPr>
        <w:bidi/>
        <w:spacing w:line="240" w:lineRule="auto"/>
        <w:ind w:left="-1" w:firstLine="0"/>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أما الشيخ عبد الحميد بن باديس، فيقول عن أهداف الجمعية بأسلوب دقيق و بلعبارة الواضحة والصادقة والتي تعبر عن ألام و أوضاع الشعب الجزائري "إننا نريد نهضة شعبية قوية تتجلى شخصية الشعب الجزائري، وتكشف مجد الماضي بما ينير له طريق الحياةٍ، لا </w:t>
      </w:r>
    </w:p>
    <w:p w:rsidR="009C4C24" w:rsidRPr="002B73A0" w:rsidRDefault="009C4C24" w:rsidP="002B73A0">
      <w:pPr>
        <w:bidi/>
        <w:spacing w:line="240" w:lineRule="auto"/>
        <w:ind w:left="-1"/>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lastRenderedPageBreak/>
        <w:t>أقول مكررة عن سياسة إنتخابية يديرها الإستعمار، إدارة تزيد في تمكنه من غير أن يشعر بذلك أحد ممن راضهم عليها، وسخرهم  لخدمتها ونريد إنقلابا جزائريا</w:t>
      </w:r>
      <w:r w:rsidRPr="002B73A0">
        <w:rPr>
          <w:rStyle w:val="FootnoteReference"/>
          <w:rFonts w:ascii="Simplified Arabic" w:hAnsi="Simplified Arabic" w:cs="Simplified Arabic"/>
          <w:sz w:val="32"/>
          <w:szCs w:val="32"/>
          <w:rtl/>
          <w:lang w:bidi="ar-DZ"/>
        </w:rPr>
        <w:footnoteReference w:id="35"/>
      </w:r>
      <w:r w:rsidRPr="002B73A0">
        <w:rPr>
          <w:rFonts w:ascii="Simplified Arabic" w:hAnsi="Simplified Arabic" w:cs="Simplified Arabic"/>
          <w:sz w:val="32"/>
          <w:szCs w:val="32"/>
          <w:rtl/>
          <w:lang w:bidi="ar-DZ"/>
        </w:rPr>
        <w:t>، يرتكز على إعداد نشئ صالح تتمثل فيه عنصرية الحدود فينهض نهضة إسلامية عربية تأخذ من عظمة الماضي ويقضة الحاضر مايعصمها من الزلل والإنحراف، وهي في طريق المستقبل الباسم</w:t>
      </w:r>
      <w:r w:rsidRPr="002B73A0">
        <w:rPr>
          <w:rStyle w:val="FootnoteReference"/>
          <w:rFonts w:ascii="Simplified Arabic" w:hAnsi="Simplified Arabic" w:cs="Simplified Arabic"/>
          <w:sz w:val="32"/>
          <w:szCs w:val="32"/>
          <w:rtl/>
          <w:lang w:bidi="ar-DZ"/>
        </w:rPr>
        <w:footnoteReference w:id="36"/>
      </w:r>
      <w:r w:rsidRPr="002B73A0">
        <w:rPr>
          <w:rFonts w:ascii="Simplified Arabic" w:hAnsi="Simplified Arabic" w:cs="Simplified Arabic"/>
          <w:sz w:val="32"/>
          <w:szCs w:val="32"/>
          <w:rtl/>
          <w:lang w:bidi="ar-DZ"/>
        </w:rPr>
        <w:t>.</w:t>
      </w:r>
    </w:p>
    <w:p w:rsidR="009C4C24" w:rsidRPr="002B73A0" w:rsidRDefault="009C4C24" w:rsidP="00196A18">
      <w:pPr>
        <w:pStyle w:val="ListParagraph"/>
        <w:numPr>
          <w:ilvl w:val="0"/>
          <w:numId w:val="7"/>
        </w:numPr>
        <w:bidi/>
        <w:spacing w:line="240" w:lineRule="auto"/>
        <w:ind w:left="-1" w:firstLine="0"/>
        <w:jc w:val="both"/>
        <w:rPr>
          <w:rFonts w:ascii="Simplified Arabic" w:hAnsi="Simplified Arabic" w:cs="Simplified Arabic"/>
          <w:sz w:val="32"/>
          <w:szCs w:val="32"/>
          <w:lang w:bidi="ar-DZ"/>
        </w:rPr>
      </w:pPr>
      <w:r w:rsidRPr="002B73A0">
        <w:rPr>
          <w:rFonts w:ascii="Simplified Arabic" w:hAnsi="Simplified Arabic" w:cs="Simplified Arabic"/>
          <w:sz w:val="32"/>
          <w:szCs w:val="32"/>
          <w:rtl/>
          <w:lang w:bidi="ar-DZ"/>
        </w:rPr>
        <w:t>وجاء على لسان أحد أعضائها سنة 1935م إن أهداف الجمعية هي إحياء الإسلام الصحيح بإحياء الكتاب والسنة ونشرها بين الناس و نشر فضائلها وأدابها وإحياء اللغة العربية وأدابها وإحياء التاريخ الإسلامي وأثار رجاله المخلصين</w:t>
      </w:r>
      <w:r w:rsidRPr="002B73A0">
        <w:rPr>
          <w:rStyle w:val="FootnoteReference"/>
          <w:rFonts w:ascii="Simplified Arabic" w:hAnsi="Simplified Arabic" w:cs="Simplified Arabic"/>
          <w:sz w:val="32"/>
          <w:szCs w:val="32"/>
          <w:rtl/>
          <w:lang w:bidi="ar-DZ"/>
        </w:rPr>
        <w:footnoteReference w:id="37"/>
      </w:r>
      <w:r w:rsidRPr="002B73A0">
        <w:rPr>
          <w:rFonts w:ascii="Simplified Arabic" w:hAnsi="Simplified Arabic" w:cs="Simplified Arabic"/>
          <w:sz w:val="32"/>
          <w:szCs w:val="32"/>
          <w:rtl/>
          <w:lang w:bidi="ar-DZ"/>
        </w:rPr>
        <w:t>.</w:t>
      </w:r>
    </w:p>
    <w:p w:rsidR="009C4C24" w:rsidRPr="002B73A0" w:rsidRDefault="009C4C24" w:rsidP="00196A18">
      <w:pPr>
        <w:pStyle w:val="ListParagraph"/>
        <w:numPr>
          <w:ilvl w:val="0"/>
          <w:numId w:val="7"/>
        </w:numPr>
        <w:bidi/>
        <w:spacing w:line="240" w:lineRule="auto"/>
        <w:ind w:left="-1" w:firstLine="0"/>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وقد ذكر في هذا الصدر الشيخ محمد خير الدين عام 1935م بقوله أن أهداف الجمعية تتمثل في إحياء الإسلام الصحيح بإحياء الكتاب والسنة و نشره بين الناس حتى يرجع لهما سلطانها على نفوس المسلمين و نشر فضائلها وأدابها وإحياء اللغة العربية أدابها وإحياء التاريخ ورجاله العز الميامين ..</w:t>
      </w:r>
      <w:r w:rsidRPr="002B73A0">
        <w:rPr>
          <w:rStyle w:val="FootnoteReference"/>
          <w:rFonts w:ascii="Simplified Arabic" w:hAnsi="Simplified Arabic" w:cs="Simplified Arabic"/>
          <w:sz w:val="32"/>
          <w:szCs w:val="32"/>
          <w:rtl/>
          <w:lang w:bidi="ar-DZ"/>
        </w:rPr>
        <w:footnoteReference w:id="38"/>
      </w:r>
    </w:p>
    <w:p w:rsidR="009C4C24" w:rsidRPr="002B73A0" w:rsidRDefault="009C4C24" w:rsidP="00196A18">
      <w:pPr>
        <w:pStyle w:val="ListParagraph"/>
        <w:numPr>
          <w:ilvl w:val="0"/>
          <w:numId w:val="7"/>
        </w:numPr>
        <w:bidi/>
        <w:spacing w:line="240" w:lineRule="auto"/>
        <w:ind w:left="-1" w:firstLine="0"/>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وقد رأى السيد "جوزيف ديماريي" أن أهداف جمعية العلماء المسلمين تتمثل في فهم لغة القرآن والعودة إلى الثقافة الإسلامية القديمة وإعتبار الغرب العربي كقلعة للعبقرية الشرقية في وجه الغرب، وتنقيته وتبيسط الدين الإسلامي</w:t>
      </w:r>
      <w:r w:rsidRPr="002B73A0">
        <w:rPr>
          <w:rStyle w:val="FootnoteReference"/>
          <w:rFonts w:ascii="Simplified Arabic" w:hAnsi="Simplified Arabic" w:cs="Simplified Arabic"/>
          <w:sz w:val="32"/>
          <w:szCs w:val="32"/>
          <w:rtl/>
          <w:lang w:bidi="ar-DZ"/>
        </w:rPr>
        <w:footnoteReference w:id="39"/>
      </w:r>
      <w:r w:rsidRPr="002B73A0">
        <w:rPr>
          <w:rFonts w:ascii="Simplified Arabic" w:hAnsi="Simplified Arabic" w:cs="Simplified Arabic"/>
          <w:sz w:val="32"/>
          <w:szCs w:val="32"/>
          <w:rtl/>
          <w:lang w:bidi="ar-DZ"/>
        </w:rPr>
        <w:t>.</w:t>
      </w:r>
    </w:p>
    <w:p w:rsidR="009C4C24" w:rsidRPr="002B73A0" w:rsidRDefault="009C4C24" w:rsidP="00196A18">
      <w:pPr>
        <w:pStyle w:val="ListParagraph"/>
        <w:numPr>
          <w:ilvl w:val="0"/>
          <w:numId w:val="7"/>
        </w:numPr>
        <w:bidi/>
        <w:spacing w:line="240" w:lineRule="auto"/>
        <w:ind w:left="-1" w:firstLine="0"/>
        <w:jc w:val="both"/>
        <w:rPr>
          <w:rFonts w:ascii="Simplified Arabic" w:hAnsi="Simplified Arabic" w:cs="Simplified Arabic"/>
          <w:sz w:val="32"/>
          <w:szCs w:val="32"/>
          <w:lang w:bidi="ar-DZ"/>
        </w:rPr>
      </w:pPr>
      <w:r w:rsidRPr="002B73A0">
        <w:rPr>
          <w:rFonts w:ascii="Simplified Arabic" w:hAnsi="Simplified Arabic" w:cs="Simplified Arabic"/>
          <w:sz w:val="32"/>
          <w:szCs w:val="32"/>
          <w:rtl/>
          <w:lang w:bidi="ar-DZ"/>
        </w:rPr>
        <w:t>كما أن المتصفح لقانون الجمعية يدرك انها أنشئت للوغظ والإرشاد و تهذيب الناس، والإبتعاد عن كل المسائل الإجتماعية، ولكن المتتبع لأعمال الجمعية و نشاطها منذ ميلادها حتى سنة 1956م، يجد أن أهدافها كانت وطنية سياسية بلدرجة الأولى و إن كانت قد بدأت بتطهير المعتقد</w:t>
      </w:r>
      <w:r w:rsidRPr="002B73A0">
        <w:rPr>
          <w:rStyle w:val="FootnoteReference"/>
          <w:rFonts w:ascii="Simplified Arabic" w:hAnsi="Simplified Arabic" w:cs="Simplified Arabic"/>
          <w:sz w:val="32"/>
          <w:szCs w:val="32"/>
          <w:rtl/>
          <w:lang w:bidi="ar-DZ"/>
        </w:rPr>
        <w:footnoteReference w:id="40"/>
      </w:r>
      <w:r w:rsidRPr="002B73A0">
        <w:rPr>
          <w:rFonts w:ascii="Simplified Arabic" w:hAnsi="Simplified Arabic" w:cs="Simplified Arabic"/>
          <w:sz w:val="32"/>
          <w:szCs w:val="32"/>
          <w:rtl/>
          <w:lang w:bidi="ar-DZ"/>
        </w:rPr>
        <w:t>، وتهذيب السلوك وتحسين المعتقد فإن هدف العلماء البعيد كان سياسيا</w:t>
      </w:r>
      <w:r w:rsidRPr="002B73A0">
        <w:rPr>
          <w:rStyle w:val="FootnoteReference"/>
          <w:rFonts w:ascii="Simplified Arabic" w:hAnsi="Simplified Arabic" w:cs="Simplified Arabic"/>
          <w:sz w:val="32"/>
          <w:szCs w:val="32"/>
          <w:rtl/>
          <w:lang w:bidi="ar-DZ"/>
        </w:rPr>
        <w:footnoteReference w:id="41"/>
      </w:r>
      <w:r w:rsidRPr="002B73A0">
        <w:rPr>
          <w:rFonts w:ascii="Simplified Arabic" w:hAnsi="Simplified Arabic" w:cs="Simplified Arabic"/>
          <w:sz w:val="32"/>
          <w:szCs w:val="32"/>
          <w:rtl/>
          <w:lang w:bidi="ar-DZ"/>
        </w:rPr>
        <w:t>.</w:t>
      </w:r>
    </w:p>
    <w:p w:rsidR="009C4C24" w:rsidRPr="002B73A0" w:rsidRDefault="009C4C24" w:rsidP="00196A18">
      <w:pPr>
        <w:pStyle w:val="ListParagraph"/>
        <w:numPr>
          <w:ilvl w:val="0"/>
          <w:numId w:val="7"/>
        </w:numPr>
        <w:bidi/>
        <w:spacing w:line="240" w:lineRule="auto"/>
        <w:ind w:left="-1" w:firstLine="0"/>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lastRenderedPageBreak/>
        <w:t xml:space="preserve">كما أن الفصل الرابع من قانون الأساسي لجمعية العلماء فقد نص بأن القصد من الجمعية هو محاربة الأفات الإجتماعية، كالخمر والميسر والبطالة والفجور  ومحاربة الجهل والخرافة ومحاولة كل ماهو واقف في طريق التعلم و التعليم </w:t>
      </w:r>
      <w:r w:rsidRPr="002B73A0">
        <w:rPr>
          <w:rStyle w:val="FootnoteReference"/>
          <w:rFonts w:ascii="Simplified Arabic" w:hAnsi="Simplified Arabic" w:cs="Simplified Arabic"/>
          <w:sz w:val="32"/>
          <w:szCs w:val="32"/>
          <w:rtl/>
          <w:lang w:bidi="ar-DZ"/>
        </w:rPr>
        <w:footnoteReference w:id="42"/>
      </w:r>
    </w:p>
    <w:p w:rsidR="009C4C24" w:rsidRPr="002B73A0" w:rsidRDefault="009C4C24" w:rsidP="00196A18">
      <w:pPr>
        <w:pStyle w:val="ListParagraph"/>
        <w:numPr>
          <w:ilvl w:val="0"/>
          <w:numId w:val="7"/>
        </w:numPr>
        <w:bidi/>
        <w:spacing w:line="240" w:lineRule="auto"/>
        <w:ind w:left="-1" w:firstLine="0"/>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وقد لخص بعض الباحثين أهداف جمعية العلماء المسلمين الجزائريين في تطهير الدين  الإسلامي وإحياء اللغة العربية والعمل على القضاء على سياسة الفرنسية، التجنيس، الإدماج، والحفاظ على الشخصية الجزائرية وفي هذا السياق لم يخرج أبو القاسم سعد الله على أراء هؤلاء إذ لخص أدوار الجمعية</w:t>
      </w:r>
      <w:r w:rsidRPr="002B73A0">
        <w:rPr>
          <w:rStyle w:val="FootnoteReference"/>
          <w:rFonts w:ascii="Simplified Arabic" w:hAnsi="Simplified Arabic" w:cs="Simplified Arabic"/>
          <w:sz w:val="32"/>
          <w:szCs w:val="32"/>
          <w:rtl/>
          <w:lang w:bidi="ar-DZ"/>
        </w:rPr>
        <w:footnoteReference w:id="43"/>
      </w:r>
      <w:r w:rsidRPr="002B73A0">
        <w:rPr>
          <w:rFonts w:ascii="Simplified Arabic" w:hAnsi="Simplified Arabic" w:cs="Simplified Arabic"/>
          <w:sz w:val="32"/>
          <w:szCs w:val="32"/>
          <w:lang w:bidi="ar-DZ"/>
        </w:rPr>
        <w:t xml:space="preserve"> </w:t>
      </w:r>
      <w:r w:rsidRPr="002B73A0">
        <w:rPr>
          <w:rFonts w:ascii="Simplified Arabic" w:hAnsi="Simplified Arabic" w:cs="Simplified Arabic"/>
          <w:sz w:val="32"/>
          <w:szCs w:val="32"/>
          <w:rtl/>
          <w:lang w:bidi="ar-DZ"/>
        </w:rPr>
        <w:t>في التعليم العربي و محاربة الخرافات و تصفية الإسلام.</w:t>
      </w:r>
    </w:p>
    <w:p w:rsidR="009C4C24" w:rsidRPr="002B73A0" w:rsidRDefault="009C4C24" w:rsidP="00196A18">
      <w:pPr>
        <w:pStyle w:val="ListParagraph"/>
        <w:numPr>
          <w:ilvl w:val="0"/>
          <w:numId w:val="7"/>
        </w:numPr>
        <w:bidi/>
        <w:spacing w:line="240" w:lineRule="auto"/>
        <w:ind w:left="-1" w:firstLine="0"/>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بينما يربطها البعض الآخر بالنشاط السياسي و معاداة الاستعمار تكوين الدولة الجزائرية ذات القيم الإسلامية، والبعد العربي الأصيل</w:t>
      </w:r>
      <w:r w:rsidRPr="002B73A0">
        <w:rPr>
          <w:rStyle w:val="FootnoteReference"/>
          <w:rFonts w:ascii="Simplified Arabic" w:hAnsi="Simplified Arabic" w:cs="Simplified Arabic"/>
          <w:sz w:val="32"/>
          <w:szCs w:val="32"/>
          <w:rtl/>
          <w:lang w:bidi="ar-DZ"/>
        </w:rPr>
        <w:footnoteReference w:id="44"/>
      </w:r>
      <w:r w:rsidRPr="002B73A0">
        <w:rPr>
          <w:rFonts w:ascii="Simplified Arabic" w:hAnsi="Simplified Arabic" w:cs="Simplified Arabic"/>
          <w:sz w:val="32"/>
          <w:szCs w:val="32"/>
          <w:rtl/>
          <w:lang w:bidi="ar-DZ"/>
        </w:rPr>
        <w:t xml:space="preserve"> </w:t>
      </w:r>
      <w:r w:rsidRPr="002B73A0">
        <w:rPr>
          <w:rFonts w:ascii="Simplified Arabic" w:hAnsi="Simplified Arabic" w:cs="Simplified Arabic"/>
          <w:sz w:val="32"/>
          <w:szCs w:val="32"/>
          <w:lang w:bidi="ar-DZ"/>
        </w:rPr>
        <w:t>.</w:t>
      </w:r>
    </w:p>
    <w:p w:rsidR="009C4C24" w:rsidRPr="002B73A0" w:rsidRDefault="009C4C24" w:rsidP="002B73A0">
      <w:pPr>
        <w:bidi/>
        <w:spacing w:line="240" w:lineRule="auto"/>
        <w:ind w:left="-1"/>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كما أنه هناك هدف لم تعلن عليه الجمعية، وهو بعيد المدى يتمثل في إسترجاع الوطن وإستقلاله، وتكوين دولة عربية، وهو هدف وطني سياسي أراد العلماء تغطيته عن طريق التأكيد على النهضة العلمية والدينية في الجزائر وفي نفس الوقت كان العلماء يؤكدون أن السياسة لا يمكن أن تكون بعيدة عن العلم وفي هدا الصدد  نجد قول عبد الحميد بن باديس سنة 1937م: "لابد لنا من الجمع بين السياسة والعلم" ولاينهض العلم و الدين حق النهوض إلا إذا نهضت السياسة بجد"</w:t>
      </w:r>
      <w:r w:rsidRPr="002B73A0">
        <w:rPr>
          <w:rStyle w:val="FootnoteReference"/>
          <w:rFonts w:ascii="Simplified Arabic" w:hAnsi="Simplified Arabic" w:cs="Simplified Arabic"/>
          <w:sz w:val="32"/>
          <w:szCs w:val="32"/>
          <w:rtl/>
          <w:lang w:bidi="ar-DZ"/>
        </w:rPr>
        <w:footnoteReference w:id="45"/>
      </w:r>
      <w:r w:rsidRPr="002B73A0">
        <w:rPr>
          <w:rFonts w:ascii="Simplified Arabic" w:hAnsi="Simplified Arabic" w:cs="Simplified Arabic"/>
          <w:sz w:val="32"/>
          <w:szCs w:val="32"/>
          <w:rtl/>
          <w:lang w:bidi="ar-DZ"/>
        </w:rPr>
        <w:t>.</w:t>
      </w:r>
    </w:p>
    <w:p w:rsidR="009C4C24" w:rsidRPr="002B73A0" w:rsidRDefault="009C4C24" w:rsidP="002B73A0">
      <w:pPr>
        <w:bidi/>
        <w:spacing w:line="240" w:lineRule="auto"/>
        <w:ind w:left="-1"/>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وقد قامت الجمعية بمحاربة سياسة الإدماج و التجنيس والفرنسة وكل ما يسمى بالهوية الوطنية ومن ثم فإن كان القانون الأساسي قد خلا من النص على إشتغال الجمعية بالسياسة </w:t>
      </w:r>
    </w:p>
    <w:p w:rsidR="009C4C24" w:rsidRPr="002B73A0" w:rsidRDefault="009C4C24" w:rsidP="002B73A0">
      <w:pPr>
        <w:bidi/>
        <w:spacing w:line="240" w:lineRule="auto"/>
        <w:ind w:left="-1"/>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lastRenderedPageBreak/>
        <w:t>فإن ذلك لم يكن ليحول بينهما وبين ذلك تماشيا مع المفهوم الصحيح بأن الدين الإسلامي لايفصل بين الدين والسياسة</w:t>
      </w:r>
      <w:r w:rsidRPr="002B73A0">
        <w:rPr>
          <w:rStyle w:val="FootnoteReference"/>
          <w:rFonts w:ascii="Simplified Arabic" w:hAnsi="Simplified Arabic" w:cs="Simplified Arabic"/>
          <w:sz w:val="32"/>
          <w:szCs w:val="32"/>
          <w:rtl/>
          <w:lang w:bidi="ar-DZ"/>
        </w:rPr>
        <w:footnoteReference w:id="46"/>
      </w:r>
      <w:r w:rsidRPr="002B73A0">
        <w:rPr>
          <w:rFonts w:ascii="Simplified Arabic" w:hAnsi="Simplified Arabic" w:cs="Simplified Arabic"/>
          <w:sz w:val="32"/>
          <w:szCs w:val="32"/>
          <w:rtl/>
          <w:lang w:bidi="ar-DZ"/>
        </w:rPr>
        <w:t>.</w:t>
      </w:r>
    </w:p>
    <w:p w:rsidR="009C4C24" w:rsidRPr="002B73A0" w:rsidRDefault="009C4C24" w:rsidP="00196A18">
      <w:pPr>
        <w:pStyle w:val="ListParagraph"/>
        <w:numPr>
          <w:ilvl w:val="0"/>
          <w:numId w:val="7"/>
        </w:numPr>
        <w:bidi/>
        <w:spacing w:line="240" w:lineRule="auto"/>
        <w:ind w:left="-1" w:firstLine="0"/>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وقد إختلفت نظرة الكتاب إلى أهداف الجمعية وذلك بإختلاف إتجاهاتهم وإنتماءاتهم، فبعضهم قصرها على التعليم العربي ومحاربة الخرافاتوالبدع وتصفية الإسلام،  وبعضها قارنها بالنشاط السياسي ومعاداة الإستعمار وفكرة تكوين الدولة الجزائرية</w:t>
      </w:r>
      <w:r w:rsidRPr="002B73A0">
        <w:rPr>
          <w:rStyle w:val="FootnoteReference"/>
          <w:rFonts w:ascii="Simplified Arabic" w:hAnsi="Simplified Arabic" w:cs="Simplified Arabic"/>
          <w:sz w:val="32"/>
          <w:szCs w:val="32"/>
          <w:rtl/>
          <w:lang w:bidi="ar-DZ"/>
        </w:rPr>
        <w:footnoteReference w:id="47"/>
      </w:r>
      <w:r w:rsidRPr="002B73A0">
        <w:rPr>
          <w:rFonts w:ascii="Simplified Arabic" w:hAnsi="Simplified Arabic" w:cs="Simplified Arabic"/>
          <w:sz w:val="32"/>
          <w:szCs w:val="32"/>
          <w:rtl/>
          <w:lang w:bidi="ar-DZ"/>
        </w:rPr>
        <w:t xml:space="preserve"> .</w:t>
      </w:r>
    </w:p>
    <w:p w:rsidR="009C4C24" w:rsidRPr="002B73A0" w:rsidRDefault="009C4C24" w:rsidP="00196A18">
      <w:pPr>
        <w:pStyle w:val="ListParagraph"/>
        <w:numPr>
          <w:ilvl w:val="0"/>
          <w:numId w:val="7"/>
        </w:numPr>
        <w:bidi/>
        <w:spacing w:line="240" w:lineRule="auto"/>
        <w:ind w:left="-1" w:firstLine="0"/>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كما أنه تجدر الإشارة في هذا المجال إلا أن الفصل الثالث من القانون الأساسي للجمعية يجزم عليها الخوض في المسائل السياسية، إلا أن هذه الأخيرة قد تركت لأعضائها كامل الحرية للخوض في المسائل السياسية بصفتهم الشخصية لا بوصفهم أعضاء فيها، حفاظا على كيان الجمعية وإستمرار مسيرتها، وبهذا كان لكل عضو من أعضائها الدور البارز في الميدان السياسي العام مع بقية الحركات السياسية الجزائرية</w:t>
      </w:r>
      <w:r w:rsidRPr="002B73A0">
        <w:rPr>
          <w:rStyle w:val="FootnoteReference"/>
          <w:rFonts w:ascii="Simplified Arabic" w:hAnsi="Simplified Arabic" w:cs="Simplified Arabic"/>
          <w:sz w:val="32"/>
          <w:szCs w:val="32"/>
          <w:rtl/>
          <w:lang w:bidi="ar-DZ"/>
        </w:rPr>
        <w:footnoteReference w:id="48"/>
      </w:r>
      <w:r w:rsidRPr="002B73A0">
        <w:rPr>
          <w:rFonts w:ascii="Simplified Arabic" w:hAnsi="Simplified Arabic" w:cs="Simplified Arabic"/>
          <w:sz w:val="32"/>
          <w:szCs w:val="32"/>
          <w:rtl/>
          <w:lang w:bidi="ar-DZ"/>
        </w:rPr>
        <w:t>.</w:t>
      </w:r>
    </w:p>
    <w:p w:rsidR="009C4C24" w:rsidRPr="002B73A0" w:rsidRDefault="009C4C24" w:rsidP="00196A18">
      <w:pPr>
        <w:pStyle w:val="ListParagraph"/>
        <w:numPr>
          <w:ilvl w:val="0"/>
          <w:numId w:val="7"/>
        </w:numPr>
        <w:bidi/>
        <w:spacing w:line="240" w:lineRule="auto"/>
        <w:ind w:left="-1" w:firstLine="0"/>
        <w:jc w:val="both"/>
        <w:rPr>
          <w:rFonts w:ascii="Simplified Arabic" w:hAnsi="Simplified Arabic" w:cs="Simplified Arabic"/>
          <w:b/>
          <w:bCs/>
          <w:sz w:val="32"/>
          <w:szCs w:val="32"/>
          <w:rtl/>
          <w:lang w:bidi="ar-DZ"/>
        </w:rPr>
      </w:pPr>
      <w:r w:rsidRPr="002B73A0">
        <w:rPr>
          <w:rFonts w:ascii="Simplified Arabic" w:hAnsi="Simplified Arabic" w:cs="Simplified Arabic"/>
          <w:sz w:val="32"/>
          <w:szCs w:val="32"/>
          <w:rtl/>
          <w:lang w:bidi="ar-DZ"/>
        </w:rPr>
        <w:t>وعليه فإن الجمعية من خلال موقفها من الإدارة الإستعمارية وما عبرت عنه من خلال صحفها يوضح بأن أهدافها كانت سياسية ولم تكن بعيدة عن إهتماماتها الإصلاحية الدينية بل إتخذت من الإصلاح غطاء ووسيلة لمواجهة السياسة الإستعمارية و مشاريعها في طمس الهوية الجزائرية وهذا ما حاربته الجمعية في سبيل الحفاظ على الشخصية الوطنية والنهوض بالجزائر.</w:t>
      </w:r>
    </w:p>
    <w:p w:rsidR="009C4C24" w:rsidRPr="002B73A0" w:rsidRDefault="009C4C24" w:rsidP="002B73A0">
      <w:pPr>
        <w:bidi/>
        <w:spacing w:line="240" w:lineRule="auto"/>
        <w:ind w:left="-1"/>
        <w:jc w:val="both"/>
        <w:rPr>
          <w:rFonts w:ascii="Simplified Arabic" w:hAnsi="Simplified Arabic" w:cs="Simplified Arabic"/>
          <w:b/>
          <w:bCs/>
          <w:sz w:val="32"/>
          <w:szCs w:val="32"/>
          <w:rtl/>
          <w:lang w:bidi="ar-DZ"/>
        </w:rPr>
      </w:pPr>
    </w:p>
    <w:p w:rsidR="009C4C24" w:rsidRPr="002B73A0" w:rsidRDefault="009C4C24" w:rsidP="002B73A0">
      <w:pPr>
        <w:bidi/>
        <w:spacing w:line="240" w:lineRule="auto"/>
        <w:ind w:left="-1"/>
        <w:jc w:val="both"/>
        <w:rPr>
          <w:rFonts w:ascii="Simplified Arabic" w:hAnsi="Simplified Arabic" w:cs="Simplified Arabic"/>
          <w:b/>
          <w:bCs/>
          <w:sz w:val="32"/>
          <w:szCs w:val="32"/>
          <w:rtl/>
          <w:lang w:bidi="ar-DZ"/>
        </w:rPr>
      </w:pPr>
    </w:p>
    <w:p w:rsidR="009C4C24" w:rsidRPr="002B73A0" w:rsidRDefault="009C4C24" w:rsidP="002B73A0">
      <w:pPr>
        <w:bidi/>
        <w:spacing w:line="240" w:lineRule="auto"/>
        <w:ind w:left="-1"/>
        <w:jc w:val="both"/>
        <w:rPr>
          <w:rFonts w:ascii="Simplified Arabic" w:hAnsi="Simplified Arabic" w:cs="Simplified Arabic"/>
          <w:b/>
          <w:bCs/>
          <w:sz w:val="32"/>
          <w:szCs w:val="32"/>
          <w:rtl/>
          <w:lang w:bidi="ar-DZ"/>
        </w:rPr>
      </w:pPr>
    </w:p>
    <w:p w:rsidR="009C4C24" w:rsidRPr="002B73A0" w:rsidRDefault="009C4C24" w:rsidP="002B73A0">
      <w:pPr>
        <w:bidi/>
        <w:spacing w:line="240" w:lineRule="auto"/>
        <w:ind w:left="-1"/>
        <w:jc w:val="both"/>
        <w:rPr>
          <w:rFonts w:ascii="Simplified Arabic" w:hAnsi="Simplified Arabic" w:cs="Simplified Arabic"/>
          <w:b/>
          <w:bCs/>
          <w:sz w:val="32"/>
          <w:szCs w:val="32"/>
          <w:rtl/>
          <w:lang w:bidi="ar-DZ"/>
        </w:rPr>
      </w:pPr>
    </w:p>
    <w:p w:rsidR="00636260" w:rsidRPr="002B73A0" w:rsidRDefault="00636260" w:rsidP="002B73A0">
      <w:pPr>
        <w:bidi/>
        <w:spacing w:line="240" w:lineRule="auto"/>
        <w:ind w:left="-1"/>
        <w:jc w:val="both"/>
        <w:rPr>
          <w:rFonts w:ascii="Simplified Arabic" w:hAnsi="Simplified Arabic" w:cs="Simplified Arabic"/>
          <w:b/>
          <w:bCs/>
          <w:sz w:val="32"/>
          <w:szCs w:val="32"/>
          <w:rtl/>
          <w:lang w:bidi="ar-DZ"/>
        </w:rPr>
      </w:pPr>
    </w:p>
    <w:p w:rsidR="005E7CE1" w:rsidRPr="002B73A0" w:rsidRDefault="009C4C24" w:rsidP="002B73A0">
      <w:pPr>
        <w:bidi/>
        <w:spacing w:line="240" w:lineRule="auto"/>
        <w:ind w:left="-1"/>
        <w:jc w:val="both"/>
        <w:rPr>
          <w:rFonts w:ascii="Simplified Arabic" w:hAnsi="Simplified Arabic" w:cs="Simplified Arabic"/>
          <w:b/>
          <w:bCs/>
          <w:sz w:val="32"/>
          <w:szCs w:val="32"/>
          <w:rtl/>
          <w:lang w:bidi="ar-DZ"/>
        </w:rPr>
      </w:pPr>
      <w:r w:rsidRPr="002B73A0">
        <w:rPr>
          <w:rFonts w:ascii="Simplified Arabic" w:hAnsi="Simplified Arabic" w:cs="Simplified Arabic"/>
          <w:b/>
          <w:bCs/>
          <w:sz w:val="32"/>
          <w:szCs w:val="32"/>
          <w:rtl/>
          <w:lang w:bidi="ar-DZ"/>
        </w:rPr>
        <w:lastRenderedPageBreak/>
        <w:t xml:space="preserve"> المبحث الثالث: بعض رواد جمعية العلماء المسلمين الجزائريين.</w:t>
      </w:r>
    </w:p>
    <w:p w:rsidR="009C4C24" w:rsidRPr="002B73A0" w:rsidRDefault="005A59F4" w:rsidP="002B73A0">
      <w:pPr>
        <w:bidi/>
        <w:spacing w:line="240" w:lineRule="auto"/>
        <w:ind w:left="-1"/>
        <w:jc w:val="both"/>
        <w:rPr>
          <w:rFonts w:ascii="Simplified Arabic" w:hAnsi="Simplified Arabic" w:cs="Simplified Arabic"/>
          <w:b/>
          <w:bCs/>
          <w:sz w:val="32"/>
          <w:szCs w:val="32"/>
          <w:rtl/>
          <w:lang w:bidi="ar-DZ"/>
        </w:rPr>
      </w:pPr>
      <w:r>
        <w:rPr>
          <w:rFonts w:ascii="Simplified Arabic" w:hAnsi="Simplified Arabic" w:cs="Simplified Arabic"/>
          <w:sz w:val="32"/>
          <w:szCs w:val="32"/>
          <w:rtl/>
          <w:lang w:bidi="ar-DZ"/>
        </w:rPr>
        <w:t xml:space="preserve">      </w:t>
      </w:r>
      <w:r w:rsidR="009C4C24" w:rsidRPr="002B73A0">
        <w:rPr>
          <w:rFonts w:ascii="Simplified Arabic" w:hAnsi="Simplified Arabic" w:cs="Simplified Arabic"/>
          <w:sz w:val="32"/>
          <w:szCs w:val="32"/>
          <w:rtl/>
          <w:lang w:bidi="ar-DZ"/>
        </w:rPr>
        <w:t>إن رواد جمعية العلماء المسلمين الجزائريين لهم أعمال و مواقف في الميدان الديني، حيث كان هدفهم الوحيد في تحرير الدين الإسلامي وإحياء اللغة العربية وأدابها ونشرهم للعلم وأصول الدين وكان لهم دور إطلائي في نصرة القضية الوطنية ألا وهي إستقلال الجزائر، ومنه نذكر بعض أعلام الجمعية ومن بينهم :</w:t>
      </w:r>
    </w:p>
    <w:p w:rsidR="009C4C24" w:rsidRPr="002B73A0" w:rsidRDefault="009C4C24" w:rsidP="00196A18">
      <w:pPr>
        <w:pStyle w:val="ListParagraph"/>
        <w:numPr>
          <w:ilvl w:val="0"/>
          <w:numId w:val="10"/>
        </w:numPr>
        <w:bidi/>
        <w:spacing w:line="240" w:lineRule="auto"/>
        <w:jc w:val="both"/>
        <w:rPr>
          <w:rFonts w:ascii="Simplified Arabic" w:hAnsi="Simplified Arabic" w:cs="Simplified Arabic"/>
          <w:b/>
          <w:bCs/>
          <w:sz w:val="32"/>
          <w:szCs w:val="32"/>
          <w:rtl/>
          <w:lang w:bidi="ar-DZ"/>
        </w:rPr>
      </w:pPr>
      <w:r w:rsidRPr="002B73A0">
        <w:rPr>
          <w:rFonts w:ascii="Simplified Arabic" w:hAnsi="Simplified Arabic" w:cs="Simplified Arabic"/>
          <w:b/>
          <w:bCs/>
          <w:sz w:val="32"/>
          <w:szCs w:val="32"/>
          <w:rtl/>
          <w:lang w:bidi="ar-DZ"/>
        </w:rPr>
        <w:t xml:space="preserve"> عبد الحميد بن باديس:</w:t>
      </w:r>
    </w:p>
    <w:p w:rsidR="009C4C24" w:rsidRPr="002B73A0" w:rsidRDefault="009C4C24" w:rsidP="002B73A0">
      <w:pPr>
        <w:bidi/>
        <w:spacing w:line="240" w:lineRule="auto"/>
        <w:ind w:left="-1"/>
        <w:jc w:val="both"/>
        <w:rPr>
          <w:rFonts w:ascii="Simplified Arabic" w:hAnsi="Simplified Arabic" w:cs="Simplified Arabic"/>
          <w:sz w:val="32"/>
          <w:szCs w:val="32"/>
          <w:rtl/>
          <w:lang w:bidi="ar-DZ"/>
        </w:rPr>
      </w:pPr>
      <w:r w:rsidRPr="002B73A0">
        <w:rPr>
          <w:rFonts w:ascii="Simplified Arabic" w:hAnsi="Simplified Arabic" w:cs="Simplified Arabic"/>
          <w:b/>
          <w:bCs/>
          <w:sz w:val="32"/>
          <w:szCs w:val="32"/>
          <w:rtl/>
          <w:lang w:bidi="ar-DZ"/>
        </w:rPr>
        <w:t>أ- مولده:</w:t>
      </w:r>
      <w:r w:rsidRPr="002B73A0">
        <w:rPr>
          <w:rFonts w:ascii="Simplified Arabic" w:hAnsi="Simplified Arabic" w:cs="Simplified Arabic"/>
          <w:sz w:val="32"/>
          <w:szCs w:val="32"/>
          <w:rtl/>
          <w:lang w:bidi="ar-DZ"/>
        </w:rPr>
        <w:t xml:space="preserve"> </w:t>
      </w:r>
    </w:p>
    <w:p w:rsidR="009C4C24" w:rsidRPr="002B73A0" w:rsidRDefault="009C4C24" w:rsidP="002B73A0">
      <w:pPr>
        <w:bidi/>
        <w:spacing w:line="240" w:lineRule="auto"/>
        <w:ind w:left="-1"/>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ولد عبد الحميد ابن باديس ابن مصطفى ابن مكي ابن باديس في ليلة الجمعة 1308هجرية الموافق ل شهر ديسمبر سنة 1889 ميلادية في مدينة قسنطينة</w:t>
      </w:r>
      <w:r w:rsidRPr="002B73A0">
        <w:rPr>
          <w:rStyle w:val="FootnoteReference"/>
          <w:rFonts w:ascii="Simplified Arabic" w:hAnsi="Simplified Arabic" w:cs="Simplified Arabic"/>
          <w:sz w:val="32"/>
          <w:szCs w:val="32"/>
          <w:rtl/>
          <w:lang w:bidi="ar-DZ"/>
        </w:rPr>
        <w:footnoteReference w:id="49"/>
      </w:r>
      <w:r w:rsidRPr="002B73A0">
        <w:rPr>
          <w:rFonts w:ascii="Simplified Arabic" w:hAnsi="Simplified Arabic" w:cs="Simplified Arabic"/>
          <w:sz w:val="32"/>
          <w:szCs w:val="32"/>
          <w:rtl/>
          <w:lang w:bidi="ar-DZ"/>
        </w:rPr>
        <w:t xml:space="preserve"> باالشرق الجزائري، وأمه فهي السيدة "زهيرة" بنت "علي بن جلول" من أسرة عبد الجليل المشهورة في قسنطينة بالعلم و الجاه و الثراء العريض</w:t>
      </w:r>
      <w:r w:rsidRPr="002B73A0">
        <w:rPr>
          <w:rStyle w:val="FootnoteReference"/>
          <w:rFonts w:ascii="Simplified Arabic" w:hAnsi="Simplified Arabic" w:cs="Simplified Arabic"/>
          <w:sz w:val="32"/>
          <w:szCs w:val="32"/>
          <w:rtl/>
          <w:lang w:bidi="ar-DZ"/>
        </w:rPr>
        <w:footnoteReference w:id="50"/>
      </w:r>
      <w:r w:rsidRPr="002B73A0">
        <w:rPr>
          <w:rFonts w:ascii="Simplified Arabic" w:hAnsi="Simplified Arabic" w:cs="Simplified Arabic"/>
          <w:sz w:val="32"/>
          <w:szCs w:val="32"/>
          <w:rtl/>
          <w:lang w:bidi="ar-DZ"/>
        </w:rPr>
        <w:t>.</w:t>
      </w:r>
    </w:p>
    <w:p w:rsidR="009C4C24" w:rsidRPr="002B73A0" w:rsidRDefault="009C4C24" w:rsidP="002B73A0">
      <w:pPr>
        <w:bidi/>
        <w:spacing w:line="240" w:lineRule="auto"/>
        <w:ind w:left="-1"/>
        <w:jc w:val="both"/>
        <w:rPr>
          <w:rFonts w:ascii="Simplified Arabic" w:hAnsi="Simplified Arabic" w:cs="Simplified Arabic"/>
          <w:sz w:val="32"/>
          <w:szCs w:val="32"/>
          <w:rtl/>
          <w:lang w:bidi="ar-DZ"/>
        </w:rPr>
      </w:pPr>
      <w:r w:rsidRPr="002B73A0">
        <w:rPr>
          <w:rFonts w:ascii="Simplified Arabic" w:hAnsi="Simplified Arabic" w:cs="Simplified Arabic"/>
          <w:b/>
          <w:bCs/>
          <w:sz w:val="32"/>
          <w:szCs w:val="32"/>
          <w:rtl/>
          <w:lang w:bidi="ar-DZ"/>
        </w:rPr>
        <w:t>ب- تعلمه :</w:t>
      </w:r>
      <w:r w:rsidRPr="002B73A0">
        <w:rPr>
          <w:rFonts w:ascii="Simplified Arabic" w:hAnsi="Simplified Arabic" w:cs="Simplified Arabic"/>
          <w:sz w:val="32"/>
          <w:szCs w:val="32"/>
          <w:rtl/>
          <w:lang w:bidi="ar-DZ"/>
        </w:rPr>
        <w:t xml:space="preserve"> </w:t>
      </w:r>
    </w:p>
    <w:p w:rsidR="009C4C24" w:rsidRPr="002B73A0" w:rsidRDefault="009C4C24" w:rsidP="002B73A0">
      <w:pPr>
        <w:bidi/>
        <w:spacing w:line="240" w:lineRule="auto"/>
        <w:ind w:left="-1"/>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حفظ الشيخ عبد الحميد القرآن على يد الشيخ "أحمد أبو حمدان لونيسي" الذي كان يعلمه مبادئ العربية والمعارف الإسلامية ويوجهه وجهة علمية أخلاقية</w:t>
      </w:r>
      <w:r w:rsidRPr="002B73A0">
        <w:rPr>
          <w:rStyle w:val="FootnoteReference"/>
          <w:rFonts w:ascii="Simplified Arabic" w:hAnsi="Simplified Arabic" w:cs="Simplified Arabic"/>
          <w:sz w:val="32"/>
          <w:szCs w:val="32"/>
          <w:rtl/>
          <w:lang w:bidi="ar-DZ"/>
        </w:rPr>
        <w:footnoteReference w:id="51"/>
      </w:r>
      <w:r w:rsidRPr="002B73A0">
        <w:rPr>
          <w:rFonts w:ascii="Simplified Arabic" w:hAnsi="Simplified Arabic" w:cs="Simplified Arabic"/>
          <w:sz w:val="32"/>
          <w:szCs w:val="32"/>
          <w:rtl/>
          <w:lang w:bidi="ar-DZ"/>
        </w:rPr>
        <w:t>، وقد أخذ ابن باديس عهدا له بأن لا يقبل منصبا من الإدارة الفرنسية، ويقال أيضا أنه هو نفسه كان يطلب من طلابه نفس الشيئ</w:t>
      </w:r>
      <w:r w:rsidRPr="002B73A0">
        <w:rPr>
          <w:rStyle w:val="FootnoteReference"/>
          <w:rFonts w:ascii="Simplified Arabic" w:hAnsi="Simplified Arabic" w:cs="Simplified Arabic"/>
          <w:sz w:val="32"/>
          <w:szCs w:val="32"/>
          <w:rtl/>
          <w:lang w:bidi="ar-DZ"/>
        </w:rPr>
        <w:footnoteReference w:id="52"/>
      </w:r>
      <w:r w:rsidRPr="002B73A0">
        <w:rPr>
          <w:rFonts w:ascii="Simplified Arabic" w:hAnsi="Simplified Arabic" w:cs="Simplified Arabic"/>
          <w:sz w:val="32"/>
          <w:szCs w:val="32"/>
          <w:rtl/>
          <w:lang w:bidi="ar-DZ"/>
        </w:rPr>
        <w:t xml:space="preserve">.  </w:t>
      </w:r>
    </w:p>
    <w:p w:rsidR="008410F0" w:rsidRPr="002B73A0" w:rsidRDefault="008410F0" w:rsidP="002B73A0">
      <w:pPr>
        <w:bidi/>
        <w:spacing w:line="240" w:lineRule="auto"/>
        <w:jc w:val="both"/>
        <w:rPr>
          <w:rFonts w:ascii="Simplified Arabic" w:hAnsi="Simplified Arabic" w:cs="Simplified Arabic"/>
          <w:b/>
          <w:bCs/>
          <w:sz w:val="32"/>
          <w:szCs w:val="32"/>
          <w:rtl/>
          <w:lang w:bidi="ar-DZ"/>
        </w:rPr>
      </w:pPr>
    </w:p>
    <w:p w:rsidR="008410F0" w:rsidRPr="002B73A0" w:rsidRDefault="008410F0" w:rsidP="002B73A0">
      <w:pPr>
        <w:bidi/>
        <w:spacing w:line="240" w:lineRule="auto"/>
        <w:jc w:val="both"/>
        <w:rPr>
          <w:rFonts w:ascii="Simplified Arabic" w:hAnsi="Simplified Arabic" w:cs="Simplified Arabic"/>
          <w:b/>
          <w:bCs/>
          <w:sz w:val="32"/>
          <w:szCs w:val="32"/>
          <w:rtl/>
          <w:lang w:bidi="ar-DZ"/>
        </w:rPr>
      </w:pPr>
    </w:p>
    <w:p w:rsidR="009C4C24" w:rsidRPr="002B73A0" w:rsidRDefault="009C4C24" w:rsidP="002B73A0">
      <w:pPr>
        <w:bidi/>
        <w:spacing w:line="240" w:lineRule="auto"/>
        <w:jc w:val="both"/>
        <w:rPr>
          <w:rFonts w:ascii="Simplified Arabic" w:hAnsi="Simplified Arabic" w:cs="Simplified Arabic"/>
          <w:b/>
          <w:bCs/>
          <w:sz w:val="32"/>
          <w:szCs w:val="32"/>
          <w:rtl/>
          <w:lang w:bidi="ar-DZ"/>
        </w:rPr>
      </w:pPr>
      <w:r w:rsidRPr="002B73A0">
        <w:rPr>
          <w:rFonts w:ascii="Simplified Arabic" w:hAnsi="Simplified Arabic" w:cs="Simplified Arabic"/>
          <w:b/>
          <w:bCs/>
          <w:sz w:val="32"/>
          <w:szCs w:val="32"/>
          <w:rtl/>
          <w:lang w:bidi="ar-DZ"/>
        </w:rPr>
        <w:lastRenderedPageBreak/>
        <w:t xml:space="preserve">ج- رحلاته: </w:t>
      </w:r>
    </w:p>
    <w:p w:rsidR="009C4C24" w:rsidRPr="002B73A0" w:rsidRDefault="009C4C24" w:rsidP="00196A18">
      <w:pPr>
        <w:pStyle w:val="ListParagraph"/>
        <w:numPr>
          <w:ilvl w:val="0"/>
          <w:numId w:val="4"/>
        </w:numPr>
        <w:bidi/>
        <w:spacing w:line="240" w:lineRule="auto"/>
        <w:ind w:left="-1" w:firstLine="0"/>
        <w:jc w:val="both"/>
        <w:rPr>
          <w:rFonts w:ascii="Simplified Arabic" w:hAnsi="Simplified Arabic" w:cs="Simplified Arabic"/>
          <w:b/>
          <w:bCs/>
          <w:sz w:val="32"/>
          <w:szCs w:val="32"/>
          <w:rtl/>
          <w:lang w:bidi="ar-DZ"/>
        </w:rPr>
      </w:pPr>
      <w:r w:rsidRPr="002B73A0">
        <w:rPr>
          <w:rFonts w:ascii="Simplified Arabic" w:hAnsi="Simplified Arabic" w:cs="Simplified Arabic"/>
          <w:b/>
          <w:bCs/>
          <w:sz w:val="32"/>
          <w:szCs w:val="32"/>
          <w:rtl/>
          <w:lang w:bidi="ar-DZ"/>
        </w:rPr>
        <w:t xml:space="preserve">سفره إلى تونس: </w:t>
      </w:r>
      <w:r w:rsidRPr="002B73A0">
        <w:rPr>
          <w:rFonts w:ascii="Simplified Arabic" w:hAnsi="Simplified Arabic" w:cs="Simplified Arabic"/>
          <w:sz w:val="32"/>
          <w:szCs w:val="32"/>
          <w:rtl/>
          <w:lang w:bidi="ar-DZ"/>
        </w:rPr>
        <w:t>إلتحق بجامع الزيتونة سنة 1908م أين تعلم على يد كبار العلماء أمثال "النحلى القيرواني"، الشيخ "الخضر بن الحسين" الجزائري الأصل، "محمد بن القاضي" ليتخرج بشهادة التطويع سنة 1911-1912م وكان عمره أنذاك ثلاث وعشرون سنة وكانت له علاقات مع الشيخ "محمد الطاهر ابن عاشور" والشيخ "محمد النخلى" اللذين يمثلان النهضة الفكرية والعلمية والإصلاحية في تونس لأنهما كان يؤيدان أفكار "جمال الدين الأفغاني " و "محمد عبده"</w:t>
      </w:r>
      <w:r w:rsidRPr="002B73A0">
        <w:rPr>
          <w:rStyle w:val="FootnoteReference"/>
          <w:rFonts w:ascii="Simplified Arabic" w:hAnsi="Simplified Arabic" w:cs="Simplified Arabic"/>
          <w:sz w:val="32"/>
          <w:szCs w:val="32"/>
          <w:rtl/>
          <w:lang w:bidi="ar-DZ"/>
        </w:rPr>
        <w:footnoteReference w:id="53"/>
      </w:r>
    </w:p>
    <w:p w:rsidR="009C4C24" w:rsidRPr="002B73A0" w:rsidRDefault="009C4C24" w:rsidP="00196A18">
      <w:pPr>
        <w:pStyle w:val="ListParagraph"/>
        <w:numPr>
          <w:ilvl w:val="0"/>
          <w:numId w:val="4"/>
        </w:numPr>
        <w:bidi/>
        <w:spacing w:line="240" w:lineRule="auto"/>
        <w:ind w:left="-1" w:firstLine="0"/>
        <w:jc w:val="both"/>
        <w:rPr>
          <w:rFonts w:ascii="Simplified Arabic" w:hAnsi="Simplified Arabic" w:cs="Simplified Arabic"/>
          <w:sz w:val="32"/>
          <w:szCs w:val="32"/>
          <w:rtl/>
          <w:lang w:bidi="ar-DZ"/>
        </w:rPr>
      </w:pPr>
      <w:r w:rsidRPr="002B73A0">
        <w:rPr>
          <w:rFonts w:ascii="Simplified Arabic" w:hAnsi="Simplified Arabic" w:cs="Simplified Arabic"/>
          <w:b/>
          <w:bCs/>
          <w:sz w:val="32"/>
          <w:szCs w:val="32"/>
          <w:rtl/>
          <w:lang w:bidi="ar-DZ"/>
        </w:rPr>
        <w:t>عودته إلى الجزائر:</w:t>
      </w:r>
      <w:r w:rsidRPr="002B73A0">
        <w:rPr>
          <w:rFonts w:ascii="Simplified Arabic" w:hAnsi="Simplified Arabic" w:cs="Simplified Arabic"/>
          <w:sz w:val="32"/>
          <w:szCs w:val="32"/>
          <w:rtl/>
          <w:lang w:bidi="ar-DZ"/>
        </w:rPr>
        <w:t xml:space="preserve"> شرع عند عودته سنة 1913م لقسنطينة إلى التدريس في جامع قموش لتعليم الصغار نهارا، أو جامع الكبير لتعليم الكبار</w:t>
      </w:r>
      <w:r w:rsidRPr="002B73A0">
        <w:rPr>
          <w:rStyle w:val="FootnoteReference"/>
          <w:rFonts w:ascii="Simplified Arabic" w:hAnsi="Simplified Arabic" w:cs="Simplified Arabic"/>
          <w:sz w:val="32"/>
          <w:szCs w:val="32"/>
          <w:rtl/>
          <w:lang w:bidi="ar-DZ"/>
        </w:rPr>
        <w:footnoteReference w:id="54"/>
      </w:r>
      <w:r w:rsidRPr="002B73A0">
        <w:rPr>
          <w:rFonts w:ascii="Simplified Arabic" w:hAnsi="Simplified Arabic" w:cs="Simplified Arabic"/>
          <w:sz w:val="32"/>
          <w:szCs w:val="32"/>
          <w:rtl/>
          <w:lang w:bidi="ar-DZ"/>
        </w:rPr>
        <w:t>. أما العامة فكان يقدم لهم دروس الوغظ والإرشاد لكن ذلك لم يدم لأن مفتي المدينة والمسؤل عن الشؤون الدينية الشيخ "المولود بن الموهوب" منعه من مواصلة تدريسه وحجته في ذلك أن الإمام لا يملك ترخيص ونتيجة ذلك إضطر الإمام إلى السفر</w:t>
      </w:r>
      <w:r w:rsidRPr="002B73A0">
        <w:rPr>
          <w:rStyle w:val="FootnoteReference"/>
          <w:rFonts w:ascii="Simplified Arabic" w:hAnsi="Simplified Arabic" w:cs="Simplified Arabic"/>
          <w:sz w:val="32"/>
          <w:szCs w:val="32"/>
          <w:rtl/>
          <w:lang w:bidi="ar-DZ"/>
        </w:rPr>
        <w:footnoteReference w:id="55"/>
      </w:r>
      <w:r w:rsidRPr="002B73A0">
        <w:rPr>
          <w:rFonts w:ascii="Simplified Arabic" w:hAnsi="Simplified Arabic" w:cs="Simplified Arabic"/>
          <w:sz w:val="32"/>
          <w:szCs w:val="32"/>
          <w:rtl/>
          <w:lang w:bidi="ar-DZ"/>
        </w:rPr>
        <w:t>.</w:t>
      </w:r>
    </w:p>
    <w:p w:rsidR="009C4C24" w:rsidRPr="002B73A0" w:rsidRDefault="009C4C24" w:rsidP="00196A18">
      <w:pPr>
        <w:pStyle w:val="ListParagraph"/>
        <w:numPr>
          <w:ilvl w:val="0"/>
          <w:numId w:val="4"/>
        </w:numPr>
        <w:bidi/>
        <w:spacing w:line="240" w:lineRule="auto"/>
        <w:ind w:left="-1" w:firstLine="0"/>
        <w:jc w:val="both"/>
        <w:rPr>
          <w:rFonts w:ascii="Simplified Arabic" w:hAnsi="Simplified Arabic" w:cs="Simplified Arabic"/>
          <w:sz w:val="32"/>
          <w:szCs w:val="32"/>
          <w:rtl/>
          <w:lang w:bidi="ar-DZ"/>
        </w:rPr>
      </w:pPr>
      <w:r w:rsidRPr="002B73A0">
        <w:rPr>
          <w:rFonts w:ascii="Simplified Arabic" w:hAnsi="Simplified Arabic" w:cs="Simplified Arabic"/>
          <w:b/>
          <w:bCs/>
          <w:sz w:val="32"/>
          <w:szCs w:val="32"/>
          <w:rtl/>
          <w:lang w:bidi="ar-DZ"/>
        </w:rPr>
        <w:t>سفره إلى الحج:</w:t>
      </w:r>
      <w:r w:rsidRPr="002B73A0">
        <w:rPr>
          <w:rFonts w:ascii="Simplified Arabic" w:hAnsi="Simplified Arabic" w:cs="Simplified Arabic"/>
          <w:sz w:val="32"/>
          <w:szCs w:val="32"/>
          <w:rtl/>
          <w:lang w:bidi="ar-DZ"/>
        </w:rPr>
        <w:t xml:space="preserve"> إطلع الشيخ في هذه الرحلة على الأوضاع الإجتماعية و الثقافية و الأفكار التي كانت تطرح</w:t>
      </w:r>
      <w:r w:rsidRPr="002B73A0">
        <w:rPr>
          <w:rStyle w:val="FootnoteReference"/>
          <w:rFonts w:ascii="Simplified Arabic" w:hAnsi="Simplified Arabic" w:cs="Simplified Arabic"/>
          <w:sz w:val="32"/>
          <w:szCs w:val="32"/>
          <w:rtl/>
          <w:lang w:bidi="ar-DZ"/>
        </w:rPr>
        <w:footnoteReference w:id="56"/>
      </w:r>
      <w:r w:rsidRPr="002B73A0">
        <w:rPr>
          <w:rFonts w:ascii="Simplified Arabic" w:hAnsi="Simplified Arabic" w:cs="Simplified Arabic"/>
          <w:sz w:val="32"/>
          <w:szCs w:val="32"/>
          <w:rtl/>
          <w:lang w:bidi="ar-DZ"/>
        </w:rPr>
        <w:t xml:space="preserve"> من طرف مفكريها أمثال "محمد عبده" و "رشيد رضا"  ما جعله يتأثر بأفكارهم  كما أثنى عليهم وأرجع الحركة الإصلاحية التي ظهرت في البلدان العربية لهما، فهو يقول في "محمد عبده" : أول ما نادى بلإصلاح الديني علما وعملا نداء سمعه العالم الإسلامي كله في عصرنا هو الأستاذ "الإمام محمد عبدو ... "</w:t>
      </w:r>
      <w:r w:rsidRPr="002B73A0">
        <w:rPr>
          <w:rStyle w:val="FootnoteReference"/>
          <w:rFonts w:ascii="Simplified Arabic" w:hAnsi="Simplified Arabic" w:cs="Simplified Arabic"/>
          <w:sz w:val="32"/>
          <w:szCs w:val="32"/>
          <w:rtl/>
          <w:lang w:bidi="ar-DZ"/>
        </w:rPr>
        <w:footnoteReference w:id="57"/>
      </w:r>
    </w:p>
    <w:p w:rsidR="009C4C24" w:rsidRPr="002B73A0" w:rsidRDefault="009C4C24" w:rsidP="00196A18">
      <w:pPr>
        <w:pStyle w:val="ListParagraph"/>
        <w:numPr>
          <w:ilvl w:val="0"/>
          <w:numId w:val="4"/>
        </w:numPr>
        <w:bidi/>
        <w:spacing w:line="240" w:lineRule="auto"/>
        <w:ind w:left="-1" w:firstLine="0"/>
        <w:jc w:val="both"/>
        <w:rPr>
          <w:rFonts w:ascii="Simplified Arabic" w:hAnsi="Simplified Arabic" w:cs="Simplified Arabic"/>
          <w:sz w:val="32"/>
          <w:szCs w:val="32"/>
          <w:rtl/>
          <w:lang w:bidi="ar-DZ"/>
        </w:rPr>
      </w:pPr>
      <w:r w:rsidRPr="002B73A0">
        <w:rPr>
          <w:rFonts w:ascii="Simplified Arabic" w:hAnsi="Simplified Arabic" w:cs="Simplified Arabic"/>
          <w:b/>
          <w:bCs/>
          <w:sz w:val="32"/>
          <w:szCs w:val="32"/>
          <w:rtl/>
          <w:lang w:bidi="ar-DZ"/>
        </w:rPr>
        <w:t>عودته إلى الجزائر:</w:t>
      </w:r>
      <w:r w:rsidRPr="002B73A0">
        <w:rPr>
          <w:rFonts w:ascii="Simplified Arabic" w:hAnsi="Simplified Arabic" w:cs="Simplified Arabic"/>
          <w:sz w:val="32"/>
          <w:szCs w:val="32"/>
          <w:rtl/>
          <w:lang w:bidi="ar-DZ"/>
        </w:rPr>
        <w:t xml:space="preserve"> أسس مدرسة بمسجد سيدي بو معزة بنفسه سنة 1926م و أطلق عليها إسم المكتب العربي وغايته في ذلك تعليم الأطفال الذين بلغوا سن التعليم ولم يتمكنو</w:t>
      </w:r>
    </w:p>
    <w:p w:rsidR="009C4C24" w:rsidRPr="002B73A0" w:rsidRDefault="009C4C24" w:rsidP="002B73A0">
      <w:pPr>
        <w:pStyle w:val="ListParagraph"/>
        <w:bidi/>
        <w:spacing w:line="240" w:lineRule="auto"/>
        <w:ind w:left="-1"/>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lastRenderedPageBreak/>
        <w:t>من دخول المدارس أو الذين يزاولون تعليمهم في المدارس الفرنسية لكنهم بحاجة لتعلم لغتهم ودينهم ، لينقل هذه المدرسة سنة 1930م إلى بناية خيرية</w:t>
      </w:r>
      <w:r w:rsidRPr="002B73A0">
        <w:rPr>
          <w:rStyle w:val="FootnoteReference"/>
          <w:rFonts w:ascii="Simplified Arabic" w:hAnsi="Simplified Arabic" w:cs="Simplified Arabic"/>
          <w:sz w:val="32"/>
          <w:szCs w:val="32"/>
          <w:rtl/>
          <w:lang w:bidi="ar-DZ"/>
        </w:rPr>
        <w:footnoteReference w:id="58"/>
      </w:r>
      <w:r w:rsidRPr="002B73A0">
        <w:rPr>
          <w:rFonts w:ascii="Simplified Arabic" w:hAnsi="Simplified Arabic" w:cs="Simplified Arabic"/>
          <w:sz w:val="32"/>
          <w:szCs w:val="32"/>
          <w:rtl/>
          <w:lang w:bidi="ar-DZ"/>
        </w:rPr>
        <w:t>.</w:t>
      </w:r>
    </w:p>
    <w:p w:rsidR="009C4C24" w:rsidRPr="002B73A0" w:rsidRDefault="009C4C24" w:rsidP="002B73A0">
      <w:pPr>
        <w:bidi/>
        <w:spacing w:line="240" w:lineRule="auto"/>
        <w:ind w:left="-1"/>
        <w:jc w:val="both"/>
        <w:rPr>
          <w:rFonts w:ascii="Simplified Arabic" w:hAnsi="Simplified Arabic" w:cs="Simplified Arabic"/>
          <w:b/>
          <w:bCs/>
          <w:sz w:val="32"/>
          <w:szCs w:val="32"/>
          <w:rtl/>
          <w:lang w:bidi="ar-DZ"/>
        </w:rPr>
      </w:pPr>
      <w:r w:rsidRPr="002B73A0">
        <w:rPr>
          <w:rFonts w:ascii="Simplified Arabic" w:hAnsi="Simplified Arabic" w:cs="Simplified Arabic"/>
          <w:b/>
          <w:bCs/>
          <w:sz w:val="32"/>
          <w:szCs w:val="32"/>
          <w:rtl/>
          <w:lang w:bidi="ar-DZ"/>
        </w:rPr>
        <w:t xml:space="preserve">   د- نشاطاته:</w:t>
      </w:r>
      <w:r w:rsidRPr="002B73A0">
        <w:rPr>
          <w:rFonts w:ascii="Simplified Arabic" w:hAnsi="Simplified Arabic" w:cs="Simplified Arabic"/>
          <w:sz w:val="32"/>
          <w:szCs w:val="32"/>
          <w:rtl/>
          <w:lang w:bidi="ar-DZ"/>
        </w:rPr>
        <w:t xml:space="preserve"> </w:t>
      </w:r>
    </w:p>
    <w:p w:rsidR="009C4C24" w:rsidRPr="002B73A0" w:rsidRDefault="009C4C24" w:rsidP="002B73A0">
      <w:pPr>
        <w:bidi/>
        <w:spacing w:line="240" w:lineRule="auto"/>
        <w:ind w:left="-1"/>
        <w:jc w:val="both"/>
        <w:rPr>
          <w:rFonts w:ascii="Simplified Arabic" w:hAnsi="Simplified Arabic" w:cs="Simplified Arabic"/>
          <w:b/>
          <w:bCs/>
          <w:sz w:val="32"/>
          <w:szCs w:val="32"/>
          <w:rtl/>
          <w:lang w:bidi="ar-DZ"/>
        </w:rPr>
      </w:pPr>
      <w:r w:rsidRPr="002B73A0">
        <w:rPr>
          <w:rFonts w:ascii="Simplified Arabic" w:hAnsi="Simplified Arabic" w:cs="Simplified Arabic"/>
          <w:sz w:val="32"/>
          <w:szCs w:val="32"/>
          <w:rtl/>
          <w:lang w:bidi="ar-DZ"/>
        </w:rPr>
        <w:t>شارك في النشاط الصحفي وإعتبره وسيلة للسياسة والتهذيب</w:t>
      </w:r>
      <w:r w:rsidRPr="002B73A0">
        <w:rPr>
          <w:rStyle w:val="FootnoteReference"/>
          <w:rFonts w:ascii="Simplified Arabic" w:hAnsi="Simplified Arabic" w:cs="Simplified Arabic"/>
          <w:sz w:val="32"/>
          <w:szCs w:val="32"/>
          <w:rtl/>
          <w:lang w:bidi="ar-DZ"/>
        </w:rPr>
        <w:footnoteReference w:id="59"/>
      </w:r>
      <w:r w:rsidRPr="002B73A0">
        <w:rPr>
          <w:rFonts w:ascii="Simplified Arabic" w:hAnsi="Simplified Arabic" w:cs="Simplified Arabic"/>
          <w:sz w:val="32"/>
          <w:szCs w:val="32"/>
          <w:rtl/>
          <w:lang w:bidi="ar-DZ"/>
        </w:rPr>
        <w:t>، فأسس جريدة المنقذ لتتوقف بأمر من الحكومة الفرنسية ليصدر جريدة الشهاب وقد كانت الجريدتان تمثلان لسان الشهاب الناهض بالوطن الجزائري</w:t>
      </w:r>
      <w:r w:rsidRPr="002B73A0">
        <w:rPr>
          <w:rStyle w:val="FootnoteReference"/>
          <w:rFonts w:ascii="Simplified Arabic" w:hAnsi="Simplified Arabic" w:cs="Simplified Arabic"/>
          <w:sz w:val="32"/>
          <w:szCs w:val="32"/>
          <w:rtl/>
          <w:lang w:bidi="ar-DZ"/>
        </w:rPr>
        <w:footnoteReference w:id="60"/>
      </w:r>
      <w:r w:rsidRPr="002B73A0">
        <w:rPr>
          <w:rFonts w:ascii="Simplified Arabic" w:hAnsi="Simplified Arabic" w:cs="Simplified Arabic"/>
          <w:sz w:val="32"/>
          <w:szCs w:val="32"/>
          <w:rtl/>
          <w:lang w:bidi="ar-DZ"/>
        </w:rPr>
        <w:t>، كما دعى ابن باديس إلى تأسيس المؤتمر الإسلامي في جريدة الدفاع وأعلن وهو ما يزال عضو فيه "أن الهدف من وجوده هو ضمان الشخصية الجزائرية وأن المطالبة ببرنامج "بلوم فيولت" يجب أن لا يتحول إلى مشروع يهدم مقومات الشخصية الجزائرية</w:t>
      </w:r>
      <w:r w:rsidRPr="002B73A0">
        <w:rPr>
          <w:rStyle w:val="FootnoteReference"/>
          <w:rFonts w:ascii="Simplified Arabic" w:hAnsi="Simplified Arabic" w:cs="Simplified Arabic"/>
          <w:sz w:val="32"/>
          <w:szCs w:val="32"/>
          <w:rtl/>
          <w:lang w:bidi="ar-DZ"/>
        </w:rPr>
        <w:footnoteReference w:id="61"/>
      </w:r>
      <w:r w:rsidRPr="002B73A0">
        <w:rPr>
          <w:rFonts w:ascii="Simplified Arabic" w:hAnsi="Simplified Arabic" w:cs="Simplified Arabic"/>
          <w:sz w:val="32"/>
          <w:szCs w:val="32"/>
          <w:rtl/>
          <w:lang w:bidi="ar-DZ"/>
        </w:rPr>
        <w:t>.</w:t>
      </w:r>
    </w:p>
    <w:p w:rsidR="009C4C24" w:rsidRPr="002B73A0" w:rsidRDefault="009C4C24" w:rsidP="002B73A0">
      <w:pPr>
        <w:bidi/>
        <w:spacing w:line="240" w:lineRule="auto"/>
        <w:ind w:left="-1"/>
        <w:jc w:val="both"/>
        <w:rPr>
          <w:rFonts w:ascii="Simplified Arabic" w:hAnsi="Simplified Arabic" w:cs="Simplified Arabic"/>
          <w:b/>
          <w:bCs/>
          <w:sz w:val="32"/>
          <w:szCs w:val="32"/>
          <w:rtl/>
          <w:lang w:bidi="ar-DZ"/>
        </w:rPr>
      </w:pPr>
      <w:r w:rsidRPr="002B73A0">
        <w:rPr>
          <w:rFonts w:ascii="Simplified Arabic" w:hAnsi="Simplified Arabic" w:cs="Simplified Arabic"/>
          <w:b/>
          <w:bCs/>
          <w:sz w:val="32"/>
          <w:szCs w:val="32"/>
          <w:rtl/>
          <w:lang w:bidi="ar-DZ"/>
        </w:rPr>
        <w:t>ه- وفاته:</w:t>
      </w:r>
    </w:p>
    <w:p w:rsidR="009C4C24" w:rsidRPr="002B73A0" w:rsidRDefault="009C4C24" w:rsidP="002B73A0">
      <w:pPr>
        <w:bidi/>
        <w:spacing w:line="240" w:lineRule="auto"/>
        <w:ind w:left="-1"/>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توفي رحمه الله عليه في ليلة الثلاثاء من ربيع الأول سنة 1359ه الوافق ل16 أفريل 1940م في مسقط رأسه بمدينة قسنطينة إثر مرض سرطان في الأمعاء ودفن في مقبرة آل باديس في مسقط رأسه رغم وصيته التي أوصى فيها بدفنه في مقبرة شعبية عامة.</w:t>
      </w:r>
    </w:p>
    <w:p w:rsidR="009C4C24" w:rsidRPr="002B73A0" w:rsidRDefault="009C4C24" w:rsidP="002B73A0">
      <w:pPr>
        <w:bidi/>
        <w:spacing w:line="240" w:lineRule="auto"/>
        <w:ind w:left="-1"/>
        <w:jc w:val="both"/>
        <w:rPr>
          <w:rFonts w:ascii="Simplified Arabic" w:hAnsi="Simplified Arabic" w:cs="Simplified Arabic"/>
          <w:b/>
          <w:bCs/>
          <w:sz w:val="32"/>
          <w:szCs w:val="32"/>
          <w:rtl/>
          <w:lang w:bidi="ar-DZ"/>
        </w:rPr>
      </w:pPr>
      <w:r w:rsidRPr="002B73A0">
        <w:rPr>
          <w:rFonts w:ascii="Simplified Arabic" w:hAnsi="Simplified Arabic" w:cs="Simplified Arabic"/>
          <w:b/>
          <w:bCs/>
          <w:sz w:val="32"/>
          <w:szCs w:val="32"/>
          <w:rtl/>
          <w:lang w:bidi="ar-DZ"/>
        </w:rPr>
        <w:t>و- مؤلفاته:</w:t>
      </w:r>
    </w:p>
    <w:p w:rsidR="00636260" w:rsidRPr="002B73A0" w:rsidRDefault="009C4C24" w:rsidP="002B73A0">
      <w:pPr>
        <w:bidi/>
        <w:spacing w:line="240" w:lineRule="auto"/>
        <w:ind w:left="-1"/>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لقد ترك من وراثه تراثا ضخما في العلم والأدب والتاريخ والصحافة وفي تفسير القرآن الكريم والحديث الشريف وفي السياسة، كما أنه يعتبر مرجعا خصبا للدراسات الجامعية الرصينة داخل الجزائر وفي المشرق العربي وفي أوربا وأمريكا وفي جامعات عديدة في العالم كله</w:t>
      </w:r>
      <w:r w:rsidRPr="002B73A0">
        <w:rPr>
          <w:rStyle w:val="FootnoteReference"/>
          <w:rFonts w:ascii="Simplified Arabic" w:hAnsi="Simplified Arabic" w:cs="Simplified Arabic"/>
          <w:sz w:val="32"/>
          <w:szCs w:val="32"/>
          <w:rtl/>
          <w:lang w:bidi="ar-DZ"/>
        </w:rPr>
        <w:footnoteReference w:id="62"/>
      </w:r>
      <w:r w:rsidR="00406DBA" w:rsidRPr="002B73A0">
        <w:rPr>
          <w:rFonts w:ascii="Simplified Arabic" w:hAnsi="Simplified Arabic" w:cs="Simplified Arabic"/>
          <w:sz w:val="32"/>
          <w:szCs w:val="32"/>
          <w:rtl/>
          <w:lang w:bidi="ar-DZ"/>
        </w:rPr>
        <w:t>.</w:t>
      </w:r>
    </w:p>
    <w:p w:rsidR="00406DBA" w:rsidRPr="002B73A0" w:rsidRDefault="00406DBA" w:rsidP="002B73A0">
      <w:pPr>
        <w:bidi/>
        <w:spacing w:line="240" w:lineRule="auto"/>
        <w:jc w:val="both"/>
        <w:rPr>
          <w:rFonts w:ascii="Simplified Arabic" w:hAnsi="Simplified Arabic" w:cs="Simplified Arabic"/>
          <w:b/>
          <w:bCs/>
          <w:sz w:val="32"/>
          <w:szCs w:val="32"/>
          <w:rtl/>
          <w:lang w:bidi="ar-DZ"/>
        </w:rPr>
      </w:pPr>
    </w:p>
    <w:p w:rsidR="009C4C24" w:rsidRPr="002B73A0" w:rsidRDefault="00406DBA" w:rsidP="002B73A0">
      <w:pPr>
        <w:bidi/>
        <w:spacing w:line="240" w:lineRule="auto"/>
        <w:ind w:left="-1"/>
        <w:jc w:val="both"/>
        <w:rPr>
          <w:rFonts w:ascii="Simplified Arabic" w:hAnsi="Simplified Arabic" w:cs="Simplified Arabic"/>
          <w:b/>
          <w:bCs/>
          <w:sz w:val="32"/>
          <w:szCs w:val="32"/>
          <w:rtl/>
          <w:lang w:bidi="ar-DZ"/>
        </w:rPr>
      </w:pPr>
      <w:r w:rsidRPr="002B73A0">
        <w:rPr>
          <w:rFonts w:ascii="Simplified Arabic" w:hAnsi="Simplified Arabic" w:cs="Simplified Arabic"/>
          <w:b/>
          <w:bCs/>
          <w:sz w:val="32"/>
          <w:szCs w:val="32"/>
          <w:rtl/>
          <w:lang w:bidi="ar-DZ"/>
        </w:rPr>
        <w:lastRenderedPageBreak/>
        <w:t xml:space="preserve">2 </w:t>
      </w:r>
      <w:r w:rsidR="009C4C24" w:rsidRPr="002B73A0">
        <w:rPr>
          <w:rFonts w:ascii="Simplified Arabic" w:hAnsi="Simplified Arabic" w:cs="Simplified Arabic"/>
          <w:b/>
          <w:bCs/>
          <w:sz w:val="32"/>
          <w:szCs w:val="32"/>
          <w:rtl/>
          <w:lang w:bidi="ar-DZ"/>
        </w:rPr>
        <w:t>- البشير الإبراهيمي:</w:t>
      </w:r>
    </w:p>
    <w:p w:rsidR="009C4C24" w:rsidRPr="002B73A0" w:rsidRDefault="009C4C24" w:rsidP="00196A18">
      <w:pPr>
        <w:pStyle w:val="ListParagraph"/>
        <w:numPr>
          <w:ilvl w:val="0"/>
          <w:numId w:val="11"/>
        </w:numPr>
        <w:bidi/>
        <w:spacing w:line="240" w:lineRule="auto"/>
        <w:ind w:left="-1" w:firstLine="0"/>
        <w:jc w:val="both"/>
        <w:rPr>
          <w:rFonts w:ascii="Simplified Arabic" w:hAnsi="Simplified Arabic" w:cs="Simplified Arabic"/>
          <w:sz w:val="32"/>
          <w:szCs w:val="32"/>
          <w:rtl/>
          <w:lang w:bidi="ar-DZ"/>
        </w:rPr>
      </w:pPr>
      <w:r w:rsidRPr="002B73A0">
        <w:rPr>
          <w:rFonts w:ascii="Simplified Arabic" w:hAnsi="Simplified Arabic" w:cs="Simplified Arabic"/>
          <w:b/>
          <w:bCs/>
          <w:sz w:val="32"/>
          <w:szCs w:val="32"/>
          <w:rtl/>
          <w:lang w:bidi="ar-DZ"/>
        </w:rPr>
        <w:t>مولده ونشأته:</w:t>
      </w:r>
      <w:r w:rsidRPr="002B73A0">
        <w:rPr>
          <w:rFonts w:ascii="Simplified Arabic" w:hAnsi="Simplified Arabic" w:cs="Simplified Arabic"/>
          <w:sz w:val="32"/>
          <w:szCs w:val="32"/>
          <w:rtl/>
          <w:lang w:bidi="ar-DZ"/>
        </w:rPr>
        <w:t xml:space="preserve"> </w:t>
      </w:r>
    </w:p>
    <w:p w:rsidR="00406DBA" w:rsidRPr="002B73A0" w:rsidRDefault="009C4C24" w:rsidP="002B73A0">
      <w:pPr>
        <w:pStyle w:val="ListParagraph"/>
        <w:bidi/>
        <w:spacing w:line="240" w:lineRule="auto"/>
        <w:ind w:left="-1"/>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ولد "البشير الإبراهيمي" يوم الخميس الرابع عشر شوال 1306هجرية الموافق ل 10 </w:t>
      </w:r>
    </w:p>
    <w:p w:rsidR="009C4C24" w:rsidRPr="002B73A0" w:rsidRDefault="009C4C24" w:rsidP="002B73A0">
      <w:pPr>
        <w:pStyle w:val="ListParagraph"/>
        <w:bidi/>
        <w:spacing w:line="240" w:lineRule="auto"/>
        <w:ind w:left="-1"/>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جوان 1889م في قبيلة أولاد إبراهيم برأس الوادي</w:t>
      </w:r>
      <w:r w:rsidRPr="002B73A0">
        <w:rPr>
          <w:rStyle w:val="FootnoteReference"/>
          <w:rFonts w:ascii="Simplified Arabic" w:hAnsi="Simplified Arabic" w:cs="Simplified Arabic"/>
          <w:sz w:val="32"/>
          <w:szCs w:val="32"/>
          <w:rtl/>
          <w:lang w:bidi="ar-DZ"/>
        </w:rPr>
        <w:footnoteReference w:id="63"/>
      </w:r>
      <w:r w:rsidRPr="002B73A0">
        <w:rPr>
          <w:rFonts w:ascii="Simplified Arabic" w:hAnsi="Simplified Arabic" w:cs="Simplified Arabic"/>
          <w:sz w:val="32"/>
          <w:szCs w:val="32"/>
          <w:rtl/>
          <w:lang w:bidi="ar-DZ"/>
        </w:rPr>
        <w:t xml:space="preserve"> ولاية برج بوعريريج حاليا وهي السنة التي ولد فيها كل من "عبد الحميد ابن باديس" و "الشيخ طيب العقبي" والمفكر السياسي "عباس محمود العقاد"، وغيرهم من العلماء العباقرة الأفذاذ</w:t>
      </w:r>
      <w:r w:rsidRPr="002B73A0">
        <w:rPr>
          <w:rStyle w:val="FootnoteReference"/>
          <w:rFonts w:ascii="Simplified Arabic" w:hAnsi="Simplified Arabic" w:cs="Simplified Arabic"/>
          <w:sz w:val="32"/>
          <w:szCs w:val="32"/>
          <w:rtl/>
          <w:lang w:bidi="ar-DZ"/>
        </w:rPr>
        <w:footnoteReference w:id="64"/>
      </w:r>
      <w:r w:rsidRPr="002B73A0">
        <w:rPr>
          <w:rFonts w:ascii="Simplified Arabic" w:hAnsi="Simplified Arabic" w:cs="Simplified Arabic"/>
          <w:sz w:val="32"/>
          <w:szCs w:val="32"/>
          <w:rtl/>
          <w:lang w:bidi="ar-DZ"/>
        </w:rPr>
        <w:t>.</w:t>
      </w:r>
    </w:p>
    <w:p w:rsidR="009C4C24" w:rsidRPr="002B73A0" w:rsidRDefault="009C4C24" w:rsidP="002B73A0">
      <w:pPr>
        <w:bidi/>
        <w:spacing w:line="240" w:lineRule="auto"/>
        <w:ind w:left="-1"/>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نشأ وترعرع في جو ساعده على النبوغ الفكري حفظ القرآن الكريم وهو إبن تسع سنين وأخذ كثيرا من العلوم العربية الاس</w:t>
      </w:r>
      <w:bookmarkStart w:id="0" w:name="_GoBack"/>
      <w:bookmarkEnd w:id="0"/>
      <w:r w:rsidRPr="002B73A0">
        <w:rPr>
          <w:rFonts w:ascii="Simplified Arabic" w:hAnsi="Simplified Arabic" w:cs="Simplified Arabic"/>
          <w:sz w:val="32"/>
          <w:szCs w:val="32"/>
          <w:rtl/>
          <w:lang w:bidi="ar-DZ"/>
        </w:rPr>
        <w:t>لامية على يد عمه الشيخ "المكي الابراهيمي"</w:t>
      </w:r>
      <w:r w:rsidRPr="002B73A0">
        <w:rPr>
          <w:rStyle w:val="FootnoteReference"/>
          <w:rFonts w:ascii="Simplified Arabic" w:hAnsi="Simplified Arabic" w:cs="Simplified Arabic"/>
          <w:sz w:val="32"/>
          <w:szCs w:val="32"/>
          <w:rtl/>
          <w:lang w:bidi="ar-DZ"/>
        </w:rPr>
        <w:footnoteReference w:id="65"/>
      </w:r>
      <w:r w:rsidRPr="002B73A0">
        <w:rPr>
          <w:rFonts w:ascii="Simplified Arabic" w:hAnsi="Simplified Arabic" w:cs="Simplified Arabic"/>
          <w:sz w:val="32"/>
          <w:szCs w:val="32"/>
          <w:rtl/>
          <w:lang w:bidi="ar-DZ"/>
        </w:rPr>
        <w:t>، حسب ماذكر الشيخ الإبراهيمي عن نفسه حيث قال: "نشأت في بيت والدي كما نشأ أبناء بيوت العلم فبدأت في التعلم وحفظت القرآن الكريم في الثالثة من عمري على التقليد المتبع في بلدنا وكان الذي يعلمنا الكتابة ويلقننا الحفظ حصل على إجازة منها في القرآن... عمي شقيق والدي الأصغر الشيخ محمد مكي إبراهيم (رحمه الله).</w:t>
      </w:r>
    </w:p>
    <w:p w:rsidR="009C4C24" w:rsidRPr="002B73A0" w:rsidRDefault="009C4C24" w:rsidP="002B73A0">
      <w:pPr>
        <w:bidi/>
        <w:spacing w:line="240" w:lineRule="auto"/>
        <w:ind w:left="-1"/>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وفي سنة 1911م لم يكن عمره يتجاوز الثانية والعشرون رحل إلى المدينة المنورة بعد مروره بمصر التي أقام بها ثلاثة أشهر، إلتقى خلالها بعدد من علمائها وأدابها</w:t>
      </w:r>
      <w:r w:rsidRPr="002B73A0">
        <w:rPr>
          <w:rStyle w:val="FootnoteReference"/>
          <w:rFonts w:ascii="Simplified Arabic" w:hAnsi="Simplified Arabic" w:cs="Simplified Arabic"/>
          <w:sz w:val="32"/>
          <w:szCs w:val="32"/>
          <w:rtl/>
          <w:lang w:bidi="ar-DZ"/>
        </w:rPr>
        <w:footnoteReference w:id="66"/>
      </w:r>
      <w:r w:rsidRPr="002B73A0">
        <w:rPr>
          <w:rFonts w:ascii="Simplified Arabic" w:hAnsi="Simplified Arabic" w:cs="Simplified Arabic"/>
          <w:sz w:val="32"/>
          <w:szCs w:val="32"/>
          <w:rtl/>
          <w:lang w:bidi="ar-DZ"/>
        </w:rPr>
        <w:t>.</w:t>
      </w:r>
    </w:p>
    <w:p w:rsidR="009C4C24" w:rsidRPr="002B73A0" w:rsidRDefault="009C4C24" w:rsidP="002B73A0">
      <w:pPr>
        <w:bidi/>
        <w:spacing w:line="240" w:lineRule="auto"/>
        <w:ind w:left="-1"/>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وخلال إقامته بلمدينة المنورة في موسم الحج عام 1913م إلتقى بلإمام "عبد الحميد بن باديس" ونتج عنها ميلاد فكرة تأسيس جمعية العلماء المسلمين الجزائريين</w:t>
      </w:r>
      <w:r w:rsidRPr="002B73A0">
        <w:rPr>
          <w:rStyle w:val="FootnoteReference"/>
          <w:rFonts w:ascii="Simplified Arabic" w:hAnsi="Simplified Arabic" w:cs="Simplified Arabic"/>
          <w:sz w:val="32"/>
          <w:szCs w:val="32"/>
          <w:rtl/>
          <w:lang w:bidi="ar-DZ"/>
        </w:rPr>
        <w:footnoteReference w:id="67"/>
      </w:r>
      <w:r w:rsidRPr="002B73A0">
        <w:rPr>
          <w:rFonts w:ascii="Simplified Arabic" w:hAnsi="Simplified Arabic" w:cs="Simplified Arabic"/>
          <w:sz w:val="32"/>
          <w:szCs w:val="32"/>
          <w:rtl/>
          <w:lang w:bidi="ar-DZ"/>
        </w:rPr>
        <w:t>.</w:t>
      </w:r>
    </w:p>
    <w:p w:rsidR="00406DBA" w:rsidRPr="002B73A0" w:rsidRDefault="00406DBA" w:rsidP="002B73A0">
      <w:pPr>
        <w:bidi/>
        <w:spacing w:line="240" w:lineRule="auto"/>
        <w:jc w:val="both"/>
        <w:rPr>
          <w:rFonts w:ascii="Simplified Arabic" w:hAnsi="Simplified Arabic" w:cs="Simplified Arabic"/>
          <w:b/>
          <w:bCs/>
          <w:sz w:val="32"/>
          <w:szCs w:val="32"/>
          <w:rtl/>
          <w:lang w:bidi="ar-DZ"/>
        </w:rPr>
      </w:pPr>
    </w:p>
    <w:p w:rsidR="00406DBA" w:rsidRPr="002B73A0" w:rsidRDefault="00406DBA" w:rsidP="002B73A0">
      <w:pPr>
        <w:bidi/>
        <w:spacing w:line="240" w:lineRule="auto"/>
        <w:jc w:val="both"/>
        <w:rPr>
          <w:rFonts w:ascii="Simplified Arabic" w:hAnsi="Simplified Arabic" w:cs="Simplified Arabic"/>
          <w:b/>
          <w:bCs/>
          <w:sz w:val="32"/>
          <w:szCs w:val="32"/>
          <w:rtl/>
          <w:lang w:bidi="ar-DZ"/>
        </w:rPr>
      </w:pPr>
    </w:p>
    <w:p w:rsidR="009C4C24" w:rsidRPr="002B73A0" w:rsidRDefault="009C4C24" w:rsidP="002B73A0">
      <w:pPr>
        <w:bidi/>
        <w:spacing w:line="240" w:lineRule="auto"/>
        <w:jc w:val="both"/>
        <w:rPr>
          <w:rFonts w:ascii="Simplified Arabic" w:hAnsi="Simplified Arabic" w:cs="Simplified Arabic"/>
          <w:b/>
          <w:bCs/>
          <w:sz w:val="32"/>
          <w:szCs w:val="32"/>
          <w:rtl/>
          <w:lang w:bidi="ar-DZ"/>
        </w:rPr>
      </w:pPr>
      <w:r w:rsidRPr="002B73A0">
        <w:rPr>
          <w:rFonts w:ascii="Simplified Arabic" w:hAnsi="Simplified Arabic" w:cs="Simplified Arabic"/>
          <w:b/>
          <w:bCs/>
          <w:sz w:val="32"/>
          <w:szCs w:val="32"/>
          <w:rtl/>
          <w:lang w:bidi="ar-DZ"/>
        </w:rPr>
        <w:lastRenderedPageBreak/>
        <w:t xml:space="preserve">  ب- أعماله ووضائفه: </w:t>
      </w:r>
    </w:p>
    <w:p w:rsidR="009C4C24" w:rsidRPr="002B73A0" w:rsidRDefault="009C4C24" w:rsidP="002B73A0">
      <w:pPr>
        <w:bidi/>
        <w:spacing w:line="240" w:lineRule="auto"/>
        <w:ind w:left="-1"/>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إنتقل إلى دمشق سنة 1917م</w:t>
      </w:r>
      <w:r w:rsidRPr="002B73A0">
        <w:rPr>
          <w:rStyle w:val="FootnoteReference"/>
          <w:rFonts w:ascii="Simplified Arabic" w:hAnsi="Simplified Arabic" w:cs="Simplified Arabic"/>
          <w:sz w:val="32"/>
          <w:szCs w:val="32"/>
          <w:rtl/>
          <w:lang w:bidi="ar-DZ"/>
        </w:rPr>
        <w:footnoteReference w:id="68"/>
      </w:r>
      <w:r w:rsidRPr="002B73A0">
        <w:rPr>
          <w:rFonts w:ascii="Simplified Arabic" w:hAnsi="Simplified Arabic" w:cs="Simplified Arabic"/>
          <w:sz w:val="32"/>
          <w:szCs w:val="32"/>
          <w:rtl/>
          <w:lang w:bidi="ar-DZ"/>
        </w:rPr>
        <w:t xml:space="preserve"> بدعوة من حكومتها لتدريس الأداب العربية بالمدرسة السلطانية بلإضافة إلى إلقاء دروس الوغظ والإرشاد في الجامع وقد تخرج على يده جيل من المثقفين كان لهم بالغ الأثر في النهضة العربية الحديثة</w:t>
      </w:r>
      <w:r w:rsidRPr="002B73A0">
        <w:rPr>
          <w:rStyle w:val="FootnoteReference"/>
          <w:rFonts w:ascii="Simplified Arabic" w:hAnsi="Simplified Arabic" w:cs="Simplified Arabic"/>
          <w:sz w:val="32"/>
          <w:szCs w:val="32"/>
          <w:rtl/>
          <w:lang w:bidi="ar-DZ"/>
        </w:rPr>
        <w:footnoteReference w:id="69"/>
      </w:r>
      <w:r w:rsidRPr="002B73A0">
        <w:rPr>
          <w:rFonts w:ascii="Simplified Arabic" w:hAnsi="Simplified Arabic" w:cs="Simplified Arabic"/>
          <w:sz w:val="32"/>
          <w:szCs w:val="32"/>
          <w:rtl/>
          <w:lang w:bidi="ar-DZ"/>
        </w:rPr>
        <w:t>.</w:t>
      </w:r>
    </w:p>
    <w:p w:rsidR="009C4C24" w:rsidRPr="002B73A0" w:rsidRDefault="009C4C24" w:rsidP="002B73A0">
      <w:pPr>
        <w:bidi/>
        <w:spacing w:line="240" w:lineRule="auto"/>
        <w:ind w:left="-1"/>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أسس مدرسة دار الحديث بتلمسان سنة 1937م وكللت جهوده بالنجاح، بنيت على نسق هندسي أندلسي أصيل، فكانت مركز إشعاع ديني علمي وثقافي وإنشائه لعدة نوادي وفتحه لأربعمائة مدرسة إسلامية وبنائه لأكثر من مائتي مسجد لأداء الصلوات وإلقاء محاضرات</w:t>
      </w:r>
      <w:r w:rsidRPr="002B73A0">
        <w:rPr>
          <w:rStyle w:val="FootnoteReference"/>
          <w:rFonts w:ascii="Simplified Arabic" w:hAnsi="Simplified Arabic" w:cs="Simplified Arabic"/>
          <w:sz w:val="32"/>
          <w:szCs w:val="32"/>
          <w:rtl/>
          <w:lang w:bidi="ar-DZ"/>
        </w:rPr>
        <w:footnoteReference w:id="70"/>
      </w:r>
      <w:r w:rsidRPr="002B73A0">
        <w:rPr>
          <w:rFonts w:ascii="Simplified Arabic" w:hAnsi="Simplified Arabic" w:cs="Simplified Arabic"/>
          <w:sz w:val="32"/>
          <w:szCs w:val="32"/>
          <w:rtl/>
          <w:lang w:bidi="ar-DZ"/>
        </w:rPr>
        <w:t>.</w:t>
      </w:r>
    </w:p>
    <w:p w:rsidR="009C4C24" w:rsidRPr="002B73A0" w:rsidRDefault="009C4C24" w:rsidP="002B73A0">
      <w:pPr>
        <w:bidi/>
        <w:spacing w:line="240" w:lineRule="auto"/>
        <w:ind w:left="-1"/>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شغل الشيخ "البشير الإبراهيمي" منصب نائب رئيس لجمعية العلماء المسلمين الجزائريين بعد تأسيسها سنة 1931م وظل مخلصا ووفيا لها وكان له مواقف مشرفة تبرز وطنية وحرية الشيخ الفكرية، وقد حاول الفرنسيون بعد الحرب العالمية الثانية إرغامه على الإلتحاق بالإذاعة فقامت هذه الأخيرة بنقله إلى أفلو جنوب الجزائري مما يسمح للشيخ العربي التبسي أن يتولى الجمعية بعد وفاة الشيخ إبن باديس وظل مكلفا بمهمة تسيير مدارسها، حتى تحرر الشيخ من منفاه عام 1943م</w:t>
      </w:r>
      <w:r w:rsidRPr="002B73A0">
        <w:rPr>
          <w:rStyle w:val="FootnoteReference"/>
          <w:rFonts w:ascii="Simplified Arabic" w:hAnsi="Simplified Arabic" w:cs="Simplified Arabic"/>
          <w:sz w:val="32"/>
          <w:szCs w:val="32"/>
          <w:rtl/>
          <w:lang w:bidi="ar-DZ"/>
        </w:rPr>
        <w:footnoteReference w:id="71"/>
      </w:r>
      <w:r w:rsidRPr="002B73A0">
        <w:rPr>
          <w:rFonts w:ascii="Simplified Arabic" w:hAnsi="Simplified Arabic" w:cs="Simplified Arabic"/>
          <w:sz w:val="32"/>
          <w:szCs w:val="32"/>
          <w:rtl/>
          <w:lang w:bidi="ar-DZ"/>
        </w:rPr>
        <w:t xml:space="preserve">.  </w:t>
      </w:r>
    </w:p>
    <w:p w:rsidR="009C4C24" w:rsidRPr="002B73A0" w:rsidRDefault="009C4C24" w:rsidP="002B73A0">
      <w:pPr>
        <w:bidi/>
        <w:spacing w:line="240" w:lineRule="auto"/>
        <w:ind w:left="-1"/>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ولما أفرج عنه عاد لمزاولة نشاطه في الجمعية بشكل إدارة معلى كقائد للجمعية ولكن ما لبث أن أعتقل الشيخ "الإبراهيمي" مرة ثانية عام 1945م بعد إسهامه في تشكيل تجمع أحباب البيان الذي جمع الأحزاب ومشاركته في أحداث 8 ماي 1945م وتم إطلاق صراحه بعد إصدار قرار العفو العام سنة 1946م.</w:t>
      </w:r>
    </w:p>
    <w:p w:rsidR="009C4C24" w:rsidRPr="002B73A0" w:rsidRDefault="009C4C24" w:rsidP="002B73A0">
      <w:pPr>
        <w:bidi/>
        <w:spacing w:line="240" w:lineRule="auto"/>
        <w:ind w:left="-1"/>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lastRenderedPageBreak/>
        <w:t xml:space="preserve">      عرضت عليه مناصب كثيرة منها رئاسة جامع الأزهر التي رفضها لأنها لا تتناسب مع الغاية التي جاد من أجلها وفي عام 1954م أنتخب عضوا مراسلا لمجمع اللغة العربية في القاهرة حتى سنة 1961م وتم تعيينه عضوا كامل العضوية في مجمع اللغة العربية ممثلا خاص للجزائر بالمجمع المذكور، كما قبل الإنظمام إلى ندوة الإصقياء التي تعالج موضوعاتهم الفكر الإسلامي مثل موضوع مشكلة العروبة في الوطن العربي</w:t>
      </w:r>
      <w:r w:rsidRPr="002B73A0">
        <w:rPr>
          <w:rStyle w:val="FootnoteReference"/>
          <w:rFonts w:ascii="Simplified Arabic" w:hAnsi="Simplified Arabic" w:cs="Simplified Arabic"/>
          <w:sz w:val="32"/>
          <w:szCs w:val="32"/>
          <w:rtl/>
          <w:lang w:bidi="ar-DZ"/>
        </w:rPr>
        <w:footnoteReference w:id="72"/>
      </w:r>
      <w:r w:rsidRPr="002B73A0">
        <w:rPr>
          <w:rFonts w:ascii="Simplified Arabic" w:hAnsi="Simplified Arabic" w:cs="Simplified Arabic"/>
          <w:sz w:val="32"/>
          <w:szCs w:val="32"/>
          <w:rtl/>
          <w:lang w:bidi="ar-DZ"/>
        </w:rPr>
        <w:t>.</w:t>
      </w:r>
    </w:p>
    <w:p w:rsidR="009C4C24" w:rsidRPr="002B73A0" w:rsidRDefault="009C4C24" w:rsidP="002B73A0">
      <w:pPr>
        <w:bidi/>
        <w:spacing w:line="240" w:lineRule="auto"/>
        <w:ind w:left="-1"/>
        <w:jc w:val="both"/>
        <w:rPr>
          <w:rFonts w:ascii="Simplified Arabic" w:hAnsi="Simplified Arabic" w:cs="Simplified Arabic"/>
          <w:b/>
          <w:bCs/>
          <w:sz w:val="32"/>
          <w:szCs w:val="32"/>
          <w:rtl/>
          <w:lang w:bidi="ar-DZ"/>
        </w:rPr>
      </w:pPr>
      <w:r w:rsidRPr="002B73A0">
        <w:rPr>
          <w:rFonts w:ascii="Simplified Arabic" w:hAnsi="Simplified Arabic" w:cs="Simplified Arabic"/>
          <w:b/>
          <w:bCs/>
          <w:sz w:val="32"/>
          <w:szCs w:val="32"/>
          <w:rtl/>
          <w:lang w:bidi="ar-DZ"/>
        </w:rPr>
        <w:t xml:space="preserve"> ج- وفاته:</w:t>
      </w:r>
    </w:p>
    <w:p w:rsidR="009C4C24" w:rsidRPr="002B73A0" w:rsidRDefault="009C4C24" w:rsidP="002B73A0">
      <w:pPr>
        <w:bidi/>
        <w:spacing w:line="240" w:lineRule="auto"/>
        <w:ind w:left="-1"/>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توفي البشير "الإبراهيمي" ظهر يوم الخميس 19 محرم 1385 هجرية الموافق ل 19 ماي 1965م عن عمر يناهز السادسة والسبعين عاما بمنزله المتواضع في حي حيدرة بالجزائر العاصمة وقد تمت تأدية صلاة الجنازة على جثمانه بالمسجد الكبير بالجزائر العاصمة وسط حضور شعبي كبير، و وري التراب بمقبرة سيدي أحمد بالعاصمة في يوم الجمعة 20 ماي 1956م.</w:t>
      </w:r>
    </w:p>
    <w:p w:rsidR="009C4C24" w:rsidRPr="002B73A0" w:rsidRDefault="009C4C24" w:rsidP="002B73A0">
      <w:pPr>
        <w:bidi/>
        <w:spacing w:line="240" w:lineRule="auto"/>
        <w:ind w:left="-1"/>
        <w:jc w:val="both"/>
        <w:rPr>
          <w:rFonts w:ascii="Simplified Arabic" w:hAnsi="Simplified Arabic" w:cs="Simplified Arabic"/>
          <w:b/>
          <w:bCs/>
          <w:sz w:val="32"/>
          <w:szCs w:val="32"/>
          <w:rtl/>
          <w:lang w:bidi="ar-DZ"/>
        </w:rPr>
      </w:pPr>
      <w:r w:rsidRPr="002B73A0">
        <w:rPr>
          <w:rFonts w:ascii="Simplified Arabic" w:hAnsi="Simplified Arabic" w:cs="Simplified Arabic"/>
          <w:b/>
          <w:bCs/>
          <w:sz w:val="32"/>
          <w:szCs w:val="32"/>
          <w:rtl/>
          <w:lang w:bidi="ar-DZ"/>
        </w:rPr>
        <w:t>د- مؤلفاته:</w:t>
      </w:r>
    </w:p>
    <w:p w:rsidR="009C4C24" w:rsidRPr="002B73A0" w:rsidRDefault="009C4C24" w:rsidP="002B73A0">
      <w:pPr>
        <w:bidi/>
        <w:spacing w:line="240" w:lineRule="auto"/>
        <w:ind w:left="-1"/>
        <w:jc w:val="both"/>
        <w:rPr>
          <w:rFonts w:ascii="Simplified Arabic" w:hAnsi="Simplified Arabic" w:cs="Simplified Arabic"/>
          <w:sz w:val="32"/>
          <w:szCs w:val="32"/>
          <w:rtl/>
          <w:lang w:bidi="ar-DZ"/>
        </w:rPr>
      </w:pPr>
      <w:r w:rsidRPr="002B73A0">
        <w:rPr>
          <w:rFonts w:ascii="Simplified Arabic" w:hAnsi="Simplified Arabic" w:cs="Simplified Arabic"/>
          <w:b/>
          <w:bCs/>
          <w:sz w:val="32"/>
          <w:szCs w:val="32"/>
          <w:rtl/>
          <w:lang w:bidi="ar-DZ"/>
        </w:rPr>
        <w:t xml:space="preserve"> </w:t>
      </w:r>
      <w:r w:rsidRPr="002B73A0">
        <w:rPr>
          <w:rFonts w:ascii="Simplified Arabic" w:hAnsi="Simplified Arabic" w:cs="Simplified Arabic"/>
          <w:sz w:val="32"/>
          <w:szCs w:val="32"/>
          <w:rtl/>
          <w:lang w:bidi="ar-DZ"/>
        </w:rPr>
        <w:t>لقد ساهم بالكتابة في موضوعات مفيدة ومنها عيون البصائر وهي مجموعة المقالات التي كتبها بقلمه في جريدة البصائر، وكان كتاب فصيح العربية في اللهجة العامية بالجزائر وكتاب النقابات والنقابات في لغة العرب، وكتاب أسرار الضمائر في العربية وكتاب حكمة مشروعية الزكاة في الإسلام وكتاب شعب الإيمان جمع فيه الأخلاق والفضائل الإسلامية</w:t>
      </w:r>
      <w:r w:rsidRPr="002B73A0">
        <w:rPr>
          <w:rStyle w:val="FootnoteReference"/>
          <w:rFonts w:ascii="Simplified Arabic" w:hAnsi="Simplified Arabic" w:cs="Simplified Arabic"/>
          <w:sz w:val="32"/>
          <w:szCs w:val="32"/>
          <w:rtl/>
          <w:lang w:bidi="ar-DZ"/>
        </w:rPr>
        <w:footnoteReference w:id="73"/>
      </w:r>
      <w:r w:rsidRPr="002B73A0">
        <w:rPr>
          <w:rFonts w:ascii="Simplified Arabic" w:hAnsi="Simplified Arabic" w:cs="Simplified Arabic"/>
          <w:sz w:val="32"/>
          <w:szCs w:val="32"/>
          <w:rtl/>
          <w:lang w:bidi="ar-DZ"/>
        </w:rPr>
        <w:t xml:space="preserve"> ... إلخ.</w:t>
      </w:r>
    </w:p>
    <w:p w:rsidR="005E7CE1" w:rsidRPr="002B73A0" w:rsidRDefault="009C4C24" w:rsidP="002B73A0">
      <w:pPr>
        <w:bidi/>
        <w:spacing w:line="240" w:lineRule="auto"/>
        <w:ind w:left="-1"/>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بالإضافة إلى مجموعة من الحاضرات والأبحاث التي قدمها في مناسبات مختلفة وإهتم تلاميذه بتدوينها، وملحمة رجزية تبلغ ست وثلاثين ألف بيت.</w:t>
      </w:r>
    </w:p>
    <w:p w:rsidR="008410F0" w:rsidRPr="002B73A0" w:rsidRDefault="008410F0" w:rsidP="002B73A0">
      <w:pPr>
        <w:bidi/>
        <w:spacing w:line="240" w:lineRule="auto"/>
        <w:ind w:left="-1"/>
        <w:jc w:val="both"/>
        <w:rPr>
          <w:rFonts w:ascii="Simplified Arabic" w:hAnsi="Simplified Arabic" w:cs="Simplified Arabic"/>
          <w:sz w:val="32"/>
          <w:szCs w:val="32"/>
          <w:rtl/>
          <w:lang w:bidi="ar-DZ"/>
        </w:rPr>
      </w:pPr>
    </w:p>
    <w:p w:rsidR="008410F0" w:rsidRPr="002B73A0" w:rsidRDefault="008410F0" w:rsidP="002B73A0">
      <w:pPr>
        <w:bidi/>
        <w:spacing w:line="240" w:lineRule="auto"/>
        <w:ind w:left="-1"/>
        <w:jc w:val="both"/>
        <w:rPr>
          <w:rFonts w:ascii="Simplified Arabic" w:hAnsi="Simplified Arabic" w:cs="Simplified Arabic"/>
          <w:sz w:val="32"/>
          <w:szCs w:val="32"/>
          <w:rtl/>
          <w:lang w:bidi="ar-DZ"/>
        </w:rPr>
      </w:pPr>
    </w:p>
    <w:p w:rsidR="009C4C24" w:rsidRPr="002B73A0" w:rsidRDefault="009C4C24" w:rsidP="002B73A0">
      <w:pPr>
        <w:bidi/>
        <w:spacing w:line="240" w:lineRule="auto"/>
        <w:ind w:left="-1"/>
        <w:jc w:val="both"/>
        <w:rPr>
          <w:rFonts w:ascii="Simplified Arabic" w:hAnsi="Simplified Arabic" w:cs="Simplified Arabic"/>
          <w:b/>
          <w:bCs/>
          <w:sz w:val="32"/>
          <w:szCs w:val="32"/>
          <w:rtl/>
          <w:lang w:bidi="ar-DZ"/>
        </w:rPr>
      </w:pPr>
      <w:r w:rsidRPr="002B73A0">
        <w:rPr>
          <w:rFonts w:ascii="Simplified Arabic" w:hAnsi="Simplified Arabic" w:cs="Simplified Arabic"/>
          <w:b/>
          <w:bCs/>
          <w:sz w:val="32"/>
          <w:szCs w:val="32"/>
          <w:rtl/>
          <w:lang w:bidi="ar-DZ"/>
        </w:rPr>
        <w:lastRenderedPageBreak/>
        <w:t>3- مبارك ميلي:</w:t>
      </w:r>
    </w:p>
    <w:p w:rsidR="009C4C24" w:rsidRPr="002B73A0" w:rsidRDefault="009C4C24" w:rsidP="00196A18">
      <w:pPr>
        <w:pStyle w:val="ListParagraph"/>
        <w:numPr>
          <w:ilvl w:val="0"/>
          <w:numId w:val="12"/>
        </w:numPr>
        <w:bidi/>
        <w:spacing w:line="240" w:lineRule="auto"/>
        <w:ind w:left="-1" w:firstLine="0"/>
        <w:jc w:val="both"/>
        <w:rPr>
          <w:rFonts w:ascii="Simplified Arabic" w:hAnsi="Simplified Arabic" w:cs="Simplified Arabic"/>
          <w:b/>
          <w:bCs/>
          <w:sz w:val="32"/>
          <w:szCs w:val="32"/>
          <w:rtl/>
          <w:lang w:bidi="ar-DZ"/>
        </w:rPr>
      </w:pPr>
      <w:r w:rsidRPr="002B73A0">
        <w:rPr>
          <w:rFonts w:ascii="Simplified Arabic" w:hAnsi="Simplified Arabic" w:cs="Simplified Arabic"/>
          <w:b/>
          <w:bCs/>
          <w:sz w:val="32"/>
          <w:szCs w:val="32"/>
          <w:rtl/>
          <w:lang w:bidi="ar-DZ"/>
        </w:rPr>
        <w:t>مولده:</w:t>
      </w:r>
    </w:p>
    <w:p w:rsidR="009C4C24" w:rsidRPr="002B73A0" w:rsidRDefault="009C4C24" w:rsidP="002B73A0">
      <w:pPr>
        <w:pStyle w:val="ListParagraph"/>
        <w:bidi/>
        <w:spacing w:line="240" w:lineRule="auto"/>
        <w:ind w:left="-1"/>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هو مبارك ابن محمد الإبراهيمي ابن مبارك الهلالي الميلي المعروف بإسم الميلي نسبة إلى مدينة مليلة الواقعة في منطقة الشمالية الغربية لمدينة قسنطينة وجنوبي مدينة جيجل السياحية توفى والده محمد رحمه الله سنة 1319هـ/ 190م وعمر إبنه مبارك أربع سنوات</w:t>
      </w:r>
      <w:r w:rsidRPr="002B73A0">
        <w:rPr>
          <w:rStyle w:val="FootnoteReference"/>
          <w:rFonts w:ascii="Simplified Arabic" w:hAnsi="Simplified Arabic" w:cs="Simplified Arabic"/>
          <w:sz w:val="32"/>
          <w:szCs w:val="32"/>
          <w:rtl/>
          <w:lang w:bidi="ar-DZ"/>
        </w:rPr>
        <w:footnoteReference w:id="74"/>
      </w:r>
      <w:r w:rsidRPr="002B73A0">
        <w:rPr>
          <w:rFonts w:ascii="Simplified Arabic" w:hAnsi="Simplified Arabic" w:cs="Simplified Arabic"/>
          <w:sz w:val="32"/>
          <w:szCs w:val="32"/>
          <w:rtl/>
          <w:lang w:bidi="ar-DZ"/>
        </w:rPr>
        <w:t xml:space="preserve"> أما والدته فهي السيدة تركية بنت أحمد بن فرحات حمروش من قرية أرمامن كانت من أسرة ماجدة كوالده توفيت بعد وفاة زوجها بقليل</w:t>
      </w:r>
      <w:r w:rsidRPr="002B73A0">
        <w:rPr>
          <w:rStyle w:val="FootnoteReference"/>
          <w:rFonts w:ascii="Simplified Arabic" w:hAnsi="Simplified Arabic" w:cs="Simplified Arabic"/>
          <w:sz w:val="32"/>
          <w:szCs w:val="32"/>
          <w:rtl/>
          <w:lang w:bidi="ar-DZ"/>
        </w:rPr>
        <w:footnoteReference w:id="75"/>
      </w:r>
      <w:r w:rsidRPr="002B73A0">
        <w:rPr>
          <w:rFonts w:ascii="Simplified Arabic" w:hAnsi="Simplified Arabic" w:cs="Simplified Arabic"/>
          <w:sz w:val="32"/>
          <w:szCs w:val="32"/>
          <w:rtl/>
          <w:lang w:bidi="ar-DZ"/>
        </w:rPr>
        <w:t>.</w:t>
      </w:r>
    </w:p>
    <w:p w:rsidR="009C4C24" w:rsidRPr="002B73A0" w:rsidRDefault="009C4C24" w:rsidP="002B73A0">
      <w:pPr>
        <w:bidi/>
        <w:spacing w:line="240" w:lineRule="auto"/>
        <w:ind w:left="-1"/>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ولد مبارك في شمال قسنطينة في قرية أرمامن بأولاد مبارك وطن أبنائه وأجداده </w:t>
      </w:r>
      <w:r w:rsidRPr="002B73A0">
        <w:rPr>
          <w:rStyle w:val="FootnoteReference"/>
          <w:rFonts w:ascii="Simplified Arabic" w:hAnsi="Simplified Arabic" w:cs="Simplified Arabic"/>
          <w:sz w:val="32"/>
          <w:szCs w:val="32"/>
          <w:rtl/>
          <w:lang w:bidi="ar-DZ"/>
        </w:rPr>
        <w:footnoteReference w:id="76"/>
      </w:r>
      <w:r w:rsidRPr="002B73A0">
        <w:rPr>
          <w:rFonts w:ascii="Simplified Arabic" w:hAnsi="Simplified Arabic" w:cs="Simplified Arabic"/>
          <w:sz w:val="32"/>
          <w:szCs w:val="32"/>
          <w:rtl/>
          <w:lang w:bidi="ar-DZ"/>
        </w:rPr>
        <w:t>ولد سنة 1998م الموافق لسنة 1316ه ينحدر من عائلة لها سمعة حسنة، نشأ بالبادية نشأة القوة والصلابة والحرية أبتلي بليتم وهو في الرابعة من عمره فشب على الإعتماد على النفس والصبر على المكاره</w:t>
      </w:r>
      <w:r w:rsidRPr="002B73A0">
        <w:rPr>
          <w:rStyle w:val="FootnoteReference"/>
          <w:rFonts w:ascii="Simplified Arabic" w:hAnsi="Simplified Arabic" w:cs="Simplified Arabic"/>
          <w:sz w:val="32"/>
          <w:szCs w:val="32"/>
          <w:rtl/>
          <w:lang w:bidi="ar-DZ"/>
        </w:rPr>
        <w:footnoteReference w:id="77"/>
      </w:r>
      <w:r w:rsidRPr="002B73A0">
        <w:rPr>
          <w:rFonts w:ascii="Simplified Arabic" w:hAnsi="Simplified Arabic" w:cs="Simplified Arabic"/>
          <w:sz w:val="32"/>
          <w:szCs w:val="32"/>
          <w:rtl/>
          <w:lang w:bidi="ar-DZ"/>
        </w:rPr>
        <w:t>.</w:t>
      </w:r>
    </w:p>
    <w:p w:rsidR="009C4C24" w:rsidRPr="002B73A0" w:rsidRDefault="009C4C24" w:rsidP="002B73A0">
      <w:pPr>
        <w:bidi/>
        <w:spacing w:line="240" w:lineRule="auto"/>
        <w:ind w:left="-1"/>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حضنته جدته الأولى من والده حرم جده رابح السيدة "حفصة" فقامت له مقام أمه تملؤه بحنانها وترعاه، رعاية الأم الحنون لوحيدها، فنشأ مبارك في حجر جده وجدته</w:t>
      </w:r>
      <w:r w:rsidRPr="002B73A0">
        <w:rPr>
          <w:rStyle w:val="FootnoteReference"/>
          <w:rFonts w:ascii="Simplified Arabic" w:hAnsi="Simplified Arabic" w:cs="Simplified Arabic"/>
          <w:sz w:val="32"/>
          <w:szCs w:val="32"/>
          <w:rtl/>
          <w:lang w:bidi="ar-DZ"/>
        </w:rPr>
        <w:footnoteReference w:id="78"/>
      </w:r>
      <w:r w:rsidRPr="002B73A0">
        <w:rPr>
          <w:rFonts w:ascii="Simplified Arabic" w:hAnsi="Simplified Arabic" w:cs="Simplified Arabic"/>
          <w:sz w:val="32"/>
          <w:szCs w:val="32"/>
          <w:rtl/>
          <w:lang w:bidi="ar-DZ"/>
        </w:rPr>
        <w:t>.</w:t>
      </w:r>
    </w:p>
    <w:p w:rsidR="009C4C24" w:rsidRPr="002B73A0" w:rsidRDefault="009C4C24" w:rsidP="002B73A0">
      <w:pPr>
        <w:bidi/>
        <w:spacing w:line="240" w:lineRule="auto"/>
        <w:jc w:val="both"/>
        <w:rPr>
          <w:rFonts w:ascii="Simplified Arabic" w:hAnsi="Simplified Arabic" w:cs="Simplified Arabic"/>
          <w:b/>
          <w:bCs/>
          <w:sz w:val="32"/>
          <w:szCs w:val="32"/>
          <w:rtl/>
          <w:lang w:bidi="ar-DZ"/>
        </w:rPr>
      </w:pPr>
      <w:r w:rsidRPr="002B73A0">
        <w:rPr>
          <w:rFonts w:ascii="Simplified Arabic" w:hAnsi="Simplified Arabic" w:cs="Simplified Arabic"/>
          <w:b/>
          <w:bCs/>
          <w:sz w:val="32"/>
          <w:szCs w:val="32"/>
          <w:rtl/>
          <w:lang w:bidi="ar-DZ"/>
        </w:rPr>
        <w:t>رحلاته:</w:t>
      </w:r>
    </w:p>
    <w:p w:rsidR="009C4C24" w:rsidRPr="002B73A0" w:rsidRDefault="009C4C24" w:rsidP="002B73A0">
      <w:pPr>
        <w:pStyle w:val="ListParagraph"/>
        <w:bidi/>
        <w:spacing w:line="240" w:lineRule="auto"/>
        <w:ind w:left="-1"/>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إلتحق الميلي بجامع الزيتونة وعرف هناك بسلوكه العلمي الرزين مما جلب له تقدير شيوخة وزملائه وقضى فيها نحو أكثر من أربع سنوات من التحصيل العلمي إنتهت </w:t>
      </w:r>
    </w:p>
    <w:p w:rsidR="008410F0"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بنيل شهادة العالمية سنة 1924م، والتي كانت تسمى أيضا بشهادة التطويع بتفوق وتقدير </w:t>
      </w:r>
    </w:p>
    <w:p w:rsidR="008410F0" w:rsidRPr="002B73A0" w:rsidRDefault="008410F0" w:rsidP="002B73A0">
      <w:pPr>
        <w:bidi/>
        <w:spacing w:line="240" w:lineRule="auto"/>
        <w:jc w:val="both"/>
        <w:rPr>
          <w:rFonts w:ascii="Simplified Arabic" w:hAnsi="Simplified Arabic" w:cs="Simplified Arabic"/>
          <w:sz w:val="32"/>
          <w:szCs w:val="32"/>
          <w:rtl/>
          <w:lang w:bidi="ar-DZ"/>
        </w:rPr>
      </w:pP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lastRenderedPageBreak/>
        <w:t>من لجنة الإمتحان والتي وصفته بقولها: "انت مبارك علينا، وعلى أمتك وعلى وطنك"</w:t>
      </w:r>
      <w:r w:rsidRPr="002B73A0">
        <w:rPr>
          <w:rStyle w:val="FootnoteReference"/>
          <w:rFonts w:ascii="Simplified Arabic" w:hAnsi="Simplified Arabic" w:cs="Simplified Arabic"/>
          <w:sz w:val="32"/>
          <w:szCs w:val="32"/>
          <w:rtl/>
          <w:lang w:bidi="ar-DZ"/>
        </w:rPr>
        <w:footnoteReference w:id="79"/>
      </w:r>
      <w:r w:rsidRPr="002B73A0">
        <w:rPr>
          <w:rFonts w:ascii="Simplified Arabic" w:hAnsi="Simplified Arabic" w:cs="Simplified Arabic"/>
          <w:sz w:val="32"/>
          <w:szCs w:val="32"/>
          <w:rtl/>
          <w:lang w:bidi="ar-DZ"/>
        </w:rPr>
        <w:t xml:space="preserve">، وقد </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إختلف الكتاب حول تاريخ سفره إلى تونس فهناك من يقول أنه سافر إليها سنة 1338ه/1919م</w:t>
      </w:r>
      <w:r w:rsidRPr="002B73A0">
        <w:rPr>
          <w:rStyle w:val="FootnoteReference"/>
          <w:rFonts w:ascii="Simplified Arabic" w:hAnsi="Simplified Arabic" w:cs="Simplified Arabic"/>
          <w:sz w:val="32"/>
          <w:szCs w:val="32"/>
          <w:rtl/>
          <w:lang w:bidi="ar-DZ"/>
        </w:rPr>
        <w:footnoteReference w:id="80"/>
      </w:r>
      <w:r w:rsidRPr="002B73A0">
        <w:rPr>
          <w:rFonts w:ascii="Simplified Arabic" w:hAnsi="Simplified Arabic" w:cs="Simplified Arabic"/>
          <w:sz w:val="32"/>
          <w:szCs w:val="32"/>
          <w:rtl/>
          <w:lang w:bidi="ar-DZ"/>
        </w:rPr>
        <w:t xml:space="preserve"> في حين أن هناك من يحدده بحوالي سنة 1991-1922م</w:t>
      </w:r>
      <w:r w:rsidRPr="002B73A0">
        <w:rPr>
          <w:rStyle w:val="FootnoteReference"/>
          <w:rFonts w:ascii="Simplified Arabic" w:hAnsi="Simplified Arabic" w:cs="Simplified Arabic"/>
          <w:sz w:val="32"/>
          <w:szCs w:val="32"/>
          <w:rtl/>
          <w:lang w:bidi="ar-DZ"/>
        </w:rPr>
        <w:footnoteReference w:id="81"/>
      </w:r>
      <w:r w:rsidRPr="002B73A0">
        <w:rPr>
          <w:rFonts w:ascii="Simplified Arabic" w:hAnsi="Simplified Arabic" w:cs="Simplified Arabic"/>
          <w:sz w:val="32"/>
          <w:szCs w:val="32"/>
          <w:rtl/>
          <w:lang w:bidi="ar-DZ"/>
        </w:rPr>
        <w:t>، أما تاريخ عودته منها فكان 1341ه/1922م</w:t>
      </w:r>
      <w:r w:rsidRPr="002B73A0">
        <w:rPr>
          <w:rStyle w:val="FootnoteReference"/>
          <w:rFonts w:ascii="Simplified Arabic" w:hAnsi="Simplified Arabic" w:cs="Simplified Arabic"/>
          <w:sz w:val="32"/>
          <w:szCs w:val="32"/>
          <w:rtl/>
          <w:lang w:bidi="ar-DZ"/>
        </w:rPr>
        <w:footnoteReference w:id="82"/>
      </w:r>
      <w:r w:rsidRPr="002B73A0">
        <w:rPr>
          <w:rFonts w:ascii="Simplified Arabic" w:hAnsi="Simplified Arabic" w:cs="Simplified Arabic"/>
          <w:sz w:val="32"/>
          <w:szCs w:val="32"/>
          <w:rtl/>
          <w:lang w:bidi="ar-DZ"/>
        </w:rPr>
        <w:t xml:space="preserve"> مكث بها أربع سنوات وعاد سنة 1922م إلى قسنطينة بعد التحصيل على شهادة التطويع رجع إلى وطنه وعقد العزم على أن تكون حياته حياة جد ونشاط لنفع وخدمة دينه، فبدأ بعد تخرجه مباشرة التعليم بمكتب سيدي بومعزة وسيدي فتح الله بقسنطينة وتصدى لبث روح التربية الإسلامية في البنين والبنات وأنار عقولهم بما أتاه الله من الحكمة والتفكير</w:t>
      </w:r>
      <w:r w:rsidRPr="002B73A0">
        <w:rPr>
          <w:rStyle w:val="FootnoteReference"/>
          <w:rFonts w:ascii="Simplified Arabic" w:hAnsi="Simplified Arabic" w:cs="Simplified Arabic"/>
          <w:sz w:val="32"/>
          <w:szCs w:val="32"/>
          <w:rtl/>
          <w:lang w:bidi="ar-DZ"/>
        </w:rPr>
        <w:footnoteReference w:id="83"/>
      </w:r>
      <w:r w:rsidRPr="002B73A0">
        <w:rPr>
          <w:rFonts w:ascii="Simplified Arabic" w:hAnsi="Simplified Arabic" w:cs="Simplified Arabic"/>
          <w:sz w:val="32"/>
          <w:szCs w:val="32"/>
          <w:rtl/>
          <w:lang w:bidi="ar-DZ"/>
        </w:rPr>
        <w:t>.</w:t>
      </w:r>
    </w:p>
    <w:p w:rsidR="009C4C24" w:rsidRPr="002B73A0" w:rsidRDefault="009C4C24" w:rsidP="002B73A0">
      <w:pPr>
        <w:bidi/>
        <w:spacing w:line="240" w:lineRule="auto"/>
        <w:ind w:left="-1"/>
        <w:jc w:val="both"/>
        <w:rPr>
          <w:rFonts w:ascii="Simplified Arabic" w:hAnsi="Simplified Arabic" w:cs="Simplified Arabic"/>
          <w:b/>
          <w:bCs/>
          <w:sz w:val="32"/>
          <w:szCs w:val="32"/>
          <w:rtl/>
          <w:lang w:bidi="ar-DZ"/>
        </w:rPr>
      </w:pPr>
      <w:r w:rsidRPr="002B73A0">
        <w:rPr>
          <w:rFonts w:ascii="Simplified Arabic" w:hAnsi="Simplified Arabic" w:cs="Simplified Arabic"/>
          <w:sz w:val="32"/>
          <w:szCs w:val="32"/>
          <w:rtl/>
          <w:lang w:bidi="ar-DZ"/>
        </w:rPr>
        <w:t xml:space="preserve">       ثم إنتقل الشيخ "الميلي" إلى الأغواط سنة 1926م بدعوة من أهلها فوجد منهم الإقبال العظيم وإلتف حوله مجموعة من الشباب نفخ فيهم روح العلم الصحيح والتفكير الحر وقضى </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في هذه البلدة سبع سنوات</w:t>
      </w:r>
      <w:r w:rsidRPr="002B73A0">
        <w:rPr>
          <w:rStyle w:val="FootnoteReference"/>
          <w:rFonts w:ascii="Simplified Arabic" w:hAnsi="Simplified Arabic" w:cs="Simplified Arabic"/>
          <w:sz w:val="32"/>
          <w:szCs w:val="32"/>
          <w:rtl/>
          <w:lang w:bidi="ar-DZ"/>
        </w:rPr>
        <w:footnoteReference w:id="84"/>
      </w:r>
      <w:r w:rsidRPr="002B73A0">
        <w:rPr>
          <w:rFonts w:ascii="Simplified Arabic" w:hAnsi="Simplified Arabic" w:cs="Simplified Arabic"/>
          <w:sz w:val="32"/>
          <w:szCs w:val="32"/>
          <w:rtl/>
          <w:lang w:bidi="ar-DZ"/>
        </w:rPr>
        <w:t xml:space="preserve"> كان فيها مدرسا ومصلحا ومربيا ومفتيا وخطيبا وداعيا يحارب الطرق الصوفية البدعية وعلى رأسها الطريقة التجانية الموالية للإستعمار الفرنسي</w:t>
      </w:r>
      <w:r w:rsidRPr="002B73A0">
        <w:rPr>
          <w:rStyle w:val="FootnoteReference"/>
          <w:rFonts w:ascii="Simplified Arabic" w:hAnsi="Simplified Arabic" w:cs="Simplified Arabic"/>
          <w:sz w:val="32"/>
          <w:szCs w:val="32"/>
          <w:rtl/>
          <w:lang w:bidi="ar-DZ"/>
        </w:rPr>
        <w:footnoteReference w:id="85"/>
      </w:r>
      <w:r w:rsidRPr="002B73A0">
        <w:rPr>
          <w:rFonts w:ascii="Simplified Arabic" w:hAnsi="Simplified Arabic" w:cs="Simplified Arabic"/>
          <w:sz w:val="32"/>
          <w:szCs w:val="32"/>
          <w:rtl/>
          <w:lang w:bidi="ar-DZ"/>
        </w:rPr>
        <w:t>.</w:t>
      </w:r>
    </w:p>
    <w:p w:rsidR="009C4C24" w:rsidRPr="002B73A0" w:rsidRDefault="009C4C24" w:rsidP="002B73A0">
      <w:pPr>
        <w:bidi/>
        <w:spacing w:line="240" w:lineRule="auto"/>
        <w:ind w:left="-1"/>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بعد مغادرة الأغواط ذهب أولا إلى بوسعادة وقام فيها بنفس الدور لكن السلطات كانت له بلمرصاد وإتهمته بلجرأة وأمرته أيضا بالخروج من بوسعادة، وتحت غطاء الحالة الصحية </w:t>
      </w:r>
      <w:r w:rsidRPr="002B73A0">
        <w:rPr>
          <w:rFonts w:ascii="Simplified Arabic" w:hAnsi="Simplified Arabic" w:cs="Simplified Arabic"/>
          <w:sz w:val="32"/>
          <w:szCs w:val="32"/>
          <w:rtl/>
          <w:lang w:bidi="ar-DZ"/>
        </w:rPr>
        <w:lastRenderedPageBreak/>
        <w:t>رجع إلى ميلة وإنتصب التدريس والنشاط الأدبي والإصلاحي منذ حوالي 1973م</w:t>
      </w:r>
      <w:r w:rsidRPr="002B73A0">
        <w:rPr>
          <w:rStyle w:val="FootnoteReference"/>
          <w:rFonts w:ascii="Simplified Arabic" w:hAnsi="Simplified Arabic" w:cs="Simplified Arabic"/>
          <w:sz w:val="32"/>
          <w:szCs w:val="32"/>
          <w:rtl/>
          <w:lang w:bidi="ar-DZ"/>
        </w:rPr>
        <w:footnoteReference w:id="86"/>
      </w:r>
      <w:r w:rsidRPr="002B73A0">
        <w:rPr>
          <w:rFonts w:ascii="Simplified Arabic" w:hAnsi="Simplified Arabic" w:cs="Simplified Arabic"/>
          <w:sz w:val="32"/>
          <w:szCs w:val="32"/>
          <w:rtl/>
          <w:lang w:bidi="ar-DZ"/>
        </w:rPr>
        <w:t xml:space="preserve"> وقد أسس لها جامعها الكبير العظيم حيث كان الميلي يتولى الخطابة وإمامة الناس وتقديم دروس الوغظ والإرشاد</w:t>
      </w:r>
      <w:r w:rsidRPr="002B73A0">
        <w:rPr>
          <w:rStyle w:val="FootnoteReference"/>
          <w:rFonts w:ascii="Simplified Arabic" w:hAnsi="Simplified Arabic" w:cs="Simplified Arabic"/>
          <w:sz w:val="32"/>
          <w:szCs w:val="32"/>
          <w:rtl/>
          <w:lang w:bidi="ar-DZ"/>
        </w:rPr>
        <w:footnoteReference w:id="87"/>
      </w:r>
      <w:r w:rsidRPr="002B73A0">
        <w:rPr>
          <w:rFonts w:ascii="Simplified Arabic" w:hAnsi="Simplified Arabic" w:cs="Simplified Arabic"/>
          <w:sz w:val="32"/>
          <w:szCs w:val="32"/>
          <w:rtl/>
          <w:lang w:bidi="ar-DZ"/>
        </w:rPr>
        <w:t>، وفي سنة 1935م دعا إلى تأسيس مدرسة وجامع في ميلة، وجمع لهما المال من التبرعات وأصبح مكانه هناك مكان الإبراهيمي في تلمسان والعقبى في العاصمة والتبسي في تبسة وابن باديس في قسنطينة</w:t>
      </w:r>
      <w:r w:rsidRPr="002B73A0">
        <w:rPr>
          <w:rStyle w:val="FootnoteReference"/>
          <w:rFonts w:ascii="Simplified Arabic" w:hAnsi="Simplified Arabic" w:cs="Simplified Arabic"/>
          <w:sz w:val="32"/>
          <w:szCs w:val="32"/>
          <w:rtl/>
          <w:lang w:bidi="ar-DZ"/>
        </w:rPr>
        <w:footnoteReference w:id="88"/>
      </w:r>
      <w:r w:rsidRPr="002B73A0">
        <w:rPr>
          <w:rFonts w:ascii="Simplified Arabic" w:hAnsi="Simplified Arabic" w:cs="Simplified Arabic"/>
          <w:sz w:val="32"/>
          <w:szCs w:val="32"/>
          <w:rtl/>
          <w:lang w:bidi="ar-DZ"/>
        </w:rPr>
        <w:t xml:space="preserve">. </w:t>
      </w:r>
    </w:p>
    <w:p w:rsidR="009C4C24" w:rsidRPr="002B73A0" w:rsidRDefault="009C4C24" w:rsidP="002B73A0">
      <w:pPr>
        <w:bidi/>
        <w:spacing w:line="240" w:lineRule="auto"/>
        <w:ind w:left="-1"/>
        <w:jc w:val="both"/>
        <w:rPr>
          <w:rFonts w:ascii="Simplified Arabic" w:hAnsi="Simplified Arabic" w:cs="Simplified Arabic"/>
          <w:b/>
          <w:bCs/>
          <w:sz w:val="32"/>
          <w:szCs w:val="32"/>
          <w:rtl/>
          <w:lang w:bidi="ar-DZ"/>
        </w:rPr>
      </w:pPr>
      <w:r w:rsidRPr="002B73A0">
        <w:rPr>
          <w:rFonts w:ascii="Simplified Arabic" w:hAnsi="Simplified Arabic" w:cs="Simplified Arabic"/>
          <w:b/>
          <w:bCs/>
          <w:sz w:val="32"/>
          <w:szCs w:val="32"/>
          <w:rtl/>
          <w:lang w:bidi="ar-DZ"/>
        </w:rPr>
        <w:t>ج-  وفاته:</w:t>
      </w:r>
    </w:p>
    <w:p w:rsidR="009C4C24" w:rsidRPr="002B73A0" w:rsidRDefault="009C4C24" w:rsidP="002B73A0">
      <w:pPr>
        <w:bidi/>
        <w:spacing w:line="240" w:lineRule="auto"/>
        <w:ind w:left="-1"/>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بدأت صحته في الإنهيار حتى وفاه الأجل في 25 صفر 1364ه الموافق ل 9 فيفري 1945م شيعت جنازته من الفد في موكب مهيب بحضور ألاف عديدة من محبيه وأصدقائه وزملائه قدموا من أنحاء مختلفة من البلاد</w:t>
      </w:r>
      <w:r w:rsidRPr="002B73A0">
        <w:rPr>
          <w:rStyle w:val="FootnoteReference"/>
          <w:rFonts w:ascii="Simplified Arabic" w:hAnsi="Simplified Arabic" w:cs="Simplified Arabic"/>
          <w:sz w:val="32"/>
          <w:szCs w:val="32"/>
          <w:rtl/>
          <w:lang w:bidi="ar-DZ"/>
        </w:rPr>
        <w:footnoteReference w:id="89"/>
      </w:r>
      <w:r w:rsidRPr="002B73A0">
        <w:rPr>
          <w:rFonts w:ascii="Simplified Arabic" w:hAnsi="Simplified Arabic" w:cs="Simplified Arabic"/>
          <w:sz w:val="32"/>
          <w:szCs w:val="32"/>
          <w:rtl/>
          <w:lang w:bidi="ar-DZ"/>
        </w:rPr>
        <w:t>، دفن بمقبرة ميلة بجانب قبر شيخه ومعلمه "محمد ابن معمر الميلي"</w:t>
      </w:r>
      <w:r w:rsidRPr="002B73A0">
        <w:rPr>
          <w:rStyle w:val="FootnoteReference"/>
          <w:rFonts w:ascii="Simplified Arabic" w:hAnsi="Simplified Arabic" w:cs="Simplified Arabic"/>
          <w:sz w:val="32"/>
          <w:szCs w:val="32"/>
          <w:rtl/>
          <w:lang w:bidi="ar-DZ"/>
        </w:rPr>
        <w:footnoteReference w:id="90"/>
      </w:r>
      <w:r w:rsidRPr="002B73A0">
        <w:rPr>
          <w:rFonts w:ascii="Simplified Arabic" w:hAnsi="Simplified Arabic" w:cs="Simplified Arabic"/>
          <w:sz w:val="32"/>
          <w:szCs w:val="32"/>
          <w:rtl/>
          <w:lang w:bidi="ar-DZ"/>
        </w:rPr>
        <w:t>.</w:t>
      </w:r>
    </w:p>
    <w:p w:rsidR="009C4C24" w:rsidRPr="002B73A0" w:rsidRDefault="009C4C24" w:rsidP="002B73A0">
      <w:pPr>
        <w:bidi/>
        <w:spacing w:line="240" w:lineRule="auto"/>
        <w:ind w:left="-1"/>
        <w:jc w:val="both"/>
        <w:rPr>
          <w:rFonts w:ascii="Simplified Arabic" w:hAnsi="Simplified Arabic" w:cs="Simplified Arabic"/>
          <w:b/>
          <w:bCs/>
          <w:sz w:val="32"/>
          <w:szCs w:val="32"/>
          <w:rtl/>
          <w:lang w:bidi="ar-DZ"/>
        </w:rPr>
      </w:pPr>
      <w:r w:rsidRPr="002B73A0">
        <w:rPr>
          <w:rFonts w:ascii="Simplified Arabic" w:hAnsi="Simplified Arabic" w:cs="Simplified Arabic"/>
          <w:b/>
          <w:bCs/>
          <w:sz w:val="32"/>
          <w:szCs w:val="32"/>
          <w:rtl/>
          <w:lang w:bidi="ar-DZ"/>
        </w:rPr>
        <w:t>د-</w:t>
      </w:r>
      <w:r w:rsidRPr="002B73A0">
        <w:rPr>
          <w:rFonts w:ascii="Simplified Arabic" w:hAnsi="Simplified Arabic" w:cs="Simplified Arabic"/>
          <w:sz w:val="32"/>
          <w:szCs w:val="32"/>
          <w:rtl/>
          <w:lang w:bidi="ar-DZ"/>
        </w:rPr>
        <w:t xml:space="preserve">  </w:t>
      </w:r>
      <w:r w:rsidRPr="002B73A0">
        <w:rPr>
          <w:rFonts w:ascii="Simplified Arabic" w:hAnsi="Simplified Arabic" w:cs="Simplified Arabic"/>
          <w:b/>
          <w:bCs/>
          <w:sz w:val="32"/>
          <w:szCs w:val="32"/>
          <w:rtl/>
          <w:lang w:bidi="ar-DZ"/>
        </w:rPr>
        <w:t>مؤلفاته:</w:t>
      </w:r>
    </w:p>
    <w:p w:rsidR="009C4C24" w:rsidRPr="002B73A0" w:rsidRDefault="009C4C24" w:rsidP="002B73A0">
      <w:pPr>
        <w:bidi/>
        <w:spacing w:line="240" w:lineRule="auto"/>
        <w:ind w:left="-1"/>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ومنها تاريخ الجزائري القديم والحديث، رسالة الشرك ومظاهره بلإضافة إلى مقالات منشورة في الصحف والبحوث النافعة والتعليقات البديعة في الجزائر ومجلات جمعية العلماء كالمنقذ </w:t>
      </w:r>
    </w:p>
    <w:p w:rsidR="009C4C24" w:rsidRPr="002B73A0" w:rsidRDefault="009C4C24" w:rsidP="002B73A0">
      <w:pPr>
        <w:bidi/>
        <w:spacing w:line="240" w:lineRule="auto"/>
        <w:ind w:left="-1"/>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والشهاب والبصائر وغيرها، وكذلك الرسائل الخاصة التي كانت متداولة بينه وبين الشباب منها الأخوية والودية والعلمية والأدبية والتاريخية التي تشير إلى وثائق خاصة في عهد من العهود.</w:t>
      </w:r>
    </w:p>
    <w:p w:rsidR="00475EA4" w:rsidRPr="002B73A0" w:rsidRDefault="00475EA4" w:rsidP="002B73A0">
      <w:pPr>
        <w:bidi/>
        <w:spacing w:line="240" w:lineRule="auto"/>
        <w:jc w:val="both"/>
        <w:rPr>
          <w:rFonts w:ascii="Simplified Arabic" w:hAnsi="Simplified Arabic" w:cs="Simplified Arabic"/>
          <w:b/>
          <w:bCs/>
          <w:sz w:val="32"/>
          <w:szCs w:val="32"/>
          <w:rtl/>
          <w:lang w:bidi="ar-DZ"/>
        </w:rPr>
      </w:pPr>
    </w:p>
    <w:p w:rsidR="00475EA4" w:rsidRPr="002B73A0" w:rsidRDefault="00475EA4" w:rsidP="002B73A0">
      <w:pPr>
        <w:bidi/>
        <w:spacing w:line="240" w:lineRule="auto"/>
        <w:jc w:val="both"/>
        <w:rPr>
          <w:rFonts w:ascii="Simplified Arabic" w:hAnsi="Simplified Arabic" w:cs="Simplified Arabic"/>
          <w:b/>
          <w:bCs/>
          <w:sz w:val="32"/>
          <w:szCs w:val="32"/>
          <w:rtl/>
          <w:lang w:bidi="ar-DZ"/>
        </w:rPr>
      </w:pPr>
    </w:p>
    <w:p w:rsidR="009C4C24" w:rsidRPr="002B73A0" w:rsidRDefault="00475EA4" w:rsidP="002B73A0">
      <w:pPr>
        <w:bidi/>
        <w:spacing w:line="240" w:lineRule="auto"/>
        <w:jc w:val="both"/>
        <w:rPr>
          <w:rFonts w:ascii="Simplified Arabic" w:hAnsi="Simplified Arabic" w:cs="Simplified Arabic"/>
          <w:b/>
          <w:bCs/>
          <w:sz w:val="32"/>
          <w:szCs w:val="32"/>
          <w:rtl/>
          <w:lang w:bidi="ar-DZ"/>
        </w:rPr>
      </w:pPr>
      <w:r w:rsidRPr="002B73A0">
        <w:rPr>
          <w:rFonts w:ascii="Simplified Arabic" w:hAnsi="Simplified Arabic" w:cs="Simplified Arabic"/>
          <w:b/>
          <w:bCs/>
          <w:sz w:val="32"/>
          <w:szCs w:val="32"/>
          <w:rtl/>
          <w:lang w:bidi="ar-DZ"/>
        </w:rPr>
        <w:lastRenderedPageBreak/>
        <w:t>4</w:t>
      </w:r>
      <w:r w:rsidR="009C4C24" w:rsidRPr="002B73A0">
        <w:rPr>
          <w:rFonts w:ascii="Simplified Arabic" w:hAnsi="Simplified Arabic" w:cs="Simplified Arabic"/>
          <w:b/>
          <w:bCs/>
          <w:sz w:val="32"/>
          <w:szCs w:val="32"/>
          <w:rtl/>
          <w:lang w:bidi="ar-DZ"/>
        </w:rPr>
        <w:t>- العربي التبسي:</w:t>
      </w:r>
    </w:p>
    <w:p w:rsidR="009C4C24" w:rsidRPr="002B73A0" w:rsidRDefault="009C4C24" w:rsidP="00196A18">
      <w:pPr>
        <w:pStyle w:val="ListParagraph"/>
        <w:numPr>
          <w:ilvl w:val="0"/>
          <w:numId w:val="13"/>
        </w:numPr>
        <w:bidi/>
        <w:spacing w:line="240" w:lineRule="auto"/>
        <w:ind w:left="-1" w:firstLine="0"/>
        <w:jc w:val="both"/>
        <w:rPr>
          <w:rFonts w:ascii="Simplified Arabic" w:hAnsi="Simplified Arabic" w:cs="Simplified Arabic"/>
          <w:b/>
          <w:bCs/>
          <w:sz w:val="32"/>
          <w:szCs w:val="32"/>
          <w:rtl/>
          <w:lang w:bidi="ar-DZ"/>
        </w:rPr>
      </w:pPr>
      <w:r w:rsidRPr="002B73A0">
        <w:rPr>
          <w:rFonts w:ascii="Simplified Arabic" w:hAnsi="Simplified Arabic" w:cs="Simplified Arabic"/>
          <w:b/>
          <w:bCs/>
          <w:sz w:val="32"/>
          <w:szCs w:val="32"/>
          <w:rtl/>
          <w:lang w:bidi="ar-DZ"/>
        </w:rPr>
        <w:t>مولده و نشأته:</w:t>
      </w:r>
    </w:p>
    <w:p w:rsidR="009C4C24" w:rsidRPr="002B73A0" w:rsidRDefault="009C4C24" w:rsidP="002B73A0">
      <w:pPr>
        <w:pStyle w:val="ListParagraph"/>
        <w:bidi/>
        <w:spacing w:line="240" w:lineRule="auto"/>
        <w:ind w:left="-1"/>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هو العربي ابن القاسم بن مبارك بن فرحات، أحد أعلام الإصلاح بالجزائر ولد عام (1891م/1308ه)  بدوار سطح النموشية ببلدية العقلة دائرة الشريعة بالجنوب الغربي لمدينة تبسة وكان من عائلة فلاحية فقيرة</w:t>
      </w:r>
      <w:r w:rsidRPr="002B73A0">
        <w:rPr>
          <w:rStyle w:val="FootnoteReference"/>
          <w:rFonts w:ascii="Simplified Arabic" w:hAnsi="Simplified Arabic" w:cs="Simplified Arabic"/>
          <w:sz w:val="32"/>
          <w:szCs w:val="32"/>
          <w:rtl/>
          <w:lang w:bidi="ar-DZ"/>
        </w:rPr>
        <w:footnoteReference w:id="91"/>
      </w:r>
      <w:r w:rsidRPr="002B73A0">
        <w:rPr>
          <w:rFonts w:ascii="Simplified Arabic" w:hAnsi="Simplified Arabic" w:cs="Simplified Arabic"/>
          <w:sz w:val="32"/>
          <w:szCs w:val="32"/>
          <w:rtl/>
          <w:lang w:bidi="ar-DZ"/>
        </w:rPr>
        <w:t xml:space="preserve"> ، وكانت عائلته مشهورة بالورع و الدين والتقوى والشجاعة الخارقة والصراحة التامة والأمر بالمعروف والنهي عن المنكر باليد واللسان ونشر العلم بكل وسائلها وتحترم أهله وتبجلهم</w:t>
      </w:r>
      <w:r w:rsidRPr="002B73A0">
        <w:rPr>
          <w:rStyle w:val="FootnoteReference"/>
          <w:rFonts w:ascii="Simplified Arabic" w:hAnsi="Simplified Arabic" w:cs="Simplified Arabic"/>
          <w:sz w:val="32"/>
          <w:szCs w:val="32"/>
          <w:rtl/>
          <w:lang w:bidi="ar-DZ"/>
        </w:rPr>
        <w:footnoteReference w:id="92"/>
      </w:r>
      <w:r w:rsidRPr="002B73A0">
        <w:rPr>
          <w:rFonts w:ascii="Simplified Arabic" w:hAnsi="Simplified Arabic" w:cs="Simplified Arabic"/>
          <w:sz w:val="32"/>
          <w:szCs w:val="32"/>
          <w:rtl/>
          <w:lang w:bidi="ar-DZ"/>
        </w:rPr>
        <w:t>.</w:t>
      </w:r>
    </w:p>
    <w:p w:rsidR="009C4C24" w:rsidRPr="002B73A0" w:rsidRDefault="009C4C24" w:rsidP="002B73A0">
      <w:pPr>
        <w:bidi/>
        <w:spacing w:line="240" w:lineRule="auto"/>
        <w:ind w:left="-1"/>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أبوه هو السيد"بلقاسم" أما أمه فهي السية البارة التقية "أمينة بنت عبيد بن فرحات" و هي من أسرة والد الشيخ العربي آل فرحات وقد إهتم أبواه بتربيته تربية إسلامية منذ أن أبصر النور حتى صار رجلا يشرف بدوره على تربية الناشئة، ولقد جمع العربي من طفولته بين الدراسة والفلاحة فكان يقضي إجازاته في أعمال الفلاحية وهو طالب بجامعة الزيتونة بتونس</w:t>
      </w:r>
      <w:r w:rsidRPr="002B73A0">
        <w:rPr>
          <w:rStyle w:val="FootnoteReference"/>
          <w:rFonts w:ascii="Simplified Arabic" w:hAnsi="Simplified Arabic" w:cs="Simplified Arabic"/>
          <w:sz w:val="32"/>
          <w:szCs w:val="32"/>
          <w:rtl/>
          <w:lang w:bidi="ar-DZ"/>
        </w:rPr>
        <w:footnoteReference w:id="93"/>
      </w:r>
      <w:r w:rsidRPr="002B73A0">
        <w:rPr>
          <w:rFonts w:ascii="Simplified Arabic" w:hAnsi="Simplified Arabic" w:cs="Simplified Arabic"/>
          <w:sz w:val="32"/>
          <w:szCs w:val="32"/>
          <w:rtl/>
          <w:lang w:bidi="ar-DZ"/>
        </w:rPr>
        <w:t>.</w:t>
      </w:r>
    </w:p>
    <w:p w:rsidR="009C4C24" w:rsidRPr="002B73A0" w:rsidRDefault="009C4C24" w:rsidP="00196A18">
      <w:pPr>
        <w:pStyle w:val="ListParagraph"/>
        <w:numPr>
          <w:ilvl w:val="0"/>
          <w:numId w:val="13"/>
        </w:numPr>
        <w:bidi/>
        <w:spacing w:line="240" w:lineRule="auto"/>
        <w:ind w:left="-1" w:firstLine="0"/>
        <w:jc w:val="both"/>
        <w:rPr>
          <w:rFonts w:ascii="Simplified Arabic" w:hAnsi="Simplified Arabic" w:cs="Simplified Arabic"/>
          <w:b/>
          <w:bCs/>
          <w:sz w:val="32"/>
          <w:szCs w:val="32"/>
          <w:rtl/>
          <w:lang w:bidi="ar-DZ"/>
        </w:rPr>
      </w:pPr>
      <w:r w:rsidRPr="002B73A0">
        <w:rPr>
          <w:rFonts w:ascii="Simplified Arabic" w:hAnsi="Simplified Arabic" w:cs="Simplified Arabic"/>
          <w:b/>
          <w:bCs/>
          <w:sz w:val="32"/>
          <w:szCs w:val="32"/>
          <w:rtl/>
          <w:lang w:bidi="ar-DZ"/>
        </w:rPr>
        <w:t>تعلمه:</w:t>
      </w:r>
    </w:p>
    <w:p w:rsidR="009C4C24" w:rsidRPr="002B73A0" w:rsidRDefault="009C4C24" w:rsidP="002B73A0">
      <w:pPr>
        <w:pStyle w:val="ListParagraph"/>
        <w:bidi/>
        <w:spacing w:line="240" w:lineRule="auto"/>
        <w:ind w:left="-1"/>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كانت بداية تعلمه على يد والده فتعلم القرآن والكتابة، كما تعلم جزءا يسيرا من القرآن والكتابة، كما تعلم جزءا يسيرا من القرآن الكريم وإطلع على بعض المقدمات في العقيدة وهو لم يتجاوز سن السادسة من عمره</w:t>
      </w:r>
      <w:r w:rsidRPr="002B73A0">
        <w:rPr>
          <w:rStyle w:val="FootnoteReference"/>
          <w:rFonts w:ascii="Simplified Arabic" w:hAnsi="Simplified Arabic" w:cs="Simplified Arabic"/>
          <w:sz w:val="32"/>
          <w:szCs w:val="32"/>
          <w:rtl/>
          <w:lang w:bidi="ar-DZ"/>
        </w:rPr>
        <w:footnoteReference w:id="94"/>
      </w:r>
      <w:r w:rsidRPr="002B73A0">
        <w:rPr>
          <w:rFonts w:ascii="Simplified Arabic" w:hAnsi="Simplified Arabic" w:cs="Simplified Arabic"/>
          <w:sz w:val="32"/>
          <w:szCs w:val="32"/>
          <w:rtl/>
          <w:lang w:bidi="ar-DZ"/>
        </w:rPr>
        <w:t xml:space="preserve">، وبعد وفاة والده إنتقل إلى زاوية خنقة سيدي ناجي </w:t>
      </w:r>
    </w:p>
    <w:p w:rsidR="009C4C24" w:rsidRPr="002B73A0" w:rsidRDefault="009C4C24" w:rsidP="002B73A0">
      <w:pPr>
        <w:pStyle w:val="ListParagraph"/>
        <w:bidi/>
        <w:spacing w:line="240" w:lineRule="auto"/>
        <w:ind w:left="-1"/>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الرحمانية التي كان معهدها مشهور بلإصلاح وحفظ القرآن حيث ختم فيها القرآن الكريم في ثلاث سنوات كما تعلم مبادئ العلوم العربية وتفسير القرآن</w:t>
      </w:r>
      <w:r w:rsidRPr="002B73A0">
        <w:rPr>
          <w:rStyle w:val="FootnoteReference"/>
          <w:rFonts w:ascii="Simplified Arabic" w:hAnsi="Simplified Arabic" w:cs="Simplified Arabic"/>
          <w:sz w:val="32"/>
          <w:szCs w:val="32"/>
          <w:rtl/>
          <w:lang w:bidi="ar-DZ"/>
        </w:rPr>
        <w:footnoteReference w:id="95"/>
      </w:r>
      <w:r w:rsidRPr="002B73A0">
        <w:rPr>
          <w:rFonts w:ascii="Simplified Arabic" w:hAnsi="Simplified Arabic" w:cs="Simplified Arabic"/>
          <w:sz w:val="32"/>
          <w:szCs w:val="32"/>
          <w:rtl/>
          <w:lang w:bidi="ar-DZ"/>
        </w:rPr>
        <w:t xml:space="preserve">، وفي سنة 1910م إنتقل الشيخ </w:t>
      </w:r>
      <w:r w:rsidRPr="002B73A0">
        <w:rPr>
          <w:rFonts w:ascii="Simplified Arabic" w:hAnsi="Simplified Arabic" w:cs="Simplified Arabic"/>
          <w:sz w:val="32"/>
          <w:szCs w:val="32"/>
          <w:rtl/>
          <w:lang w:bidi="ar-DZ"/>
        </w:rPr>
        <w:lastRenderedPageBreak/>
        <w:t>العربي إلى زاوية نفطة وفيها حفظ متون العقيدة وعلم الكلام والمنطق والفقه وعلم الأصول واللغة العربية والأدب شعره ونثره وبلاغته وقد تتلمذ في هذه الزاوية على يد الكثير من العلماء أمثال الشيخ إبراهيم بن حداد والشيخ محمد بن أحمد النفراوي والشيخ محمد بن إبراهيم وغيرهم.</w:t>
      </w:r>
    </w:p>
    <w:p w:rsidR="009C4C24" w:rsidRPr="002B73A0" w:rsidRDefault="009C4C24" w:rsidP="002B73A0">
      <w:pPr>
        <w:bidi/>
        <w:spacing w:line="240" w:lineRule="auto"/>
        <w:ind w:left="-1"/>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رحل الشيخ العربي التبسي إلى تونس سنة 1913م قاصدا جامع الزيتونة لمزامنة دراسته العليا وبعد سنتين من الدراسة نال شهادة الأهلية سنة 1915م-1334ه ثم نال شهادة التحصيل سنة (1917م-1336ه) وفي سنة 1920م وفرارا من الخدمة العسكرية في الجيش الفرنسي توجه نحو مصر</w:t>
      </w:r>
      <w:r w:rsidRPr="002B73A0">
        <w:rPr>
          <w:rStyle w:val="FootnoteReference"/>
          <w:rFonts w:ascii="Simplified Arabic" w:hAnsi="Simplified Arabic" w:cs="Simplified Arabic"/>
          <w:sz w:val="32"/>
          <w:szCs w:val="32"/>
          <w:rtl/>
          <w:lang w:bidi="ar-DZ"/>
        </w:rPr>
        <w:footnoteReference w:id="96"/>
      </w:r>
      <w:r w:rsidRPr="002B73A0">
        <w:rPr>
          <w:rFonts w:ascii="Simplified Arabic" w:hAnsi="Simplified Arabic" w:cs="Simplified Arabic"/>
          <w:sz w:val="32"/>
          <w:szCs w:val="32"/>
          <w:rtl/>
          <w:lang w:bidi="ar-DZ"/>
        </w:rPr>
        <w:t>، وقد درس بلأزهر كل العلوم الشرعية والعربية كما درس أدق وأعلى الكتب اللغة العربية ومتونها وبلاغتها وشرحها والفقه وعلم الكلام والتوحيد والتاريخ وكان كل ذلك على يد كبار الشيوخ منهم "يوسف الدجوي" والشيخ "عبد الوهاب النجار" ، "مصطفى المراغي" و "محمد شاكر" و عبد الرحمان قراعة و "حسين مخلوف" "سيدي مرحقى" وغيرهم .</w:t>
      </w:r>
    </w:p>
    <w:p w:rsidR="009C4C24" w:rsidRPr="002B73A0" w:rsidRDefault="009C4C24" w:rsidP="002B73A0">
      <w:pPr>
        <w:bidi/>
        <w:spacing w:line="240" w:lineRule="auto"/>
        <w:ind w:left="-1"/>
        <w:jc w:val="both"/>
        <w:rPr>
          <w:rFonts w:ascii="Simplified Arabic" w:hAnsi="Simplified Arabic" w:cs="Simplified Arabic"/>
          <w:sz w:val="32"/>
          <w:szCs w:val="32"/>
          <w:rtl/>
          <w:lang w:bidi="ar-DZ"/>
        </w:rPr>
      </w:pPr>
      <w:r w:rsidRPr="002B73A0">
        <w:rPr>
          <w:rFonts w:ascii="Simplified Arabic" w:hAnsi="Simplified Arabic" w:cs="Simplified Arabic"/>
          <w:b/>
          <w:bCs/>
          <w:sz w:val="32"/>
          <w:szCs w:val="32"/>
          <w:rtl/>
          <w:lang w:bidi="ar-DZ"/>
        </w:rPr>
        <w:t>ج- وفاته:</w:t>
      </w:r>
      <w:r w:rsidRPr="002B73A0">
        <w:rPr>
          <w:rFonts w:ascii="Simplified Arabic" w:hAnsi="Simplified Arabic" w:cs="Simplified Arabic"/>
          <w:sz w:val="32"/>
          <w:szCs w:val="32"/>
          <w:rtl/>
          <w:lang w:bidi="ar-DZ"/>
        </w:rPr>
        <w:t xml:space="preserve"> </w:t>
      </w:r>
    </w:p>
    <w:p w:rsidR="009C4C24" w:rsidRPr="002B73A0" w:rsidRDefault="009C4C24" w:rsidP="002B73A0">
      <w:pPr>
        <w:bidi/>
        <w:spacing w:line="240" w:lineRule="auto"/>
        <w:ind w:left="-1"/>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أستشهد الشيخ "العربي التبسي" ببلاغ من جمعية العلماء المسلمين الجزائريين في مساء يوم الخميس 4 رمضان 1376ه، الموافق ل 4 أفريل 1957م.</w:t>
      </w:r>
    </w:p>
    <w:p w:rsidR="009C4C24" w:rsidRPr="002B73A0" w:rsidRDefault="009C4C24" w:rsidP="002B73A0">
      <w:pPr>
        <w:bidi/>
        <w:spacing w:line="240" w:lineRule="auto"/>
        <w:ind w:left="-1"/>
        <w:jc w:val="both"/>
        <w:rPr>
          <w:rFonts w:ascii="Simplified Arabic" w:hAnsi="Simplified Arabic" w:cs="Simplified Arabic"/>
          <w:sz w:val="32"/>
          <w:szCs w:val="32"/>
          <w:rtl/>
          <w:lang w:bidi="ar-DZ"/>
        </w:rPr>
      </w:pPr>
      <w:r w:rsidRPr="002B73A0">
        <w:rPr>
          <w:rFonts w:ascii="Simplified Arabic" w:hAnsi="Simplified Arabic" w:cs="Simplified Arabic"/>
          <w:b/>
          <w:bCs/>
          <w:sz w:val="32"/>
          <w:szCs w:val="32"/>
          <w:rtl/>
          <w:lang w:bidi="ar-DZ"/>
        </w:rPr>
        <w:t>د- مؤلفاته:</w:t>
      </w:r>
      <w:r w:rsidRPr="002B73A0">
        <w:rPr>
          <w:rFonts w:ascii="Simplified Arabic" w:hAnsi="Simplified Arabic" w:cs="Simplified Arabic"/>
          <w:sz w:val="32"/>
          <w:szCs w:val="32"/>
          <w:rtl/>
          <w:lang w:bidi="ar-DZ"/>
        </w:rPr>
        <w:t xml:space="preserve"> </w:t>
      </w:r>
    </w:p>
    <w:p w:rsidR="00475EA4" w:rsidRPr="002B73A0" w:rsidRDefault="009C4C24" w:rsidP="002B73A0">
      <w:pPr>
        <w:bidi/>
        <w:spacing w:line="240" w:lineRule="auto"/>
        <w:ind w:left="-1"/>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لم يؤلف العربي التبسي كتابا وإكتفى فقط بالكتابة في الصحف الإصلاحية والوطنية كالشهاب التي كتب أول مقالة له عام 1924م، تحدث فيها عن اللذين كانوا يضرون بلدين والوطن وعلى رأسهم الطرقيين، كما كتب في البصائر وغيرها، والمنار التابعة لحركة</w:t>
      </w:r>
    </w:p>
    <w:p w:rsidR="00475EA4" w:rsidRPr="002B73A0" w:rsidRDefault="00475EA4" w:rsidP="002B73A0">
      <w:pPr>
        <w:bidi/>
        <w:spacing w:line="240" w:lineRule="auto"/>
        <w:ind w:left="-1"/>
        <w:jc w:val="both"/>
        <w:rPr>
          <w:rFonts w:ascii="Simplified Arabic" w:hAnsi="Simplified Arabic" w:cs="Simplified Arabic"/>
          <w:sz w:val="32"/>
          <w:szCs w:val="32"/>
          <w:rtl/>
          <w:lang w:bidi="ar-DZ"/>
        </w:rPr>
      </w:pP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lastRenderedPageBreak/>
        <w:t>الإنتصار للحريات الديمقراطية وتشير إلى أن بعض مقلاته قد جمعها محمد شرقي الرفاعي في كتابه بعنوان مقالات في الدعوة الإسلامية</w:t>
      </w:r>
      <w:r w:rsidRPr="002B73A0">
        <w:rPr>
          <w:rStyle w:val="FootnoteReference"/>
          <w:rFonts w:ascii="Simplified Arabic" w:hAnsi="Simplified Arabic" w:cs="Simplified Arabic"/>
          <w:sz w:val="32"/>
          <w:szCs w:val="32"/>
          <w:rtl/>
          <w:lang w:bidi="ar-DZ"/>
        </w:rPr>
        <w:footnoteReference w:id="97"/>
      </w:r>
      <w:r w:rsidRPr="002B73A0">
        <w:rPr>
          <w:rFonts w:ascii="Simplified Arabic" w:hAnsi="Simplified Arabic" w:cs="Simplified Arabic"/>
          <w:sz w:val="32"/>
          <w:szCs w:val="32"/>
          <w:rtl/>
          <w:lang w:bidi="ar-DZ"/>
        </w:rPr>
        <w:t>.</w:t>
      </w:r>
    </w:p>
    <w:p w:rsidR="009C4C24" w:rsidRPr="002B73A0" w:rsidRDefault="009C4C24" w:rsidP="002B73A0">
      <w:pPr>
        <w:bidi/>
        <w:spacing w:line="240" w:lineRule="auto"/>
        <w:ind w:left="-1"/>
        <w:jc w:val="both"/>
        <w:rPr>
          <w:rFonts w:ascii="Simplified Arabic" w:hAnsi="Simplified Arabic" w:cs="Simplified Arabic"/>
          <w:sz w:val="32"/>
          <w:szCs w:val="32"/>
          <w:rtl/>
          <w:lang w:bidi="ar-DZ"/>
        </w:rPr>
      </w:pPr>
    </w:p>
    <w:p w:rsidR="009C4C24" w:rsidRPr="002B73A0" w:rsidRDefault="009C4C24" w:rsidP="002B73A0">
      <w:pPr>
        <w:bidi/>
        <w:spacing w:line="240" w:lineRule="auto"/>
        <w:ind w:left="-1"/>
        <w:jc w:val="both"/>
        <w:rPr>
          <w:rFonts w:ascii="Simplified Arabic" w:hAnsi="Simplified Arabic" w:cs="Simplified Arabic"/>
          <w:sz w:val="32"/>
          <w:szCs w:val="32"/>
          <w:rtl/>
          <w:lang w:bidi="ar-DZ"/>
        </w:rPr>
      </w:pPr>
    </w:p>
    <w:p w:rsidR="009C4C24" w:rsidRPr="002B73A0" w:rsidRDefault="009C4C24" w:rsidP="002B73A0">
      <w:pPr>
        <w:bidi/>
        <w:spacing w:line="240" w:lineRule="auto"/>
        <w:jc w:val="both"/>
        <w:rPr>
          <w:rFonts w:ascii="Simplified Arabic" w:hAnsi="Simplified Arabic" w:cs="Simplified Arabic"/>
          <w:sz w:val="32"/>
          <w:szCs w:val="32"/>
          <w:rtl/>
          <w:lang w:bidi="ar-DZ"/>
        </w:rPr>
      </w:pPr>
    </w:p>
    <w:p w:rsidR="00172E39" w:rsidRPr="002B73A0" w:rsidRDefault="009C4C24" w:rsidP="002B73A0">
      <w:pPr>
        <w:bidi/>
        <w:spacing w:line="240" w:lineRule="auto"/>
        <w:ind w:left="-1"/>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w:t>
      </w:r>
    </w:p>
    <w:p w:rsidR="00C97AC2" w:rsidRPr="002B73A0" w:rsidRDefault="00C97AC2" w:rsidP="002B73A0">
      <w:pPr>
        <w:bidi/>
        <w:spacing w:line="240" w:lineRule="auto"/>
        <w:ind w:left="-1"/>
        <w:jc w:val="both"/>
        <w:rPr>
          <w:rFonts w:ascii="Simplified Arabic" w:hAnsi="Simplified Arabic" w:cs="Simplified Arabic"/>
          <w:sz w:val="32"/>
          <w:szCs w:val="32"/>
          <w:rtl/>
          <w:lang w:bidi="ar-DZ"/>
        </w:rPr>
      </w:pPr>
    </w:p>
    <w:p w:rsidR="005E7CE1" w:rsidRPr="002B73A0" w:rsidRDefault="005E7CE1" w:rsidP="002B73A0">
      <w:pPr>
        <w:bidi/>
        <w:spacing w:line="240" w:lineRule="auto"/>
        <w:ind w:left="-1"/>
        <w:jc w:val="both"/>
        <w:rPr>
          <w:rFonts w:ascii="Simplified Arabic" w:hAnsi="Simplified Arabic" w:cs="Simplified Arabic"/>
          <w:sz w:val="32"/>
          <w:szCs w:val="32"/>
          <w:rtl/>
          <w:lang w:bidi="ar-DZ"/>
        </w:rPr>
      </w:pPr>
    </w:p>
    <w:p w:rsidR="005E7CE1" w:rsidRPr="002B73A0" w:rsidRDefault="005E7CE1" w:rsidP="002B73A0">
      <w:pPr>
        <w:bidi/>
        <w:spacing w:line="240" w:lineRule="auto"/>
        <w:ind w:left="-1"/>
        <w:jc w:val="both"/>
        <w:rPr>
          <w:rFonts w:ascii="Simplified Arabic" w:hAnsi="Simplified Arabic" w:cs="Simplified Arabic"/>
          <w:sz w:val="32"/>
          <w:szCs w:val="32"/>
          <w:rtl/>
          <w:lang w:bidi="ar-DZ"/>
        </w:rPr>
      </w:pPr>
    </w:p>
    <w:p w:rsidR="005E7CE1" w:rsidRPr="002B73A0" w:rsidRDefault="005E7CE1" w:rsidP="002B73A0">
      <w:pPr>
        <w:bidi/>
        <w:spacing w:line="240" w:lineRule="auto"/>
        <w:ind w:left="-1"/>
        <w:jc w:val="both"/>
        <w:rPr>
          <w:rFonts w:ascii="Simplified Arabic" w:hAnsi="Simplified Arabic" w:cs="Simplified Arabic"/>
          <w:sz w:val="32"/>
          <w:szCs w:val="32"/>
          <w:rtl/>
          <w:lang w:bidi="ar-DZ"/>
        </w:rPr>
      </w:pPr>
    </w:p>
    <w:p w:rsidR="005E7CE1" w:rsidRPr="002B73A0" w:rsidRDefault="005E7CE1" w:rsidP="002B73A0">
      <w:pPr>
        <w:bidi/>
        <w:spacing w:line="240" w:lineRule="auto"/>
        <w:ind w:left="-1"/>
        <w:jc w:val="both"/>
        <w:rPr>
          <w:rFonts w:ascii="Simplified Arabic" w:hAnsi="Simplified Arabic" w:cs="Simplified Arabic"/>
          <w:sz w:val="32"/>
          <w:szCs w:val="32"/>
          <w:rtl/>
          <w:lang w:bidi="ar-DZ"/>
        </w:rPr>
      </w:pPr>
    </w:p>
    <w:p w:rsidR="005E7CE1" w:rsidRPr="002B73A0" w:rsidRDefault="005E7CE1" w:rsidP="002B73A0">
      <w:pPr>
        <w:bidi/>
        <w:spacing w:line="240" w:lineRule="auto"/>
        <w:ind w:left="-1"/>
        <w:jc w:val="both"/>
        <w:rPr>
          <w:rFonts w:ascii="Simplified Arabic" w:hAnsi="Simplified Arabic" w:cs="Simplified Arabic"/>
          <w:sz w:val="32"/>
          <w:szCs w:val="32"/>
          <w:rtl/>
          <w:lang w:bidi="ar-DZ"/>
        </w:rPr>
      </w:pPr>
    </w:p>
    <w:p w:rsidR="005E7CE1" w:rsidRPr="002B73A0" w:rsidRDefault="005E7CE1" w:rsidP="002B73A0">
      <w:pPr>
        <w:bidi/>
        <w:spacing w:line="240" w:lineRule="auto"/>
        <w:ind w:left="-1"/>
        <w:jc w:val="both"/>
        <w:rPr>
          <w:rFonts w:ascii="Simplified Arabic" w:hAnsi="Simplified Arabic" w:cs="Simplified Arabic"/>
          <w:sz w:val="32"/>
          <w:szCs w:val="32"/>
          <w:rtl/>
          <w:lang w:bidi="ar-DZ"/>
        </w:rPr>
      </w:pPr>
    </w:p>
    <w:p w:rsidR="005E7CE1" w:rsidRPr="002B73A0" w:rsidRDefault="005E7CE1" w:rsidP="002B73A0">
      <w:pPr>
        <w:bidi/>
        <w:spacing w:line="240" w:lineRule="auto"/>
        <w:ind w:left="-1"/>
        <w:jc w:val="both"/>
        <w:rPr>
          <w:rFonts w:ascii="Simplified Arabic" w:hAnsi="Simplified Arabic" w:cs="Simplified Arabic"/>
          <w:sz w:val="32"/>
          <w:szCs w:val="32"/>
          <w:rtl/>
          <w:lang w:bidi="ar-DZ"/>
        </w:rPr>
      </w:pPr>
    </w:p>
    <w:p w:rsidR="005E7CE1" w:rsidRPr="002B73A0" w:rsidRDefault="005E7CE1" w:rsidP="002B73A0">
      <w:pPr>
        <w:bidi/>
        <w:spacing w:line="240" w:lineRule="auto"/>
        <w:ind w:left="-1"/>
        <w:jc w:val="both"/>
        <w:rPr>
          <w:rFonts w:ascii="Simplified Arabic" w:hAnsi="Simplified Arabic" w:cs="Simplified Arabic"/>
          <w:sz w:val="32"/>
          <w:szCs w:val="32"/>
          <w:rtl/>
          <w:lang w:bidi="ar-DZ"/>
        </w:rPr>
      </w:pPr>
    </w:p>
    <w:p w:rsidR="005E7CE1" w:rsidRPr="002B73A0" w:rsidRDefault="005E7CE1" w:rsidP="002B73A0">
      <w:pPr>
        <w:bidi/>
        <w:spacing w:line="240" w:lineRule="auto"/>
        <w:ind w:left="-1"/>
        <w:jc w:val="both"/>
        <w:rPr>
          <w:rFonts w:ascii="Simplified Arabic" w:hAnsi="Simplified Arabic" w:cs="Simplified Arabic"/>
          <w:sz w:val="32"/>
          <w:szCs w:val="32"/>
          <w:rtl/>
          <w:lang w:bidi="ar-DZ"/>
        </w:rPr>
      </w:pPr>
    </w:p>
    <w:p w:rsidR="005E7CE1" w:rsidRPr="002B73A0" w:rsidRDefault="005E7CE1" w:rsidP="002B73A0">
      <w:pPr>
        <w:bidi/>
        <w:spacing w:line="240" w:lineRule="auto"/>
        <w:ind w:left="-1"/>
        <w:jc w:val="both"/>
        <w:rPr>
          <w:rFonts w:ascii="Simplified Arabic" w:hAnsi="Simplified Arabic" w:cs="Simplified Arabic"/>
          <w:sz w:val="32"/>
          <w:szCs w:val="32"/>
          <w:rtl/>
          <w:lang w:bidi="ar-DZ"/>
        </w:rPr>
      </w:pPr>
    </w:p>
    <w:p w:rsidR="009C4C24" w:rsidRPr="002B73A0" w:rsidRDefault="009C4C24" w:rsidP="002B73A0">
      <w:pPr>
        <w:bidi/>
        <w:spacing w:line="240" w:lineRule="auto"/>
        <w:ind w:left="-1"/>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lastRenderedPageBreak/>
        <w:t>مما سبق نستنتج:</w:t>
      </w:r>
    </w:p>
    <w:p w:rsidR="009C4C24" w:rsidRPr="002B73A0" w:rsidRDefault="009C4C24" w:rsidP="00196A18">
      <w:pPr>
        <w:pStyle w:val="ListParagraph"/>
        <w:numPr>
          <w:ilvl w:val="0"/>
          <w:numId w:val="5"/>
        </w:numPr>
        <w:bidi/>
        <w:spacing w:line="240" w:lineRule="auto"/>
        <w:ind w:left="-1" w:firstLine="0"/>
        <w:jc w:val="both"/>
        <w:rPr>
          <w:rFonts w:ascii="Simplified Arabic" w:hAnsi="Simplified Arabic" w:cs="Simplified Arabic"/>
          <w:sz w:val="32"/>
          <w:szCs w:val="32"/>
          <w:lang w:bidi="ar-DZ"/>
        </w:rPr>
      </w:pPr>
      <w:r w:rsidRPr="002B73A0">
        <w:rPr>
          <w:rFonts w:ascii="Simplified Arabic" w:hAnsi="Simplified Arabic" w:cs="Simplified Arabic"/>
          <w:sz w:val="32"/>
          <w:szCs w:val="32"/>
          <w:rtl/>
          <w:lang w:bidi="ar-DZ"/>
        </w:rPr>
        <w:t>أن جمعية العلماء المسلمين قد نشأت في ظروف غاية في الصعوبة، وواجهت الكثير من المؤمرات والمناورات من الإستعمار وـأعوانه وأذنابه وقد رأت الجمعية النور في وقت إشتدت فيه وطأة الإستعمار وتفشى فيه الجهل وعم الفساد وخالط الدين كثير من المظاهر الجهل والدجل والشعوذة وحوربت فيه اللغة العربية في أحد معاقلها، وقد إضطلع برسالة الجمعية رجال صدقو ما عاهدوا الله عليه ولم تكن الظروف ولم تكن الظروف مواتية  ولا المهمة سهلة ولا العدو هينا.</w:t>
      </w:r>
    </w:p>
    <w:p w:rsidR="009C4C24" w:rsidRPr="002B73A0" w:rsidRDefault="009C4C24" w:rsidP="00196A18">
      <w:pPr>
        <w:pStyle w:val="ListParagraph"/>
        <w:numPr>
          <w:ilvl w:val="0"/>
          <w:numId w:val="5"/>
        </w:numPr>
        <w:bidi/>
        <w:spacing w:line="240" w:lineRule="auto"/>
        <w:ind w:left="-1" w:firstLine="0"/>
        <w:jc w:val="both"/>
        <w:rPr>
          <w:rFonts w:ascii="Simplified Arabic" w:hAnsi="Simplified Arabic" w:cs="Simplified Arabic"/>
          <w:sz w:val="32"/>
          <w:szCs w:val="32"/>
          <w:lang w:bidi="ar-DZ"/>
        </w:rPr>
      </w:pPr>
      <w:r w:rsidRPr="002B73A0">
        <w:rPr>
          <w:rFonts w:ascii="Simplified Arabic" w:hAnsi="Simplified Arabic" w:cs="Simplified Arabic"/>
          <w:sz w:val="32"/>
          <w:szCs w:val="32"/>
          <w:rtl/>
          <w:lang w:bidi="ar-DZ"/>
        </w:rPr>
        <w:t xml:space="preserve"> سعت الجمعية إلى تحقيق أهدافها السياسية التي لم تكن بعيدة على إهتماماتها الإصلاحية الدينية بل إتخذت من الإصلاح غطاء ووسيلة لمواجهة السياسة الإستعمارية ومشاريعها في طمس الهوية الجزائرية وهذا ما حاربته الجمعية في سبيل الحفاظ على الشخصية الوطنة والنهوض بالجزائر.</w:t>
      </w:r>
    </w:p>
    <w:p w:rsidR="009C4C24" w:rsidRPr="002B73A0" w:rsidRDefault="009C4C24" w:rsidP="00196A18">
      <w:pPr>
        <w:pStyle w:val="ListParagraph"/>
        <w:numPr>
          <w:ilvl w:val="0"/>
          <w:numId w:val="5"/>
        </w:numPr>
        <w:bidi/>
        <w:spacing w:line="240" w:lineRule="auto"/>
        <w:ind w:left="-1" w:firstLine="0"/>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لقد تكونت الجمعية من رجال أسسوها وطوروها وسطرو أهدافها وذلك من أجل إحياء الشعب الجزائري والنهوض به وإصلاح مجتمعه وزرع القيم والأخلاق الإسلامية الرفيعة من أجل أن يبنوا مكانة رائدة بين الأمم وفق هويتة الإسلامية والعربية، وإتخذت الجمعية "الإسلام ديننا والعربية لغتنا والجزائر وطننا" شعارا لها.</w:t>
      </w:r>
    </w:p>
    <w:p w:rsidR="004E487C" w:rsidRPr="002B73A0" w:rsidRDefault="004E487C" w:rsidP="002B73A0">
      <w:pPr>
        <w:bidi/>
        <w:spacing w:line="240" w:lineRule="auto"/>
        <w:ind w:left="-1"/>
        <w:jc w:val="both"/>
        <w:rPr>
          <w:rFonts w:ascii="Simplified Arabic" w:hAnsi="Simplified Arabic" w:cs="Simplified Arabic"/>
          <w:sz w:val="32"/>
          <w:szCs w:val="32"/>
          <w:rtl/>
          <w:lang w:bidi="ar-DZ"/>
        </w:rPr>
        <w:sectPr w:rsidR="004E487C" w:rsidRPr="002B73A0" w:rsidSect="00D82CB5">
          <w:headerReference w:type="default" r:id="rId14"/>
          <w:footerReference w:type="default" r:id="rId15"/>
          <w:footnotePr>
            <w:numRestart w:val="eachPage"/>
          </w:footnotePr>
          <w:pgSz w:w="11906" w:h="16838"/>
          <w:pgMar w:top="1134" w:right="1701" w:bottom="1134" w:left="1134" w:header="709" w:footer="709" w:gutter="0"/>
          <w:pgNumType w:start="1" w:chapStyle="1"/>
          <w:cols w:space="708"/>
          <w:docGrid w:linePitch="360"/>
        </w:sectPr>
      </w:pPr>
    </w:p>
    <w:p w:rsidR="00172E39" w:rsidRPr="002B73A0" w:rsidRDefault="00172E39" w:rsidP="002B73A0">
      <w:pPr>
        <w:bidi/>
        <w:spacing w:line="240" w:lineRule="auto"/>
        <w:jc w:val="both"/>
        <w:rPr>
          <w:rFonts w:ascii="Simplified Arabic" w:hAnsi="Simplified Arabic" w:cs="Simplified Arabic"/>
          <w:b/>
          <w:bCs/>
          <w:sz w:val="32"/>
          <w:szCs w:val="32"/>
          <w:rtl/>
          <w:lang w:bidi="ar-DZ"/>
        </w:rPr>
      </w:pPr>
    </w:p>
    <w:p w:rsidR="009C4C24" w:rsidRPr="002B73A0" w:rsidRDefault="009C4C24" w:rsidP="002B73A0">
      <w:pPr>
        <w:bidi/>
        <w:spacing w:line="240" w:lineRule="auto"/>
        <w:jc w:val="both"/>
        <w:rPr>
          <w:rFonts w:ascii="Simplified Arabic" w:hAnsi="Simplified Arabic" w:cs="Simplified Arabic"/>
          <w:b/>
          <w:bCs/>
          <w:sz w:val="32"/>
          <w:szCs w:val="32"/>
          <w:rtl/>
          <w:lang w:bidi="ar-DZ"/>
        </w:rPr>
      </w:pPr>
    </w:p>
    <w:p w:rsidR="0092164A" w:rsidRPr="002B73A0" w:rsidRDefault="0092164A" w:rsidP="002B73A0">
      <w:pPr>
        <w:bidi/>
        <w:spacing w:line="240" w:lineRule="auto"/>
        <w:jc w:val="both"/>
        <w:rPr>
          <w:rFonts w:ascii="Simplified Arabic" w:hAnsi="Simplified Arabic" w:cs="Simplified Arabic"/>
          <w:b/>
          <w:bCs/>
          <w:sz w:val="32"/>
          <w:szCs w:val="32"/>
          <w:rtl/>
          <w:lang w:bidi="ar-DZ"/>
        </w:rPr>
      </w:pPr>
    </w:p>
    <w:p w:rsidR="0092164A" w:rsidRPr="002B73A0" w:rsidRDefault="0092164A" w:rsidP="002B73A0">
      <w:pPr>
        <w:bidi/>
        <w:spacing w:line="240" w:lineRule="auto"/>
        <w:jc w:val="both"/>
        <w:rPr>
          <w:rFonts w:ascii="Simplified Arabic" w:hAnsi="Simplified Arabic" w:cs="Simplified Arabic"/>
          <w:b/>
          <w:bCs/>
          <w:sz w:val="32"/>
          <w:szCs w:val="32"/>
          <w:rtl/>
          <w:lang w:bidi="ar-DZ"/>
        </w:rPr>
      </w:pPr>
    </w:p>
    <w:p w:rsidR="0092164A" w:rsidRPr="002B73A0" w:rsidRDefault="0092164A" w:rsidP="002B73A0">
      <w:pPr>
        <w:bidi/>
        <w:spacing w:line="240" w:lineRule="auto"/>
        <w:jc w:val="both"/>
        <w:rPr>
          <w:rFonts w:ascii="Simplified Arabic" w:hAnsi="Simplified Arabic" w:cs="Simplified Arabic"/>
          <w:b/>
          <w:bCs/>
          <w:sz w:val="32"/>
          <w:szCs w:val="32"/>
          <w:rtl/>
          <w:lang w:bidi="ar-DZ"/>
        </w:rPr>
      </w:pPr>
    </w:p>
    <w:p w:rsidR="009C4C24" w:rsidRPr="002B73A0" w:rsidRDefault="009C4C24" w:rsidP="002B73A0">
      <w:pPr>
        <w:bidi/>
        <w:spacing w:line="240" w:lineRule="auto"/>
        <w:jc w:val="both"/>
        <w:rPr>
          <w:rFonts w:ascii="Simplified Arabic" w:hAnsi="Simplified Arabic" w:cs="Simplified Arabic"/>
          <w:b/>
          <w:bCs/>
          <w:sz w:val="32"/>
          <w:szCs w:val="32"/>
          <w:rtl/>
          <w:lang w:bidi="ar-DZ"/>
        </w:rPr>
      </w:pPr>
      <w:r w:rsidRPr="002B73A0">
        <w:rPr>
          <w:rFonts w:ascii="Simplified Arabic" w:hAnsi="Simplified Arabic" w:cs="Simplified Arabic"/>
          <w:b/>
          <w:bCs/>
          <w:noProof/>
          <w:sz w:val="32"/>
          <w:szCs w:val="32"/>
          <w:rtl/>
          <w:lang w:val="en-US"/>
        </w:rPr>
        <mc:AlternateContent>
          <mc:Choice Requires="wps">
            <w:drawing>
              <wp:anchor distT="0" distB="0" distL="114300" distR="114300" simplePos="0" relativeHeight="251663360" behindDoc="0" locked="0" layoutInCell="1" allowOverlap="1" wp14:anchorId="320E2514" wp14:editId="63B13499">
                <wp:simplePos x="0" y="0"/>
                <wp:positionH relativeFrom="column">
                  <wp:posOffset>55083</wp:posOffset>
                </wp:positionH>
                <wp:positionV relativeFrom="paragraph">
                  <wp:posOffset>88900</wp:posOffset>
                </wp:positionV>
                <wp:extent cx="5911702" cy="4242391"/>
                <wp:effectExtent l="0" t="0" r="13335" b="25400"/>
                <wp:wrapNone/>
                <wp:docPr id="3" name="Horizontal Scroll 3"/>
                <wp:cNvGraphicFramePr/>
                <a:graphic xmlns:a="http://schemas.openxmlformats.org/drawingml/2006/main">
                  <a:graphicData uri="http://schemas.microsoft.com/office/word/2010/wordprocessingShape">
                    <wps:wsp>
                      <wps:cNvSpPr/>
                      <wps:spPr>
                        <a:xfrm>
                          <a:off x="0" y="0"/>
                          <a:ext cx="5911702" cy="4242391"/>
                        </a:xfrm>
                        <a:prstGeom prst="horizontalScroll">
                          <a:avLst/>
                        </a:prstGeom>
                      </wps:spPr>
                      <wps:style>
                        <a:lnRef idx="2">
                          <a:schemeClr val="dk1"/>
                        </a:lnRef>
                        <a:fillRef idx="1">
                          <a:schemeClr val="lt1"/>
                        </a:fillRef>
                        <a:effectRef idx="0">
                          <a:schemeClr val="dk1"/>
                        </a:effectRef>
                        <a:fontRef idx="minor">
                          <a:schemeClr val="dk1"/>
                        </a:fontRef>
                      </wps:style>
                      <wps:txbx>
                        <w:txbxContent>
                          <w:p w:rsidR="00316E75" w:rsidRPr="00EE6BB9" w:rsidRDefault="00316E75" w:rsidP="009C4C24">
                            <w:pPr>
                              <w:bidi/>
                              <w:spacing w:line="240" w:lineRule="auto"/>
                              <w:jc w:val="both"/>
                              <w:rPr>
                                <w:rFonts w:ascii="Simplified Arabic" w:hAnsi="Simplified Arabic" w:cs="Simplified Arabic"/>
                                <w:b/>
                                <w:bCs/>
                                <w:sz w:val="56"/>
                                <w:szCs w:val="56"/>
                                <w:rtl/>
                                <w:lang w:bidi="ar-DZ"/>
                              </w:rPr>
                            </w:pPr>
                            <w:r w:rsidRPr="00EE6BB9">
                              <w:rPr>
                                <w:rFonts w:ascii="Simplified Arabic" w:hAnsi="Simplified Arabic" w:cs="Simplified Arabic" w:hint="cs"/>
                                <w:b/>
                                <w:bCs/>
                                <w:sz w:val="56"/>
                                <w:szCs w:val="56"/>
                                <w:rtl/>
                                <w:lang w:bidi="ar-DZ"/>
                              </w:rPr>
                              <w:t>الفصل الثاني: منطلقات فكرة الإستقلال لدى جمعية العلماء المسلمين الجزائريين</w:t>
                            </w:r>
                            <w:r>
                              <w:rPr>
                                <w:rFonts w:ascii="Simplified Arabic" w:hAnsi="Simplified Arabic" w:cs="Simplified Arabic"/>
                                <w:b/>
                                <w:bCs/>
                                <w:sz w:val="56"/>
                                <w:szCs w:val="56"/>
                                <w:lang w:bidi="ar-DZ"/>
                              </w:rPr>
                              <w:t>.</w:t>
                            </w:r>
                          </w:p>
                          <w:p w:rsidR="00316E75" w:rsidRDefault="00316E75" w:rsidP="009C4C24">
                            <w:pPr>
                              <w:jc w:val="center"/>
                              <w:rPr>
                                <w:lang w:bidi="ar-DZ"/>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Horizontal Scroll 3" o:spid="_x0000_s1028" type="#_x0000_t98" style="position:absolute;left:0;text-align:left;margin-left:4.35pt;margin-top:7pt;width:465.5pt;height:334.05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" fillcolor="white [3201]" strokecolor="black [3200]" strokeweight="2pt">
                <v:textbox>
                  <w:txbxContent>
                    <w:p w:rsidR="00316E75" w:rsidRPr="00EE6BB9" w:rsidRDefault="00316E75" w:rsidP="009C4C24">
                      <w:pPr>
                        <w:bidi/>
                        <w:spacing w:line="240" w:lineRule="auto"/>
                        <w:jc w:val="both"/>
                        <w:rPr>
                          <w:rFonts w:ascii="Simplified Arabic" w:hAnsi="Simplified Arabic" w:cs="Simplified Arabic"/>
                          <w:b/>
                          <w:bCs/>
                          <w:sz w:val="56"/>
                          <w:szCs w:val="56"/>
                          <w:rtl/>
                          <w:lang w:bidi="ar-DZ"/>
                        </w:rPr>
                      </w:pPr>
                      <w:r w:rsidRPr="00EE6BB9">
                        <w:rPr>
                          <w:rFonts w:ascii="Simplified Arabic" w:hAnsi="Simplified Arabic" w:cs="Simplified Arabic" w:hint="cs"/>
                          <w:b/>
                          <w:bCs/>
                          <w:sz w:val="56"/>
                          <w:szCs w:val="56"/>
                          <w:rtl/>
                          <w:lang w:bidi="ar-DZ"/>
                        </w:rPr>
                        <w:t>الفصل الثاني: منطلقات فكرة الإستقلال لدى جمعية العلماء المسلمين الجزائريين</w:t>
                      </w:r>
                      <w:r>
                        <w:rPr>
                          <w:rFonts w:ascii="Simplified Arabic" w:hAnsi="Simplified Arabic" w:cs="Simplified Arabic"/>
                          <w:b/>
                          <w:bCs/>
                          <w:sz w:val="56"/>
                          <w:szCs w:val="56"/>
                          <w:lang w:bidi="ar-DZ"/>
                        </w:rPr>
                        <w:t>.</w:t>
                      </w:r>
                    </w:p>
                    <w:p w:rsidR="00316E75" w:rsidRDefault="00316E75" w:rsidP="009C4C24">
                      <w:pPr>
                        <w:jc w:val="center"/>
                        <w:rPr>
                          <w:lang w:bidi="ar-DZ"/>
                        </w:rPr>
                      </w:pPr>
                    </w:p>
                  </w:txbxContent>
                </v:textbox>
              </v:shape>
            </w:pict>
          </mc:Fallback>
        </mc:AlternateContent>
      </w:r>
    </w:p>
    <w:p w:rsidR="009C4C24" w:rsidRPr="002B73A0" w:rsidRDefault="009C4C24" w:rsidP="002B73A0">
      <w:pPr>
        <w:bidi/>
        <w:spacing w:line="240" w:lineRule="auto"/>
        <w:jc w:val="both"/>
        <w:rPr>
          <w:rFonts w:ascii="Simplified Arabic" w:hAnsi="Simplified Arabic" w:cs="Simplified Arabic"/>
          <w:b/>
          <w:bCs/>
          <w:sz w:val="32"/>
          <w:szCs w:val="32"/>
          <w:rtl/>
          <w:lang w:bidi="ar-DZ"/>
        </w:rPr>
      </w:pPr>
    </w:p>
    <w:p w:rsidR="009C4C24" w:rsidRPr="002B73A0" w:rsidRDefault="009C4C24" w:rsidP="002B73A0">
      <w:pPr>
        <w:bidi/>
        <w:spacing w:line="240" w:lineRule="auto"/>
        <w:jc w:val="both"/>
        <w:rPr>
          <w:rFonts w:ascii="Simplified Arabic" w:hAnsi="Simplified Arabic" w:cs="Simplified Arabic"/>
          <w:b/>
          <w:bCs/>
          <w:sz w:val="32"/>
          <w:szCs w:val="32"/>
          <w:rtl/>
          <w:lang w:bidi="ar-DZ"/>
        </w:rPr>
      </w:pPr>
    </w:p>
    <w:p w:rsidR="009C4C24" w:rsidRPr="002B73A0" w:rsidRDefault="009C4C24" w:rsidP="002B73A0">
      <w:pPr>
        <w:bidi/>
        <w:spacing w:line="240" w:lineRule="auto"/>
        <w:jc w:val="both"/>
        <w:rPr>
          <w:rFonts w:ascii="Simplified Arabic" w:hAnsi="Simplified Arabic" w:cs="Simplified Arabic"/>
          <w:b/>
          <w:bCs/>
          <w:sz w:val="32"/>
          <w:szCs w:val="32"/>
          <w:rtl/>
          <w:lang w:bidi="ar-DZ"/>
        </w:rPr>
      </w:pPr>
    </w:p>
    <w:p w:rsidR="009C4C24" w:rsidRPr="002B73A0" w:rsidRDefault="009C4C24" w:rsidP="002B73A0">
      <w:pPr>
        <w:bidi/>
        <w:spacing w:line="240" w:lineRule="auto"/>
        <w:jc w:val="both"/>
        <w:rPr>
          <w:rFonts w:ascii="Simplified Arabic" w:hAnsi="Simplified Arabic" w:cs="Simplified Arabic"/>
          <w:b/>
          <w:bCs/>
          <w:sz w:val="32"/>
          <w:szCs w:val="32"/>
          <w:rtl/>
          <w:lang w:bidi="ar-DZ"/>
        </w:rPr>
      </w:pPr>
    </w:p>
    <w:p w:rsidR="009C4C24" w:rsidRPr="002B73A0" w:rsidRDefault="009C4C24" w:rsidP="002B73A0">
      <w:pPr>
        <w:bidi/>
        <w:spacing w:line="240" w:lineRule="auto"/>
        <w:jc w:val="both"/>
        <w:rPr>
          <w:rFonts w:ascii="Simplified Arabic" w:hAnsi="Simplified Arabic" w:cs="Simplified Arabic"/>
          <w:b/>
          <w:bCs/>
          <w:sz w:val="32"/>
          <w:szCs w:val="32"/>
          <w:rtl/>
          <w:lang w:bidi="ar-DZ"/>
        </w:rPr>
      </w:pPr>
    </w:p>
    <w:p w:rsidR="009C4C24" w:rsidRPr="002B73A0" w:rsidRDefault="006C6BF7" w:rsidP="002B73A0">
      <w:pPr>
        <w:bidi/>
        <w:spacing w:line="240" w:lineRule="auto"/>
        <w:jc w:val="both"/>
        <w:rPr>
          <w:rFonts w:ascii="Simplified Arabic" w:hAnsi="Simplified Arabic" w:cs="Simplified Arabic"/>
          <w:b/>
          <w:bCs/>
          <w:sz w:val="32"/>
          <w:szCs w:val="32"/>
          <w:rtl/>
          <w:lang w:bidi="ar-DZ"/>
        </w:rPr>
      </w:pPr>
      <w:r w:rsidRPr="002B73A0">
        <w:rPr>
          <w:rFonts w:ascii="Simplified Arabic" w:hAnsi="Simplified Arabic" w:cs="Simplified Arabic"/>
          <w:b/>
          <w:bCs/>
          <w:sz w:val="32"/>
          <w:szCs w:val="32"/>
          <w:lang w:bidi="ar-DZ"/>
        </w:rPr>
        <w:t xml:space="preserve"> </w:t>
      </w:r>
    </w:p>
    <w:p w:rsidR="009C4C24" w:rsidRPr="002B73A0" w:rsidRDefault="009C4C24" w:rsidP="002B73A0">
      <w:pPr>
        <w:bidi/>
        <w:spacing w:line="240" w:lineRule="auto"/>
        <w:jc w:val="both"/>
        <w:rPr>
          <w:rFonts w:ascii="Simplified Arabic" w:hAnsi="Simplified Arabic" w:cs="Simplified Arabic"/>
          <w:b/>
          <w:bCs/>
          <w:sz w:val="32"/>
          <w:szCs w:val="32"/>
          <w:rtl/>
          <w:lang w:bidi="ar-DZ"/>
        </w:rPr>
      </w:pPr>
    </w:p>
    <w:p w:rsidR="004E487C" w:rsidRPr="002B73A0" w:rsidRDefault="004E487C" w:rsidP="002B73A0">
      <w:pPr>
        <w:bidi/>
        <w:spacing w:line="240" w:lineRule="auto"/>
        <w:jc w:val="both"/>
        <w:rPr>
          <w:rFonts w:ascii="Simplified Arabic" w:hAnsi="Simplified Arabic" w:cs="Simplified Arabic"/>
          <w:b/>
          <w:bCs/>
          <w:sz w:val="32"/>
          <w:szCs w:val="32"/>
          <w:rtl/>
          <w:lang w:bidi="ar-DZ"/>
        </w:rPr>
        <w:sectPr w:rsidR="004E487C" w:rsidRPr="002B73A0" w:rsidSect="00CB0F7A">
          <w:headerReference w:type="default" r:id="rId16"/>
          <w:footerReference w:type="default" r:id="rId17"/>
          <w:footnotePr>
            <w:numRestart w:val="eachPage"/>
          </w:footnotePr>
          <w:pgSz w:w="11906" w:h="16838"/>
          <w:pgMar w:top="1134" w:right="1701" w:bottom="1134" w:left="1134" w:header="709" w:footer="709" w:gutter="0"/>
          <w:pgNumType w:start="1" w:chapStyle="1"/>
          <w:cols w:space="708"/>
          <w:docGrid w:linePitch="360"/>
        </w:sectPr>
      </w:pPr>
    </w:p>
    <w:p w:rsidR="009C4C24" w:rsidRPr="002B73A0" w:rsidRDefault="009C4C24" w:rsidP="00AB2D7C">
      <w:pPr>
        <w:tabs>
          <w:tab w:val="left" w:pos="546"/>
        </w:tabs>
        <w:bidi/>
        <w:spacing w:line="240" w:lineRule="auto"/>
        <w:jc w:val="both"/>
        <w:rPr>
          <w:rFonts w:ascii="Simplified Arabic" w:hAnsi="Simplified Arabic" w:cs="Simplified Arabic"/>
          <w:b/>
          <w:bCs/>
          <w:sz w:val="32"/>
          <w:szCs w:val="32"/>
          <w:rtl/>
          <w:lang w:bidi="ar-DZ"/>
        </w:rPr>
      </w:pPr>
      <w:r w:rsidRPr="002B73A0">
        <w:rPr>
          <w:rFonts w:ascii="Simplified Arabic" w:hAnsi="Simplified Arabic" w:cs="Simplified Arabic"/>
          <w:b/>
          <w:bCs/>
          <w:sz w:val="32"/>
          <w:szCs w:val="32"/>
          <w:rtl/>
          <w:lang w:bidi="ar-DZ"/>
        </w:rPr>
        <w:lastRenderedPageBreak/>
        <w:t xml:space="preserve">  </w:t>
      </w:r>
      <w:r w:rsidRPr="002B73A0">
        <w:rPr>
          <w:rFonts w:ascii="Simplified Arabic" w:hAnsi="Simplified Arabic" w:cs="Simplified Arabic"/>
          <w:sz w:val="32"/>
          <w:szCs w:val="32"/>
          <w:rtl/>
          <w:lang w:bidi="ar-DZ"/>
        </w:rPr>
        <w:t xml:space="preserve">  عاشت الجزائر في مرحلة الإستعمار الفرنسي أخطر أوضاعها الأمنية والإجتماعية والفكرية والإقتصادية، فكانت بحاجة إلى هيئة شعبية جامعة تكافح للدفاع عن هويتها الحضارية العربية والإسلامية ضد المستعمر الفرنسي، فأتت تشكل جمعية العلماء المسلمين في الجزائر شبيه بالجدار الفولاذي الحامي، وحمل أعباء التجربة النضالية فقد بذل الأباء الأوائل جهودهم وطاقاتهم للحفاظ على هوية الأمة وعقيدتها والدفاع عن الشخصية الجزائرية في وجه </w:t>
      </w:r>
      <w:r w:rsidR="00AB2D7C">
        <w:rPr>
          <w:rFonts w:ascii="Simplified Arabic" w:hAnsi="Simplified Arabic" w:cs="Simplified Arabic" w:hint="cs"/>
          <w:sz w:val="32"/>
          <w:szCs w:val="32"/>
          <w:rtl/>
          <w:lang w:bidi="ar-DZ"/>
        </w:rPr>
        <w:t>خ</w:t>
      </w:r>
      <w:r w:rsidRPr="002B73A0">
        <w:rPr>
          <w:rFonts w:ascii="Simplified Arabic" w:hAnsi="Simplified Arabic" w:cs="Simplified Arabic"/>
          <w:sz w:val="32"/>
          <w:szCs w:val="32"/>
          <w:rtl/>
          <w:lang w:bidi="ar-DZ"/>
        </w:rPr>
        <w:t>طط الإستعمار التغريبية والتصدي لل</w:t>
      </w:r>
      <w:r w:rsidR="00AB2D7C">
        <w:rPr>
          <w:rFonts w:ascii="Simplified Arabic" w:hAnsi="Simplified Arabic" w:cs="Simplified Arabic" w:hint="cs"/>
          <w:sz w:val="32"/>
          <w:szCs w:val="32"/>
          <w:rtl/>
          <w:lang w:bidi="ar-DZ"/>
        </w:rPr>
        <w:t>خ</w:t>
      </w:r>
      <w:r w:rsidRPr="002B73A0">
        <w:rPr>
          <w:rFonts w:ascii="Simplified Arabic" w:hAnsi="Simplified Arabic" w:cs="Simplified Arabic"/>
          <w:sz w:val="32"/>
          <w:szCs w:val="32"/>
          <w:rtl/>
          <w:lang w:bidi="ar-DZ"/>
        </w:rPr>
        <w:t xml:space="preserve">رافات والبدع التي شوهت الإسلام وثقافة المجتمع العريقة وقيمه الحضارية.  </w:t>
      </w:r>
    </w:p>
    <w:p w:rsidR="009C4C24" w:rsidRPr="002B73A0" w:rsidRDefault="009C4C24" w:rsidP="002B73A0">
      <w:pPr>
        <w:bidi/>
        <w:spacing w:line="240" w:lineRule="auto"/>
        <w:jc w:val="both"/>
        <w:rPr>
          <w:rFonts w:ascii="Simplified Arabic" w:hAnsi="Simplified Arabic" w:cs="Simplified Arabic"/>
          <w:b/>
          <w:bCs/>
          <w:sz w:val="32"/>
          <w:szCs w:val="32"/>
          <w:rtl/>
          <w:lang w:bidi="ar-DZ"/>
        </w:rPr>
      </w:pPr>
      <w:r w:rsidRPr="002B73A0">
        <w:rPr>
          <w:rFonts w:ascii="Simplified Arabic" w:hAnsi="Simplified Arabic" w:cs="Simplified Arabic"/>
          <w:b/>
          <w:bCs/>
          <w:sz w:val="32"/>
          <w:szCs w:val="32"/>
          <w:rtl/>
          <w:lang w:bidi="ar-DZ"/>
        </w:rPr>
        <w:t xml:space="preserve">  </w:t>
      </w:r>
      <w:r w:rsidRPr="002B73A0">
        <w:rPr>
          <w:rFonts w:ascii="Simplified Arabic" w:hAnsi="Simplified Arabic" w:cs="Simplified Arabic"/>
          <w:sz w:val="32"/>
          <w:szCs w:val="32"/>
          <w:rtl/>
          <w:lang w:bidi="ar-DZ"/>
        </w:rPr>
        <w:t xml:space="preserve">ومن هنا نطرح التساؤل التالي: </w:t>
      </w:r>
      <w:r w:rsidRPr="002B73A0">
        <w:rPr>
          <w:rFonts w:ascii="Simplified Arabic" w:hAnsi="Simplified Arabic" w:cs="Simplified Arabic"/>
          <w:b/>
          <w:bCs/>
          <w:sz w:val="32"/>
          <w:szCs w:val="32"/>
          <w:rtl/>
          <w:lang w:bidi="ar-DZ"/>
        </w:rPr>
        <w:t xml:space="preserve">ماهو معنى فكرة الإستقلال لدى جمعية العلماء المسلمين، وماهي الأسس الفكرية عند الجمعية، وكيف كانت آليات تحقيق هذا الفكر عند جمعية العلماء المسلمين؟   </w:t>
      </w:r>
    </w:p>
    <w:p w:rsidR="009C4C24" w:rsidRPr="002B73A0" w:rsidRDefault="009C4C24" w:rsidP="002B73A0">
      <w:pPr>
        <w:bidi/>
        <w:spacing w:line="240" w:lineRule="auto"/>
        <w:jc w:val="both"/>
        <w:rPr>
          <w:rFonts w:ascii="Simplified Arabic" w:hAnsi="Simplified Arabic" w:cs="Simplified Arabic"/>
          <w:b/>
          <w:bCs/>
          <w:sz w:val="32"/>
          <w:szCs w:val="32"/>
          <w:rtl/>
          <w:lang w:bidi="ar-DZ"/>
        </w:rPr>
      </w:pPr>
      <w:r w:rsidRPr="002B73A0">
        <w:rPr>
          <w:rFonts w:ascii="Simplified Arabic" w:hAnsi="Simplified Arabic" w:cs="Simplified Arabic"/>
          <w:b/>
          <w:bCs/>
          <w:sz w:val="32"/>
          <w:szCs w:val="32"/>
          <w:rtl/>
          <w:lang w:bidi="ar-DZ"/>
        </w:rPr>
        <w:t>المبحث الأول: فكرة الاستقلال عند جمعية العلماء المسلمين.</w:t>
      </w:r>
    </w:p>
    <w:p w:rsidR="009C4C24" w:rsidRPr="002B73A0" w:rsidRDefault="009C4C24" w:rsidP="00AB2D7C">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كانت جمعية العلماء المسلمين في بداية تأسيسها ترى بأن إستقلال الجزائر بعيد المدى، وبأنه هدف يجب الوصول إليه عن طريق الوعي </w:t>
      </w:r>
      <w:r w:rsidR="00AB2D7C">
        <w:rPr>
          <w:rFonts w:ascii="Simplified Arabic" w:hAnsi="Simplified Arabic" w:cs="Simplified Arabic" w:hint="cs"/>
          <w:sz w:val="32"/>
          <w:szCs w:val="32"/>
          <w:rtl/>
          <w:lang w:bidi="ar-DZ"/>
        </w:rPr>
        <w:t>ونشر</w:t>
      </w:r>
      <w:r w:rsidRPr="002B73A0">
        <w:rPr>
          <w:rFonts w:ascii="Simplified Arabic" w:hAnsi="Simplified Arabic" w:cs="Simplified Arabic"/>
          <w:sz w:val="32"/>
          <w:szCs w:val="32"/>
          <w:rtl/>
          <w:lang w:bidi="ar-DZ"/>
        </w:rPr>
        <w:t xml:space="preserve"> التربية والتعليم بواسطة المسجد والمدرسة والصحافة وبالتالي بناء جيل يحمل  الرسالة الدنيية والوطنية، فجمعية العلماء أولت إهتمامها بالشباب والتربية لأنها أدركت أن النهوض بواجب تحرير الجزائر من الإستعمار الفرنسي يكون بتطوير المجتمع والنهوض به في مختلف الميادين، ويكون هذا التقديم بتنشئة الجيل حتى يمتلك مؤهلات تمكنه من صناعة مستقبل أفضل إنه جيل آمن باالله تعالى وإلتزم </w:t>
      </w:r>
      <w:r w:rsidR="00AB2D7C">
        <w:rPr>
          <w:rFonts w:ascii="Simplified Arabic" w:hAnsi="Simplified Arabic" w:cs="Simplified Arabic" w:hint="cs"/>
          <w:sz w:val="32"/>
          <w:szCs w:val="32"/>
          <w:rtl/>
          <w:lang w:bidi="ar-DZ"/>
        </w:rPr>
        <w:t>با</w:t>
      </w:r>
      <w:r w:rsidRPr="002B73A0">
        <w:rPr>
          <w:rFonts w:ascii="Simplified Arabic" w:hAnsi="Simplified Arabic" w:cs="Simplified Arabic"/>
          <w:sz w:val="32"/>
          <w:szCs w:val="32"/>
          <w:rtl/>
          <w:lang w:bidi="ar-DZ"/>
        </w:rPr>
        <w:t>لكفاح والعمل حتى النصر وتحقيق التقدم .</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ركزت جمعية العلماء المسلمين على تحرير العقول والنفوس وبعدها تحرير الوطن فنجد الشيخ "عبد الحميد ابن باديس" رئيس جمعية العلماء المسلمين جعل من التربية محور إهتمامه في مشروعه الحضاري الواسع فيمكن القول أن عمل "ابن باديس" في ميدان التربية والتعليم كان هدفه إستقلال الجزائر وحريتها</w:t>
      </w:r>
      <w:r w:rsidRPr="002B73A0">
        <w:rPr>
          <w:rStyle w:val="FootnoteReference"/>
          <w:rFonts w:ascii="Simplified Arabic" w:hAnsi="Simplified Arabic" w:cs="Simplified Arabic"/>
          <w:sz w:val="32"/>
          <w:szCs w:val="32"/>
          <w:rtl/>
          <w:lang w:bidi="ar-DZ"/>
        </w:rPr>
        <w:footnoteReference w:id="98"/>
      </w:r>
      <w:r w:rsidRPr="002B73A0">
        <w:rPr>
          <w:rFonts w:ascii="Simplified Arabic" w:hAnsi="Simplified Arabic" w:cs="Simplified Arabic"/>
          <w:sz w:val="32"/>
          <w:szCs w:val="32"/>
          <w:rtl/>
          <w:lang w:bidi="ar-DZ"/>
        </w:rPr>
        <w:t xml:space="preserve">، لأنه كان على دراية بأن العمل يسبقه العلم </w:t>
      </w:r>
      <w:r w:rsidRPr="002B73A0">
        <w:rPr>
          <w:rFonts w:ascii="Simplified Arabic" w:hAnsi="Simplified Arabic" w:cs="Simplified Arabic"/>
          <w:sz w:val="32"/>
          <w:szCs w:val="32"/>
          <w:rtl/>
          <w:lang w:bidi="ar-DZ"/>
        </w:rPr>
        <w:lastRenderedPageBreak/>
        <w:t>ومن بدأ باالعمل دون علم لا يؤمن على نفسه من الضلال</w:t>
      </w:r>
      <w:r w:rsidRPr="002B73A0">
        <w:rPr>
          <w:rStyle w:val="FootnoteReference"/>
          <w:rFonts w:ascii="Simplified Arabic" w:hAnsi="Simplified Arabic" w:cs="Simplified Arabic"/>
          <w:sz w:val="32"/>
          <w:szCs w:val="32"/>
          <w:rtl/>
          <w:lang w:bidi="ar-DZ"/>
        </w:rPr>
        <w:footnoteReference w:id="99"/>
      </w:r>
      <w:r w:rsidRPr="002B73A0">
        <w:rPr>
          <w:rFonts w:ascii="Simplified Arabic" w:hAnsi="Simplified Arabic" w:cs="Simplified Arabic"/>
          <w:sz w:val="32"/>
          <w:szCs w:val="32"/>
          <w:rtl/>
          <w:lang w:bidi="ar-DZ"/>
        </w:rPr>
        <w:t>، كما نجده أيضا في رده على تهديد رئيس الحكومة الفرنسي "دلادبيه" عند زيارته وفد المؤتمر الإسلامي الجزائري 1936م حيث قال "دلادبيه" لدى فرنسا مدافع طويلة، فإغتاظ الشيخ "ابن باديس" لهذا الكلام وهو في قلب باريس وفي مجلس رئيس حكومتها بأن رد عليه بكل شجاعة وفصاحة لسان " ونحن لدينا مدافع أطول ... إنها مدافع الله "</w:t>
      </w:r>
      <w:r w:rsidRPr="002B73A0">
        <w:rPr>
          <w:rStyle w:val="FootnoteReference"/>
          <w:rFonts w:ascii="Simplified Arabic" w:hAnsi="Simplified Arabic" w:cs="Simplified Arabic"/>
          <w:sz w:val="32"/>
          <w:szCs w:val="32"/>
          <w:rtl/>
          <w:lang w:bidi="ar-DZ"/>
        </w:rPr>
        <w:footnoteReference w:id="100"/>
      </w:r>
      <w:r w:rsidRPr="002B73A0">
        <w:rPr>
          <w:rFonts w:ascii="Simplified Arabic" w:hAnsi="Simplified Arabic" w:cs="Simplified Arabic"/>
          <w:sz w:val="32"/>
          <w:szCs w:val="32"/>
          <w:rtl/>
          <w:lang w:bidi="ar-DZ"/>
        </w:rPr>
        <w:t>.</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وكثيرة هي الدلائل للدعوة لتحقيق الإستقلال فكانت لجمعية العلماء المسلمين نداءات صريحة للحرية في جريدتها البصائر منها قول ابن باديس "آه آه أيتها الحرية المجوسة وأشوقاه إليك بل وأشوقاه إليهم المحيا محياهم والمماة مماتهم أنقذ اللهم بهم عبادك وأحي </w:t>
      </w:r>
    </w:p>
    <w:p w:rsidR="009C4C24" w:rsidRPr="002B73A0" w:rsidRDefault="009C4C24" w:rsidP="00AB2D7C">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بلادك وألحقنا اللهم غير مبدلين ولا مغييرين آمين "</w:t>
      </w:r>
      <w:r w:rsidRPr="002B73A0">
        <w:rPr>
          <w:rStyle w:val="FootnoteReference"/>
          <w:rFonts w:ascii="Simplified Arabic" w:hAnsi="Simplified Arabic" w:cs="Simplified Arabic"/>
          <w:sz w:val="32"/>
          <w:szCs w:val="32"/>
          <w:rtl/>
          <w:lang w:bidi="ar-DZ"/>
        </w:rPr>
        <w:footnoteReference w:id="101"/>
      </w:r>
      <w:r w:rsidRPr="002B73A0">
        <w:rPr>
          <w:rFonts w:ascii="Simplified Arabic" w:hAnsi="Simplified Arabic" w:cs="Simplified Arabic"/>
          <w:sz w:val="32"/>
          <w:szCs w:val="32"/>
          <w:rtl/>
          <w:lang w:bidi="ar-DZ"/>
        </w:rPr>
        <w:t>، بل ذهب زعيمها إلى أبعد من ذلك عندما فكر في الثورة ضد فرنسا وخاطب أصدقائه بأنه سيعلن الثورة ضد فرنسا عندما تحين الفرصة</w:t>
      </w:r>
      <w:r w:rsidRPr="002B73A0">
        <w:rPr>
          <w:rStyle w:val="FootnoteReference"/>
          <w:rFonts w:ascii="Simplified Arabic" w:hAnsi="Simplified Arabic" w:cs="Simplified Arabic"/>
          <w:sz w:val="32"/>
          <w:szCs w:val="32"/>
          <w:rtl/>
          <w:lang w:bidi="ar-DZ"/>
        </w:rPr>
        <w:footnoteReference w:id="102"/>
      </w:r>
      <w:r w:rsidRPr="002B73A0">
        <w:rPr>
          <w:rFonts w:ascii="Simplified Arabic" w:hAnsi="Simplified Arabic" w:cs="Simplified Arabic"/>
          <w:sz w:val="32"/>
          <w:szCs w:val="32"/>
          <w:rtl/>
          <w:lang w:bidi="ar-DZ"/>
        </w:rPr>
        <w:t xml:space="preserve"> بقوله "إنني سأعلن الثورة على فرنسا عندما تشهر عليها إيطاليا الحرب</w:t>
      </w:r>
      <w:r w:rsidRPr="002B73A0">
        <w:rPr>
          <w:rStyle w:val="FootnoteReference"/>
          <w:rFonts w:ascii="Simplified Arabic" w:hAnsi="Simplified Arabic" w:cs="Simplified Arabic"/>
          <w:sz w:val="32"/>
          <w:szCs w:val="32"/>
          <w:rtl/>
          <w:lang w:bidi="ar-DZ"/>
        </w:rPr>
        <w:footnoteReference w:id="103"/>
      </w:r>
      <w:r w:rsidRPr="002B73A0">
        <w:rPr>
          <w:rFonts w:ascii="Simplified Arabic" w:hAnsi="Simplified Arabic" w:cs="Simplified Arabic"/>
          <w:sz w:val="32"/>
          <w:szCs w:val="32"/>
          <w:rtl/>
          <w:lang w:bidi="ar-DZ"/>
        </w:rPr>
        <w:t xml:space="preserve"> لأنه كان على دراية بأن ما أخذ باالقوة لا يسترجع إلا باالقوة، وأن على الشعب الجزائري أن يعمل للإستقلال ليناله بقوة وإقتدار وليس باالشعارات والهتافات التي لا تجدي نفعا ولا تحررا، ويروى الشيخ "أحمد حمانى" رئيس المجلس الأعلى الإسلامي باالجزائر أنه في إحدى أمسيات خريف 1939م في مجلس بمدرسة التربية والتعليم بقسنطينة وكان الحديث حول أوضاع السياسة في العالم وإعلان الحرب العالمية الثانية وقبول بعض رجال الأحزاب السياسية التجنيد في جيش فرنسا طوعا أو كرها قال "ابن باديس" رحمة الله عليه ما معناه لو </w:t>
      </w:r>
      <w:r w:rsidRPr="002B73A0">
        <w:rPr>
          <w:rFonts w:ascii="Simplified Arabic" w:hAnsi="Simplified Arabic" w:cs="Simplified Arabic"/>
          <w:sz w:val="32"/>
          <w:szCs w:val="32"/>
          <w:rtl/>
          <w:lang w:bidi="ar-DZ"/>
        </w:rPr>
        <w:lastRenderedPageBreak/>
        <w:t>إستشاروني أو إستمعو إلي وعملو</w:t>
      </w:r>
      <w:r w:rsidR="00AB2D7C">
        <w:rPr>
          <w:rFonts w:ascii="Simplified Arabic" w:hAnsi="Simplified Arabic" w:cs="Simplified Arabic" w:hint="cs"/>
          <w:sz w:val="32"/>
          <w:szCs w:val="32"/>
          <w:rtl/>
          <w:lang w:bidi="ar-DZ"/>
        </w:rPr>
        <w:t>ا</w:t>
      </w:r>
      <w:r w:rsidRPr="002B73A0">
        <w:rPr>
          <w:rFonts w:ascii="Simplified Arabic" w:hAnsi="Simplified Arabic" w:cs="Simplified Arabic"/>
          <w:sz w:val="32"/>
          <w:szCs w:val="32"/>
          <w:rtl/>
          <w:lang w:bidi="ar-DZ"/>
        </w:rPr>
        <w:t xml:space="preserve"> بقولي لأشرت عليهم بصعودنا جميعا إلى جبال الأوراس وإعلان الثورة</w:t>
      </w:r>
      <w:r w:rsidRPr="002B73A0">
        <w:rPr>
          <w:rStyle w:val="FootnoteReference"/>
          <w:rFonts w:ascii="Simplified Arabic" w:hAnsi="Simplified Arabic" w:cs="Simplified Arabic"/>
          <w:sz w:val="32"/>
          <w:szCs w:val="32"/>
          <w:rtl/>
          <w:lang w:bidi="ar-DZ"/>
        </w:rPr>
        <w:footnoteReference w:id="104"/>
      </w:r>
      <w:r w:rsidRPr="002B73A0">
        <w:rPr>
          <w:rFonts w:ascii="Simplified Arabic" w:hAnsi="Simplified Arabic" w:cs="Simplified Arabic"/>
          <w:sz w:val="32"/>
          <w:szCs w:val="32"/>
          <w:rtl/>
          <w:lang w:bidi="ar-DZ"/>
        </w:rPr>
        <w:t xml:space="preserve"> .</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وإذا كان رئيس جمعية العلماء المسلمين قد فكر في الثورة فلأنه قد أعد لها عدتها فكريا ونفسيا وعسكريا فيذكر أحد تلاميذ "ابن باديس" الأقدمين أن الشيخ كان يسأل تلاميذه الكبار عن أدائهم للخدمة العسكرية فمن أداها ميزة عن غيره وقال لهم "إننا سنحتاجكم يوما ما" وكان يوصيهم ب</w:t>
      </w:r>
      <w:r w:rsidR="00AB2D7C">
        <w:rPr>
          <w:rFonts w:ascii="Simplified Arabic" w:hAnsi="Simplified Arabic" w:cs="Simplified Arabic" w:hint="cs"/>
          <w:sz w:val="32"/>
          <w:szCs w:val="32"/>
          <w:rtl/>
          <w:lang w:bidi="ar-DZ"/>
        </w:rPr>
        <w:t>ا</w:t>
      </w:r>
      <w:r w:rsidRPr="002B73A0">
        <w:rPr>
          <w:rFonts w:ascii="Simplified Arabic" w:hAnsi="Simplified Arabic" w:cs="Simplified Arabic"/>
          <w:sz w:val="32"/>
          <w:szCs w:val="32"/>
          <w:rtl/>
          <w:lang w:bidi="ar-DZ"/>
        </w:rPr>
        <w:t>لمحافظة على معرفتهم للرمي وكما ذكرنا من قبل أنه كان يقرب إليه "الفضيل الورتلاني"</w:t>
      </w:r>
      <w:r w:rsidRPr="002B73A0">
        <w:rPr>
          <w:rStyle w:val="FootnoteReference"/>
          <w:rFonts w:ascii="Simplified Arabic" w:hAnsi="Simplified Arabic" w:cs="Simplified Arabic"/>
          <w:sz w:val="32"/>
          <w:szCs w:val="32"/>
          <w:rtl/>
          <w:lang w:bidi="ar-DZ"/>
        </w:rPr>
        <w:footnoteReference w:id="105"/>
      </w:r>
      <w:r w:rsidRPr="002B73A0">
        <w:rPr>
          <w:rFonts w:ascii="Simplified Arabic" w:hAnsi="Simplified Arabic" w:cs="Simplified Arabic"/>
          <w:sz w:val="32"/>
          <w:szCs w:val="32"/>
          <w:rtl/>
          <w:lang w:bidi="ar-DZ"/>
        </w:rPr>
        <w:t xml:space="preserve"> لأنه أدى الخدمة العسكرية وكان يعهد إليه بتربية صغار التلاميذ</w:t>
      </w:r>
      <w:r w:rsidRPr="002B73A0">
        <w:rPr>
          <w:rStyle w:val="FootnoteReference"/>
          <w:rFonts w:ascii="Simplified Arabic" w:hAnsi="Simplified Arabic" w:cs="Simplified Arabic"/>
          <w:sz w:val="32"/>
          <w:szCs w:val="32"/>
          <w:rtl/>
          <w:lang w:bidi="ar-DZ"/>
        </w:rPr>
        <w:footnoteReference w:id="106"/>
      </w:r>
      <w:r w:rsidRPr="002B73A0">
        <w:rPr>
          <w:rFonts w:ascii="Simplified Arabic" w:hAnsi="Simplified Arabic" w:cs="Simplified Arabic"/>
          <w:sz w:val="32"/>
          <w:szCs w:val="32"/>
          <w:rtl/>
          <w:lang w:bidi="ar-DZ"/>
        </w:rPr>
        <w:t xml:space="preserve"> </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وبذلك فجمعية العلماء المسلمين وزعيمها "عبد الحميد" كانو قد مهدوا الأرضية للإستقلال باالتربية والتعيم ومن ثم ضرورة إعلان الثورة على حسب قول " ابن باديس" وهل يمكن لمن شرع في تشيد منزل أن يتركه بدون سقف وما علينا من عملنا إلا تحقيق الإستقلال</w:t>
      </w:r>
      <w:r w:rsidRPr="002B73A0">
        <w:rPr>
          <w:rStyle w:val="FootnoteReference"/>
          <w:rFonts w:ascii="Simplified Arabic" w:hAnsi="Simplified Arabic" w:cs="Simplified Arabic"/>
          <w:sz w:val="32"/>
          <w:szCs w:val="32"/>
          <w:rtl/>
          <w:lang w:bidi="ar-DZ"/>
        </w:rPr>
        <w:footnoteReference w:id="107"/>
      </w:r>
      <w:r w:rsidRPr="002B73A0">
        <w:rPr>
          <w:rFonts w:ascii="Simplified Arabic" w:hAnsi="Simplified Arabic" w:cs="Simplified Arabic"/>
          <w:sz w:val="32"/>
          <w:szCs w:val="32"/>
          <w:rtl/>
          <w:lang w:bidi="ar-DZ"/>
        </w:rPr>
        <w:t>.</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وهذا ما دفع</w:t>
      </w:r>
      <w:r w:rsidR="00AB2D7C">
        <w:rPr>
          <w:rFonts w:ascii="Simplified Arabic" w:hAnsi="Simplified Arabic" w:cs="Simplified Arabic" w:hint="cs"/>
          <w:sz w:val="32"/>
          <w:szCs w:val="32"/>
          <w:rtl/>
          <w:lang w:bidi="ar-DZ"/>
        </w:rPr>
        <w:t xml:space="preserve"> من</w:t>
      </w:r>
      <w:r w:rsidRPr="002B73A0">
        <w:rPr>
          <w:rFonts w:ascii="Simplified Arabic" w:hAnsi="Simplified Arabic" w:cs="Simplified Arabic"/>
          <w:sz w:val="32"/>
          <w:szCs w:val="32"/>
          <w:rtl/>
          <w:lang w:bidi="ar-DZ"/>
        </w:rPr>
        <w:t xml:space="preserve"> خلال نهاية الثلاثينيات بإعتقال رؤساء الجمعية ونفيهم فقد حددت إقامة "ابن باديس" في قسنطينة منذ بداية الحرب العالمية الثانية وظل رهينا فيها حتى وفاته في 16 أفريل 1940م</w:t>
      </w:r>
      <w:r w:rsidRPr="002B73A0">
        <w:rPr>
          <w:rStyle w:val="FootnoteReference"/>
          <w:rFonts w:ascii="Simplified Arabic" w:hAnsi="Simplified Arabic" w:cs="Simplified Arabic"/>
          <w:sz w:val="32"/>
          <w:szCs w:val="32"/>
          <w:rtl/>
          <w:lang w:bidi="ar-DZ"/>
        </w:rPr>
        <w:footnoteReference w:id="108"/>
      </w:r>
      <w:r w:rsidRPr="002B73A0">
        <w:rPr>
          <w:rFonts w:ascii="Simplified Arabic" w:hAnsi="Simplified Arabic" w:cs="Simplified Arabic"/>
          <w:sz w:val="32"/>
          <w:szCs w:val="32"/>
          <w:rtl/>
          <w:lang w:bidi="ar-DZ"/>
        </w:rPr>
        <w:t>، ويذكر أبو القاسم سعد الله أن هناك شائعات أنه قد يكون مات مسموما</w:t>
      </w:r>
      <w:r w:rsidRPr="002B73A0">
        <w:rPr>
          <w:rStyle w:val="FootnoteReference"/>
          <w:rFonts w:ascii="Simplified Arabic" w:hAnsi="Simplified Arabic" w:cs="Simplified Arabic"/>
          <w:sz w:val="32"/>
          <w:szCs w:val="32"/>
          <w:rtl/>
          <w:lang w:bidi="ar-DZ"/>
        </w:rPr>
        <w:footnoteReference w:id="109"/>
      </w:r>
      <w:r w:rsidRPr="002B73A0">
        <w:rPr>
          <w:rFonts w:ascii="Simplified Arabic" w:hAnsi="Simplified Arabic" w:cs="Simplified Arabic"/>
          <w:sz w:val="32"/>
          <w:szCs w:val="32"/>
          <w:rtl/>
          <w:lang w:bidi="ar-DZ"/>
        </w:rPr>
        <w:t xml:space="preserve">، حينما أدركت السلطات الفرنسية بنواياه بإعلان الثورة ضدها، كذلك نفى "البشير الإبراهيمي" نائب رئيس الجمعية إلى أفلو الصحراوية في عمالة وهران وإستمر إعتقاله ثلاث </w:t>
      </w:r>
    </w:p>
    <w:p w:rsidR="00D00528" w:rsidRPr="002B73A0" w:rsidRDefault="009C4C24" w:rsidP="00AB2D7C">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lastRenderedPageBreak/>
        <w:t>سنوات وكانت الدعوى التي ت</w:t>
      </w:r>
      <w:r w:rsidR="00AB2D7C">
        <w:rPr>
          <w:rFonts w:ascii="Simplified Arabic" w:hAnsi="Simplified Arabic" w:cs="Simplified Arabic" w:hint="cs"/>
          <w:sz w:val="32"/>
          <w:szCs w:val="32"/>
          <w:rtl/>
          <w:lang w:bidi="ar-DZ"/>
        </w:rPr>
        <w:t>ذ</w:t>
      </w:r>
      <w:r w:rsidRPr="002B73A0">
        <w:rPr>
          <w:rFonts w:ascii="Simplified Arabic" w:hAnsi="Simplified Arabic" w:cs="Simplified Arabic"/>
          <w:sz w:val="32"/>
          <w:szCs w:val="32"/>
          <w:rtl/>
          <w:lang w:bidi="ar-DZ"/>
        </w:rPr>
        <w:t>رعت بها فرنسا لإعتقال أمثالهم هي أنهم خطر على الأمن العام في البلاد</w:t>
      </w:r>
      <w:r w:rsidRPr="002B73A0">
        <w:rPr>
          <w:rStyle w:val="FootnoteReference"/>
          <w:rFonts w:ascii="Simplified Arabic" w:hAnsi="Simplified Arabic" w:cs="Simplified Arabic"/>
          <w:sz w:val="32"/>
          <w:szCs w:val="32"/>
          <w:rtl/>
          <w:lang w:bidi="ar-DZ"/>
        </w:rPr>
        <w:footnoteReference w:id="110"/>
      </w:r>
      <w:r w:rsidRPr="002B73A0">
        <w:rPr>
          <w:rFonts w:ascii="Simplified Arabic" w:hAnsi="Simplified Arabic" w:cs="Simplified Arabic"/>
          <w:sz w:val="32"/>
          <w:szCs w:val="32"/>
          <w:rtl/>
          <w:lang w:bidi="ar-DZ"/>
        </w:rPr>
        <w:t>.</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وبهذا إنتهت مرحلة الثلاثينيات بموت رئيس جمعية العلماء المسلمين عبد الحميد ابن باديس لتواصل مشوارها من أجل الحرية والإستقلال لطرق ووسائل أخرى بقيادة البشير الإبراهيمي.</w:t>
      </w:r>
    </w:p>
    <w:p w:rsidR="00D00528" w:rsidRPr="002B73A0" w:rsidRDefault="00D00528" w:rsidP="002B73A0">
      <w:pPr>
        <w:bidi/>
        <w:spacing w:line="240" w:lineRule="auto"/>
        <w:jc w:val="both"/>
        <w:rPr>
          <w:rFonts w:ascii="Simplified Arabic" w:hAnsi="Simplified Arabic" w:cs="Simplified Arabic"/>
          <w:b/>
          <w:bCs/>
          <w:sz w:val="32"/>
          <w:szCs w:val="32"/>
          <w:rtl/>
          <w:lang w:bidi="ar-DZ"/>
        </w:rPr>
      </w:pPr>
    </w:p>
    <w:p w:rsidR="00D00528" w:rsidRPr="002B73A0" w:rsidRDefault="00D00528" w:rsidP="002B73A0">
      <w:pPr>
        <w:bidi/>
        <w:spacing w:line="240" w:lineRule="auto"/>
        <w:jc w:val="both"/>
        <w:rPr>
          <w:rFonts w:ascii="Simplified Arabic" w:hAnsi="Simplified Arabic" w:cs="Simplified Arabic"/>
          <w:b/>
          <w:bCs/>
          <w:sz w:val="32"/>
          <w:szCs w:val="32"/>
          <w:rtl/>
          <w:lang w:bidi="ar-DZ"/>
        </w:rPr>
      </w:pPr>
    </w:p>
    <w:p w:rsidR="00D00528" w:rsidRPr="002B73A0" w:rsidRDefault="00D00528" w:rsidP="002B73A0">
      <w:pPr>
        <w:bidi/>
        <w:spacing w:line="240" w:lineRule="auto"/>
        <w:jc w:val="both"/>
        <w:rPr>
          <w:rFonts w:ascii="Simplified Arabic" w:hAnsi="Simplified Arabic" w:cs="Simplified Arabic"/>
          <w:b/>
          <w:bCs/>
          <w:sz w:val="32"/>
          <w:szCs w:val="32"/>
          <w:rtl/>
          <w:lang w:bidi="ar-DZ"/>
        </w:rPr>
      </w:pPr>
    </w:p>
    <w:p w:rsidR="00D00528" w:rsidRPr="002B73A0" w:rsidRDefault="00D00528" w:rsidP="002B73A0">
      <w:pPr>
        <w:bidi/>
        <w:spacing w:line="240" w:lineRule="auto"/>
        <w:jc w:val="both"/>
        <w:rPr>
          <w:rFonts w:ascii="Simplified Arabic" w:hAnsi="Simplified Arabic" w:cs="Simplified Arabic"/>
          <w:b/>
          <w:bCs/>
          <w:sz w:val="32"/>
          <w:szCs w:val="32"/>
          <w:rtl/>
          <w:lang w:bidi="ar-DZ"/>
        </w:rPr>
      </w:pPr>
    </w:p>
    <w:p w:rsidR="00D00528" w:rsidRPr="002B73A0" w:rsidRDefault="00D00528" w:rsidP="002B73A0">
      <w:pPr>
        <w:bidi/>
        <w:spacing w:line="240" w:lineRule="auto"/>
        <w:jc w:val="both"/>
        <w:rPr>
          <w:rFonts w:ascii="Simplified Arabic" w:hAnsi="Simplified Arabic" w:cs="Simplified Arabic"/>
          <w:b/>
          <w:bCs/>
          <w:sz w:val="32"/>
          <w:szCs w:val="32"/>
          <w:rtl/>
          <w:lang w:bidi="ar-DZ"/>
        </w:rPr>
      </w:pPr>
    </w:p>
    <w:p w:rsidR="00D00528" w:rsidRPr="002B73A0" w:rsidRDefault="00D00528" w:rsidP="002B73A0">
      <w:pPr>
        <w:bidi/>
        <w:spacing w:line="240" w:lineRule="auto"/>
        <w:jc w:val="both"/>
        <w:rPr>
          <w:rFonts w:ascii="Simplified Arabic" w:hAnsi="Simplified Arabic" w:cs="Simplified Arabic"/>
          <w:b/>
          <w:bCs/>
          <w:sz w:val="32"/>
          <w:szCs w:val="32"/>
          <w:rtl/>
          <w:lang w:bidi="ar-DZ"/>
        </w:rPr>
      </w:pPr>
    </w:p>
    <w:p w:rsidR="00D00528" w:rsidRPr="002B73A0" w:rsidRDefault="00D00528" w:rsidP="002B73A0">
      <w:pPr>
        <w:bidi/>
        <w:spacing w:line="240" w:lineRule="auto"/>
        <w:jc w:val="both"/>
        <w:rPr>
          <w:rFonts w:ascii="Simplified Arabic" w:hAnsi="Simplified Arabic" w:cs="Simplified Arabic"/>
          <w:b/>
          <w:bCs/>
          <w:sz w:val="32"/>
          <w:szCs w:val="32"/>
          <w:rtl/>
          <w:lang w:bidi="ar-DZ"/>
        </w:rPr>
      </w:pPr>
    </w:p>
    <w:p w:rsidR="00D00528" w:rsidRPr="002B73A0" w:rsidRDefault="00D00528" w:rsidP="002B73A0">
      <w:pPr>
        <w:bidi/>
        <w:spacing w:line="240" w:lineRule="auto"/>
        <w:jc w:val="both"/>
        <w:rPr>
          <w:rFonts w:ascii="Simplified Arabic" w:hAnsi="Simplified Arabic" w:cs="Simplified Arabic"/>
          <w:b/>
          <w:bCs/>
          <w:sz w:val="32"/>
          <w:szCs w:val="32"/>
          <w:rtl/>
          <w:lang w:bidi="ar-DZ"/>
        </w:rPr>
      </w:pPr>
    </w:p>
    <w:p w:rsidR="00D00528" w:rsidRPr="002B73A0" w:rsidRDefault="00D00528" w:rsidP="002B73A0">
      <w:pPr>
        <w:bidi/>
        <w:spacing w:line="240" w:lineRule="auto"/>
        <w:jc w:val="both"/>
        <w:rPr>
          <w:rFonts w:ascii="Simplified Arabic" w:hAnsi="Simplified Arabic" w:cs="Simplified Arabic"/>
          <w:b/>
          <w:bCs/>
          <w:sz w:val="32"/>
          <w:szCs w:val="32"/>
          <w:rtl/>
          <w:lang w:bidi="ar-DZ"/>
        </w:rPr>
      </w:pPr>
    </w:p>
    <w:p w:rsidR="00D00528" w:rsidRPr="002B73A0" w:rsidRDefault="00D00528" w:rsidP="002B73A0">
      <w:pPr>
        <w:bidi/>
        <w:spacing w:line="240" w:lineRule="auto"/>
        <w:jc w:val="both"/>
        <w:rPr>
          <w:rFonts w:ascii="Simplified Arabic" w:hAnsi="Simplified Arabic" w:cs="Simplified Arabic"/>
          <w:b/>
          <w:bCs/>
          <w:sz w:val="32"/>
          <w:szCs w:val="32"/>
          <w:rtl/>
          <w:lang w:bidi="ar-DZ"/>
        </w:rPr>
      </w:pPr>
    </w:p>
    <w:p w:rsidR="00D00528" w:rsidRPr="002B73A0" w:rsidRDefault="00D00528" w:rsidP="002B73A0">
      <w:pPr>
        <w:bidi/>
        <w:spacing w:line="240" w:lineRule="auto"/>
        <w:jc w:val="both"/>
        <w:rPr>
          <w:rFonts w:ascii="Simplified Arabic" w:hAnsi="Simplified Arabic" w:cs="Simplified Arabic"/>
          <w:b/>
          <w:bCs/>
          <w:sz w:val="32"/>
          <w:szCs w:val="32"/>
          <w:rtl/>
          <w:lang w:bidi="ar-DZ"/>
        </w:rPr>
      </w:pPr>
    </w:p>
    <w:p w:rsidR="00D00528" w:rsidRPr="002B73A0" w:rsidRDefault="00D00528" w:rsidP="002B73A0">
      <w:pPr>
        <w:bidi/>
        <w:spacing w:line="240" w:lineRule="auto"/>
        <w:jc w:val="both"/>
        <w:rPr>
          <w:rFonts w:ascii="Simplified Arabic" w:hAnsi="Simplified Arabic" w:cs="Simplified Arabic"/>
          <w:b/>
          <w:bCs/>
          <w:sz w:val="32"/>
          <w:szCs w:val="32"/>
          <w:rtl/>
          <w:lang w:bidi="ar-DZ"/>
        </w:rPr>
      </w:pPr>
    </w:p>
    <w:p w:rsidR="00D00528" w:rsidRPr="002B73A0" w:rsidRDefault="00D00528" w:rsidP="002B73A0">
      <w:pPr>
        <w:bidi/>
        <w:spacing w:line="240" w:lineRule="auto"/>
        <w:jc w:val="both"/>
        <w:rPr>
          <w:rFonts w:ascii="Simplified Arabic" w:hAnsi="Simplified Arabic" w:cs="Simplified Arabic"/>
          <w:b/>
          <w:bCs/>
          <w:sz w:val="32"/>
          <w:szCs w:val="32"/>
          <w:rtl/>
          <w:lang w:bidi="ar-DZ"/>
        </w:rPr>
      </w:pPr>
    </w:p>
    <w:p w:rsidR="0092164A" w:rsidRPr="002B73A0" w:rsidRDefault="0092164A" w:rsidP="002B73A0">
      <w:pPr>
        <w:bidi/>
        <w:spacing w:line="240" w:lineRule="auto"/>
        <w:jc w:val="both"/>
        <w:rPr>
          <w:rFonts w:ascii="Simplified Arabic" w:hAnsi="Simplified Arabic" w:cs="Simplified Arabic"/>
          <w:b/>
          <w:bCs/>
          <w:sz w:val="32"/>
          <w:szCs w:val="32"/>
          <w:rtl/>
          <w:lang w:bidi="ar-DZ"/>
        </w:rPr>
      </w:pPr>
    </w:p>
    <w:p w:rsidR="009C4C24" w:rsidRPr="002B73A0" w:rsidRDefault="009C4C24" w:rsidP="002B73A0">
      <w:pPr>
        <w:bidi/>
        <w:spacing w:line="240" w:lineRule="auto"/>
        <w:jc w:val="both"/>
        <w:rPr>
          <w:rFonts w:ascii="Simplified Arabic" w:hAnsi="Simplified Arabic" w:cs="Simplified Arabic"/>
          <w:b/>
          <w:bCs/>
          <w:sz w:val="32"/>
          <w:szCs w:val="32"/>
          <w:rtl/>
          <w:lang w:bidi="ar-DZ"/>
        </w:rPr>
      </w:pPr>
      <w:r w:rsidRPr="002B73A0">
        <w:rPr>
          <w:rFonts w:ascii="Simplified Arabic" w:hAnsi="Simplified Arabic" w:cs="Simplified Arabic"/>
          <w:b/>
          <w:bCs/>
          <w:sz w:val="32"/>
          <w:szCs w:val="32"/>
          <w:rtl/>
          <w:lang w:bidi="ar-DZ"/>
        </w:rPr>
        <w:lastRenderedPageBreak/>
        <w:t>المبحث الثاني: أسس فكرة الإستقلال لدى جمعية العلماء المسلمين الجزائرين.</w:t>
      </w:r>
    </w:p>
    <w:p w:rsidR="009C4C24" w:rsidRPr="002B73A0" w:rsidRDefault="009C4C24" w:rsidP="002B73A0">
      <w:pPr>
        <w:bidi/>
        <w:spacing w:line="240" w:lineRule="auto"/>
        <w:jc w:val="both"/>
        <w:rPr>
          <w:rFonts w:ascii="Simplified Arabic" w:hAnsi="Simplified Arabic" w:cs="Simplified Arabic"/>
          <w:b/>
          <w:bCs/>
          <w:sz w:val="32"/>
          <w:szCs w:val="32"/>
          <w:rtl/>
          <w:lang w:bidi="ar-DZ"/>
        </w:rPr>
      </w:pPr>
      <w:r w:rsidRPr="002B73A0">
        <w:rPr>
          <w:rFonts w:ascii="Simplified Arabic" w:hAnsi="Simplified Arabic" w:cs="Simplified Arabic"/>
          <w:b/>
          <w:bCs/>
          <w:sz w:val="32"/>
          <w:szCs w:val="32"/>
          <w:rtl/>
          <w:lang w:bidi="ar-DZ"/>
        </w:rPr>
        <w:t xml:space="preserve">     </w:t>
      </w:r>
      <w:r w:rsidRPr="002B73A0">
        <w:rPr>
          <w:rFonts w:ascii="Simplified Arabic" w:hAnsi="Simplified Arabic" w:cs="Simplified Arabic"/>
          <w:sz w:val="32"/>
          <w:szCs w:val="32"/>
          <w:rtl/>
          <w:lang w:bidi="ar-DZ"/>
        </w:rPr>
        <w:t>ظهرت فكرة الإستقلال عند جمعية العلماء من خلال الجهود التي كانت تبذلها جمعية العلماء المسلمين كحركة دينية قائمة على مجموعة من الأفكار والمبادئ والتوجهات من أجل تعطل سياسة فرنسا وتحافظ على الشخصية الجزائرية الإسلامية وتحقيق التغير الإجتماعي في الجزائر، وبذلك ظهرت جهود جمعية العلماء المسلمين الجزائريين في مختلف مجالات الحياة الإجتماعية منها: الدينية والثقافية والسياسية والإجتماعية، وقامت فكرة الإستقلال لدى جمعية العلماء المسلمين الجزائريين على مايلي:</w:t>
      </w:r>
    </w:p>
    <w:p w:rsidR="009C4C24" w:rsidRPr="002B73A0" w:rsidRDefault="009C4C24" w:rsidP="00196A18">
      <w:pPr>
        <w:pStyle w:val="ListParagraph"/>
        <w:numPr>
          <w:ilvl w:val="0"/>
          <w:numId w:val="16"/>
        </w:numPr>
        <w:bidi/>
        <w:spacing w:line="240" w:lineRule="auto"/>
        <w:ind w:left="-1" w:firstLine="0"/>
        <w:jc w:val="both"/>
        <w:rPr>
          <w:rFonts w:ascii="Simplified Arabic" w:hAnsi="Simplified Arabic" w:cs="Simplified Arabic"/>
          <w:sz w:val="32"/>
          <w:szCs w:val="32"/>
          <w:lang w:bidi="ar-DZ"/>
        </w:rPr>
      </w:pPr>
      <w:r w:rsidRPr="002B73A0">
        <w:rPr>
          <w:rFonts w:ascii="Simplified Arabic" w:hAnsi="Simplified Arabic" w:cs="Simplified Arabic"/>
          <w:sz w:val="32"/>
          <w:szCs w:val="32"/>
          <w:rtl/>
          <w:lang w:bidi="ar-DZ"/>
        </w:rPr>
        <w:t xml:space="preserve"> </w:t>
      </w:r>
      <w:r w:rsidRPr="002B73A0">
        <w:rPr>
          <w:rFonts w:ascii="Simplified Arabic" w:hAnsi="Simplified Arabic" w:cs="Simplified Arabic"/>
          <w:b/>
          <w:bCs/>
          <w:sz w:val="32"/>
          <w:szCs w:val="32"/>
          <w:rtl/>
          <w:lang w:bidi="ar-DZ"/>
        </w:rPr>
        <w:t xml:space="preserve">الإصلاح الديني: </w:t>
      </w:r>
    </w:p>
    <w:p w:rsidR="009C4C24" w:rsidRPr="002B73A0" w:rsidRDefault="009C4C24" w:rsidP="002B73A0">
      <w:pPr>
        <w:pStyle w:val="ListParagraph"/>
        <w:bidi/>
        <w:spacing w:line="240" w:lineRule="auto"/>
        <w:ind w:left="-1"/>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إن الإصلاح ينبغي أن يبدأ من الدين ب تنقيته من الخرافات والبدع التي طمست على عقول المسلمين وكانت سببا في تأخرهم حتى أصبحوا سخرية الأمم الأجنبية</w:t>
      </w:r>
      <w:r w:rsidRPr="002B73A0">
        <w:rPr>
          <w:rStyle w:val="FootnoteReference"/>
          <w:rFonts w:ascii="Simplified Arabic" w:hAnsi="Simplified Arabic" w:cs="Simplified Arabic"/>
          <w:sz w:val="32"/>
          <w:szCs w:val="32"/>
          <w:rtl/>
          <w:lang w:bidi="ar-DZ"/>
        </w:rPr>
        <w:footnoteReference w:id="111"/>
      </w:r>
      <w:r w:rsidRPr="002B73A0">
        <w:rPr>
          <w:rFonts w:ascii="Simplified Arabic" w:hAnsi="Simplified Arabic" w:cs="Simplified Arabic"/>
          <w:sz w:val="32"/>
          <w:szCs w:val="32"/>
          <w:rtl/>
          <w:lang w:bidi="ar-DZ"/>
        </w:rPr>
        <w:t>، فلقد كان الجزائريون زمن جمعية العلماء المسلمين يعتقدون إعتقادات فاسدة بلغت بهم إلى درجة وثنية التي وصفها "المبارك الميلي" باالجاهلية الحاضرة بعد جاهلية عصر الوحي، ولقد أدركت الجمعية الوضع الذي بلغه المجتمع الجزائري من جراء الإنحرافات الكثيرة التي نسبت إلى الدين وتركت أثار سيئة للغاية في المجتمع الجزائري.</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وإنطلاقا من هذه الظروف الإجتماعية للمجتمع الجزائري ومن المفهوم الإصلاحي للدين لدى جمعية العلماء المسلمين قامت أعمالها الإصلاحية من تفسير القرآن وإقامة علاقات الوعظ والإرشاد ودعوة الناس إلى التمسك بأهداف الدين، فقد تمكنت بفضل ثباتها في الدعوة من توعية الناس الذين أخذوا يتخلون في بعض المناطق الجزائرية عن عادات كانوا يعتقدون أنها من صلب الدين كازيارة الأضرحة والتوسل بأصحابها وإلى ما هناك من بدع تمكن من رجال الإصلاح من فرزها و تضييق نطاقها</w:t>
      </w:r>
      <w:r w:rsidRPr="002B73A0">
        <w:rPr>
          <w:rStyle w:val="FootnoteReference"/>
          <w:rFonts w:ascii="Simplified Arabic" w:hAnsi="Simplified Arabic" w:cs="Simplified Arabic"/>
          <w:sz w:val="32"/>
          <w:szCs w:val="32"/>
          <w:rtl/>
          <w:lang w:bidi="ar-DZ"/>
        </w:rPr>
        <w:footnoteReference w:id="112"/>
      </w:r>
      <w:r w:rsidRPr="002B73A0">
        <w:rPr>
          <w:rFonts w:ascii="Simplified Arabic" w:hAnsi="Simplified Arabic" w:cs="Simplified Arabic"/>
          <w:sz w:val="32"/>
          <w:szCs w:val="32"/>
          <w:rtl/>
          <w:lang w:bidi="ar-DZ"/>
        </w:rPr>
        <w:t xml:space="preserve">، فاالإيمان والتقوى هما العلاج الوحيد لنا، ولا ننهض بهذا العلاج العظيم إلا إذا قمنا متعاونين أفراد وجماعة ولنبدأ باالإيمان بتطهير </w:t>
      </w:r>
      <w:r w:rsidRPr="002B73A0">
        <w:rPr>
          <w:rFonts w:ascii="Simplified Arabic" w:hAnsi="Simplified Arabic" w:cs="Simplified Arabic"/>
          <w:sz w:val="32"/>
          <w:szCs w:val="32"/>
          <w:rtl/>
          <w:lang w:bidi="ar-DZ"/>
        </w:rPr>
        <w:lastRenderedPageBreak/>
        <w:t>عقائدنا من الشرك وأخلاقنا من الفساد وأعمالنا من المخالفات</w:t>
      </w:r>
      <w:r w:rsidRPr="002B73A0">
        <w:rPr>
          <w:rStyle w:val="FootnoteReference"/>
          <w:rFonts w:ascii="Simplified Arabic" w:hAnsi="Simplified Arabic" w:cs="Simplified Arabic"/>
          <w:sz w:val="32"/>
          <w:szCs w:val="32"/>
          <w:rtl/>
          <w:lang w:bidi="ar-DZ"/>
        </w:rPr>
        <w:footnoteReference w:id="113"/>
      </w:r>
      <w:r w:rsidRPr="002B73A0">
        <w:rPr>
          <w:rFonts w:ascii="Simplified Arabic" w:hAnsi="Simplified Arabic" w:cs="Simplified Arabic"/>
          <w:sz w:val="32"/>
          <w:szCs w:val="32"/>
          <w:rtl/>
          <w:lang w:bidi="ar-DZ"/>
        </w:rPr>
        <w:t xml:space="preserve"> وفي كلمة واحدة إن مشكلتنا ليست في أن نبرهن للمسلم على وجود الله بقدر ماهي في أن نشعره بوجوده، ونملأ به نفسه بإعتباره مصدرا للطاقة</w:t>
      </w:r>
      <w:r w:rsidRPr="002B73A0">
        <w:rPr>
          <w:rStyle w:val="FootnoteReference"/>
          <w:rFonts w:ascii="Simplified Arabic" w:hAnsi="Simplified Arabic" w:cs="Simplified Arabic"/>
          <w:sz w:val="32"/>
          <w:szCs w:val="32"/>
          <w:rtl/>
          <w:lang w:bidi="ar-DZ"/>
        </w:rPr>
        <w:footnoteReference w:id="114"/>
      </w:r>
      <w:r w:rsidRPr="002B73A0">
        <w:rPr>
          <w:rFonts w:ascii="Simplified Arabic" w:hAnsi="Simplified Arabic" w:cs="Simplified Arabic"/>
          <w:sz w:val="32"/>
          <w:szCs w:val="32"/>
          <w:rtl/>
          <w:lang w:bidi="ar-DZ"/>
        </w:rPr>
        <w:t xml:space="preserve">. </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كماأن الجمعية سعت لمحاربة الزوايا والطرقية المنحرفة حيث أنها لم تكن هذه الدعوة حديثة بل تزامن ظهورها مع بدايات ظهور حركة الإصلاح الديني في الجزائر وقد زادت حدة الصراع بين الإصلاحيين والطرقيين أكثر مع ظهور جمعية العلماء المسلمين سنة 1931م التي إضطر فيها العلماء في بداية تأسيسهم لها أن يجمعوا فيها جميع علماء الجزائر (المثقفين) بمختلف إنتماءاتهم الثقافية، وكان من بينهم ممثلين الزوايا الطرقية، فكان القصد من هذا الجمع هو تحقيق التضامن الإسلامي وإرادة في إقامة التقارب بين مختلف مثقفي البلاد لذا لم تكن اللجنة المديرة الأولى للجمعية مكونة كلها من أنصار الإصلاح</w:t>
      </w:r>
      <w:r w:rsidRPr="002B73A0">
        <w:rPr>
          <w:rStyle w:val="FootnoteReference"/>
          <w:rFonts w:ascii="Simplified Arabic" w:hAnsi="Simplified Arabic" w:cs="Simplified Arabic"/>
          <w:sz w:val="32"/>
          <w:szCs w:val="32"/>
          <w:rtl/>
          <w:lang w:bidi="ar-DZ"/>
        </w:rPr>
        <w:footnoteReference w:id="115"/>
      </w:r>
      <w:r w:rsidRPr="002B73A0">
        <w:rPr>
          <w:rFonts w:ascii="Simplified Arabic" w:hAnsi="Simplified Arabic" w:cs="Simplified Arabic"/>
          <w:sz w:val="32"/>
          <w:szCs w:val="32"/>
          <w:rtl/>
          <w:lang w:bidi="ar-DZ"/>
        </w:rPr>
        <w:t>، كماأن إنتخابات اللجنة المديرة لجمعية العلماء المسلمين الجزائريين لسنة 1932م فرصة لتظهر</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نواياها الحقيقية التي سببت أزمة داخل الجمعية وأدت إلى إضطراب الأحوال أثناء الإعداد للإنتخابات لتنتهي في الأخير وبعد تهدئة الأوضاع إلى حصول العناصر الإصلاحية على أغلبية الأصوات وهي النتيجة التي أدت بإنسحاب المرابطين من الجمعية لتصبح بعدها جمعية العلماء المسلمين حرة من أي إرتباط مع المرابطين .</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ويظهر الفارق بين هذه الجمعية  وجمعية العلماء المسلمين في كونها تعتبر التصوف مصدرا لنشر الاخلاق والدين وهذا ما يتنافى مع  مبادئ الجمعية التي تعتبر القرآن والسنة هما مصدران أساسيان في حركتها الإصلاحية لم تقف جمعية العلماء المسلمين الجزائريين </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أمام هذه الجمعية مكتوفة الأيدي بل كانت تقابلها بكل جريدة إصدار أخر مماثل في الغاية</w:t>
      </w:r>
    </w:p>
    <w:p w:rsidR="00D00528" w:rsidRPr="002B73A0" w:rsidRDefault="00D00528" w:rsidP="002B73A0">
      <w:pPr>
        <w:bidi/>
        <w:spacing w:line="240" w:lineRule="auto"/>
        <w:jc w:val="both"/>
        <w:rPr>
          <w:rFonts w:ascii="Simplified Arabic" w:hAnsi="Simplified Arabic" w:cs="Simplified Arabic"/>
          <w:sz w:val="32"/>
          <w:szCs w:val="32"/>
          <w:rtl/>
          <w:lang w:bidi="ar-DZ"/>
        </w:rPr>
        <w:sectPr w:rsidR="00D00528" w:rsidRPr="002B73A0" w:rsidSect="004E487C">
          <w:headerReference w:type="default" r:id="rId18"/>
          <w:footerReference w:type="default" r:id="rId19"/>
          <w:footnotePr>
            <w:numRestart w:val="eachPage"/>
          </w:footnotePr>
          <w:pgSz w:w="11906" w:h="16838"/>
          <w:pgMar w:top="1134" w:right="1701" w:bottom="1134" w:left="1134" w:header="709" w:footer="709" w:gutter="0"/>
          <w:pgNumType w:start="25" w:chapStyle="1"/>
          <w:cols w:space="708"/>
          <w:docGrid w:linePitch="360"/>
        </w:sectPr>
      </w:pP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lastRenderedPageBreak/>
        <w:t>فصدرت عنها جريدة الجحيم التي قابلت بها جريدة المعيار</w:t>
      </w:r>
      <w:r w:rsidRPr="002B73A0">
        <w:rPr>
          <w:rStyle w:val="FootnoteReference"/>
          <w:rFonts w:ascii="Simplified Arabic" w:hAnsi="Simplified Arabic" w:cs="Simplified Arabic"/>
          <w:sz w:val="32"/>
          <w:szCs w:val="32"/>
          <w:rtl/>
          <w:lang w:bidi="ar-DZ"/>
        </w:rPr>
        <w:footnoteReference w:id="116"/>
      </w:r>
      <w:r w:rsidRPr="002B73A0">
        <w:rPr>
          <w:rFonts w:ascii="Simplified Arabic" w:hAnsi="Simplified Arabic" w:cs="Simplified Arabic"/>
          <w:sz w:val="32"/>
          <w:szCs w:val="32"/>
          <w:rtl/>
          <w:lang w:bidi="ar-DZ"/>
        </w:rPr>
        <w:t>، وكذا أصدرت على التوالي:</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السنة والشريعة والصراط كل هذه الصحف أوقفتها الإدارة تباعا لأن دعاياتها كانت ضد المرابطين فاأعتبرت خطيرة على النظام العام ومنافية لمصالح فرنسا العليا</w:t>
      </w:r>
      <w:r w:rsidRPr="002B73A0">
        <w:rPr>
          <w:rStyle w:val="FootnoteReference"/>
          <w:rFonts w:ascii="Simplified Arabic" w:hAnsi="Simplified Arabic" w:cs="Simplified Arabic"/>
          <w:sz w:val="32"/>
          <w:szCs w:val="32"/>
          <w:rtl/>
          <w:lang w:bidi="ar-DZ"/>
        </w:rPr>
        <w:footnoteReference w:id="117"/>
      </w:r>
      <w:r w:rsidRPr="002B73A0">
        <w:rPr>
          <w:rFonts w:ascii="Simplified Arabic" w:hAnsi="Simplified Arabic" w:cs="Simplified Arabic"/>
          <w:sz w:val="32"/>
          <w:szCs w:val="32"/>
          <w:rtl/>
          <w:lang w:bidi="ar-DZ"/>
        </w:rPr>
        <w:t>، بلإظافة إلى الجرائد والصحف التي كانت تصدرها جمعية العلماء المسلمين صدر عنها كتاب مبارك الميلي "رسالة الشرك ومظاهرها" والذي  يعد كوثيقة أساسية في إنتقاء الطرق الصوفية، وبهذا تمكنت جمعية العلماء المسلمين الجزائريين من محاصرة الطرقية وأضاليلها فخمدت نيران أهل الزردة وزالت عن البلاد حمى الدراويش وتخلصت منها الجماهير بعد أن ظلت طول خمسة قرون ترقص على دقات البنادير وتبتلع العقارب والمسامير مع الخرافات والأوهام</w:t>
      </w:r>
      <w:r w:rsidRPr="002B73A0">
        <w:rPr>
          <w:rStyle w:val="FootnoteReference"/>
          <w:rFonts w:ascii="Simplified Arabic" w:hAnsi="Simplified Arabic" w:cs="Simplified Arabic"/>
          <w:sz w:val="32"/>
          <w:szCs w:val="32"/>
          <w:rtl/>
          <w:lang w:bidi="ar-DZ"/>
        </w:rPr>
        <w:footnoteReference w:id="118"/>
      </w:r>
      <w:r w:rsidRPr="002B73A0">
        <w:rPr>
          <w:rFonts w:ascii="Simplified Arabic" w:hAnsi="Simplified Arabic" w:cs="Simplified Arabic"/>
          <w:sz w:val="32"/>
          <w:szCs w:val="32"/>
          <w:rtl/>
          <w:lang w:bidi="ar-DZ"/>
        </w:rPr>
        <w:t>.</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وفي إطار الإصلاح الديني سعت جمعية العلماء المسلمين في كامل مشوارها الإصلاحي لتغيير المجتمع الجزائري من خلال القضاء على أعدائه و أعداء الإسلام وكان من بينهم حركة التبشير المسيحية الواسعة التي كانت مرافقة لجيش الإحتلال الفرنسي من اللحظة الأولى لدخول الجزائر، فكانت الجمعية تنظر إلى البشير على أنه نتيجة من نتائج التعصب المسيحي المسلح ومولود من مواليد القوة الطاغية التي تسمى كل من أدوات السياسة في ثوب ديني وشكل كهنوتي دفعته أولا ليكون رائدها في الفتح وقائدها في الإستعمار</w:t>
      </w:r>
      <w:r w:rsidRPr="002B73A0">
        <w:rPr>
          <w:rStyle w:val="FootnoteReference"/>
          <w:rFonts w:ascii="Simplified Arabic" w:hAnsi="Simplified Arabic" w:cs="Simplified Arabic"/>
          <w:sz w:val="32"/>
          <w:szCs w:val="32"/>
          <w:rtl/>
          <w:lang w:bidi="ar-DZ"/>
        </w:rPr>
        <w:footnoteReference w:id="119"/>
      </w:r>
      <w:r w:rsidRPr="002B73A0">
        <w:rPr>
          <w:rFonts w:ascii="Simplified Arabic" w:hAnsi="Simplified Arabic" w:cs="Simplified Arabic"/>
          <w:sz w:val="32"/>
          <w:szCs w:val="32"/>
          <w:rtl/>
          <w:lang w:bidi="ar-DZ"/>
        </w:rPr>
        <w:t>.</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ولقد كانت مقاومتها عن طريق المحاضرات والدروس العامة التي تمكنت الجمعية بها من تحقيق نتائج جيدة بلرغم من الظروف المتاحة لحركة التبشير بالإضافة للجهود البذولة </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لتحقيق مرادها في الجزائر إلا أنها لم تتمكن من ذلك أمام تمسك الجزائر بدينه مهما بلغت به العامية و الأمية والفقر</w:t>
      </w:r>
      <w:r w:rsidRPr="002B73A0">
        <w:rPr>
          <w:rStyle w:val="FootnoteReference"/>
          <w:rFonts w:ascii="Simplified Arabic" w:hAnsi="Simplified Arabic" w:cs="Simplified Arabic"/>
          <w:sz w:val="32"/>
          <w:szCs w:val="32"/>
          <w:rtl/>
          <w:lang w:bidi="ar-DZ"/>
        </w:rPr>
        <w:footnoteReference w:id="120"/>
      </w:r>
      <w:r w:rsidRPr="002B73A0">
        <w:rPr>
          <w:rFonts w:ascii="Simplified Arabic" w:hAnsi="Simplified Arabic" w:cs="Simplified Arabic"/>
          <w:sz w:val="32"/>
          <w:szCs w:val="32"/>
          <w:rtl/>
          <w:lang w:bidi="ar-DZ"/>
        </w:rPr>
        <w:t>.</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lastRenderedPageBreak/>
        <w:t xml:space="preserve">     كما عملت على المطالبة بفصل الدين عن الدولة بعد أن تحررت جمعية العلماء المسلمين من الطرقية وأعوان الإدارة ظهرت مطالبها بشكل رسمي في قانونها حيث جعلت هذا المطلب من ضمن المطالب الرئيسية التي تقدمت بها في المؤتمر الاسلامي</w:t>
      </w:r>
      <w:r w:rsidRPr="002B73A0">
        <w:rPr>
          <w:rStyle w:val="FootnoteReference"/>
          <w:rFonts w:ascii="Simplified Arabic" w:hAnsi="Simplified Arabic" w:cs="Simplified Arabic"/>
          <w:sz w:val="32"/>
          <w:szCs w:val="32"/>
          <w:rtl/>
          <w:lang w:bidi="ar-DZ"/>
        </w:rPr>
        <w:footnoteReference w:id="121"/>
      </w:r>
      <w:r w:rsidRPr="002B73A0">
        <w:rPr>
          <w:rFonts w:ascii="Simplified Arabic" w:hAnsi="Simplified Arabic" w:cs="Simplified Arabic"/>
          <w:sz w:val="32"/>
          <w:szCs w:val="32"/>
          <w:rtl/>
          <w:lang w:bidi="ar-DZ"/>
        </w:rPr>
        <w:t xml:space="preserve"> المنعقد في العاصمة الجزائرية في شهر جوان 1936م</w:t>
      </w:r>
      <w:r w:rsidRPr="002B73A0">
        <w:rPr>
          <w:rStyle w:val="FootnoteReference"/>
          <w:rFonts w:ascii="Simplified Arabic" w:hAnsi="Simplified Arabic" w:cs="Simplified Arabic"/>
          <w:sz w:val="32"/>
          <w:szCs w:val="32"/>
          <w:rtl/>
          <w:lang w:bidi="ar-DZ"/>
        </w:rPr>
        <w:footnoteReference w:id="122"/>
      </w:r>
      <w:r w:rsidRPr="002B73A0">
        <w:rPr>
          <w:rFonts w:ascii="Simplified Arabic" w:hAnsi="Simplified Arabic" w:cs="Simplified Arabic"/>
          <w:sz w:val="32"/>
          <w:szCs w:val="32"/>
          <w:rtl/>
          <w:lang w:bidi="ar-DZ"/>
        </w:rPr>
        <w:t>، وقد سعت الجمعية إلى تطبيق هذا المبدأ الذي ظهر بداية في فرنسا سنة 1905م والقاضي بفصل الدين عن الدولة  في فرنسا</w:t>
      </w:r>
      <w:r w:rsidRPr="002B73A0">
        <w:rPr>
          <w:rStyle w:val="FootnoteReference"/>
          <w:rFonts w:ascii="Simplified Arabic" w:hAnsi="Simplified Arabic" w:cs="Simplified Arabic"/>
          <w:sz w:val="32"/>
          <w:szCs w:val="32"/>
          <w:rtl/>
          <w:lang w:bidi="ar-DZ"/>
        </w:rPr>
        <w:footnoteReference w:id="123"/>
      </w:r>
      <w:r w:rsidRPr="002B73A0">
        <w:rPr>
          <w:rFonts w:ascii="Simplified Arabic" w:hAnsi="Simplified Arabic" w:cs="Simplified Arabic"/>
          <w:sz w:val="32"/>
          <w:szCs w:val="32"/>
          <w:rtl/>
          <w:lang w:bidi="ar-DZ"/>
        </w:rPr>
        <w:t xml:space="preserve"> إلاأن الإدارة الفرنسية قصرته على الديانتين اليهودية والمسيحية فقط و إستمرت قابضة بشدة على عنان الدين الإسلامي تحتكر معابده وشعائره وتمتهن رجاله وتبتلغ أوقافه فلا مسجد إلا ما فتحته ولا إمام إلا ما نصبته ولا مفتي إلا ما خنقته أو (ملكته)، ولا شيخ طريق إلا من (سلكته) ولا حاج إلا من حججته أو نسكته ولا صائم ولا مفطر إلا على يد لجنتها ولا هلال إلا ماشهد برؤيته (قاضيها)</w:t>
      </w:r>
      <w:r w:rsidRPr="002B73A0">
        <w:rPr>
          <w:rStyle w:val="FootnoteReference"/>
          <w:rFonts w:ascii="Simplified Arabic" w:hAnsi="Simplified Arabic" w:cs="Simplified Arabic"/>
          <w:sz w:val="32"/>
          <w:szCs w:val="32"/>
          <w:rtl/>
          <w:lang w:bidi="ar-DZ"/>
        </w:rPr>
        <w:footnoteReference w:id="124"/>
      </w:r>
      <w:r w:rsidRPr="002B73A0">
        <w:rPr>
          <w:rFonts w:ascii="Simplified Arabic" w:hAnsi="Simplified Arabic" w:cs="Simplified Arabic"/>
          <w:sz w:val="32"/>
          <w:szCs w:val="32"/>
          <w:rtl/>
          <w:lang w:bidi="ar-DZ"/>
        </w:rPr>
        <w:t>.</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وإن سر هذا التسلط على الإسلام والإصرار على التمسك به ليس من حيث أنه دين يجب أن تحافظ عليه وعلى مساجده وشعائره ولكن ذلك لغاية أخرى غير المحافظة وهي أنها التسلط على الأديان تكميلا لما لايتم المعنى إلا بدونه، فلما إستبعدت أبدان المسلمين مدت يدها إلى دينهم وأبدت عليهم أن يكونوا أحرارا فيه ليتم لها التسلط على الجانبين الروحي والمادي</w:t>
      </w:r>
      <w:r w:rsidRPr="002B73A0">
        <w:rPr>
          <w:rStyle w:val="FootnoteReference"/>
          <w:rFonts w:ascii="Simplified Arabic" w:hAnsi="Simplified Arabic" w:cs="Simplified Arabic"/>
          <w:sz w:val="32"/>
          <w:szCs w:val="32"/>
          <w:rtl/>
          <w:lang w:bidi="ar-DZ"/>
        </w:rPr>
        <w:footnoteReference w:id="125"/>
      </w:r>
      <w:r w:rsidRPr="002B73A0">
        <w:rPr>
          <w:rFonts w:ascii="Simplified Arabic" w:hAnsi="Simplified Arabic" w:cs="Simplified Arabic"/>
          <w:sz w:val="32"/>
          <w:szCs w:val="32"/>
          <w:rtl/>
          <w:lang w:bidi="ar-DZ"/>
        </w:rPr>
        <w:t xml:space="preserve"> .</w:t>
      </w:r>
    </w:p>
    <w:p w:rsidR="009C4C24" w:rsidRPr="002B73A0" w:rsidRDefault="00475EA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w:t>
      </w:r>
      <w:r w:rsidR="009C4C24" w:rsidRPr="002B73A0">
        <w:rPr>
          <w:rFonts w:ascii="Simplified Arabic" w:hAnsi="Simplified Arabic" w:cs="Simplified Arabic"/>
          <w:sz w:val="32"/>
          <w:szCs w:val="32"/>
          <w:rtl/>
          <w:lang w:bidi="ar-DZ"/>
        </w:rPr>
        <w:t xml:space="preserve"> قامت الجمعية بمحاولات متكررة بمطالبتها بتطبيق مبدأ الفصل بصفة رسمية على الإسلام فأصدرت الحكومة الفرنسية قانون 20 سبتمبر1947م الذي وضع نظاما خاصا للجزائر وجاء في مادته 56 مايلي: إن إستقلال الديانة الإسلامية مؤمن في نظر الدولة آسوة </w:t>
      </w:r>
      <w:r w:rsidR="009C4C24" w:rsidRPr="002B73A0">
        <w:rPr>
          <w:rFonts w:ascii="Simplified Arabic" w:hAnsi="Simplified Arabic" w:cs="Simplified Arabic"/>
          <w:sz w:val="32"/>
          <w:szCs w:val="32"/>
          <w:rtl/>
          <w:lang w:bidi="ar-DZ"/>
        </w:rPr>
        <w:lastRenderedPageBreak/>
        <w:t>بالأديان الأخرى وذلك ماورد في قانون 9 ديسمبر ومرسوم 27 سبتمبر 1907م</w:t>
      </w:r>
      <w:r w:rsidR="009C4C24" w:rsidRPr="002B73A0">
        <w:rPr>
          <w:rStyle w:val="FootnoteReference"/>
          <w:rFonts w:ascii="Simplified Arabic" w:hAnsi="Simplified Arabic" w:cs="Simplified Arabic"/>
          <w:sz w:val="32"/>
          <w:szCs w:val="32"/>
          <w:rtl/>
          <w:lang w:bidi="ar-DZ"/>
        </w:rPr>
        <w:footnoteReference w:id="126"/>
      </w:r>
      <w:r w:rsidR="009C4C24" w:rsidRPr="002B73A0">
        <w:rPr>
          <w:rFonts w:ascii="Simplified Arabic" w:hAnsi="Simplified Arabic" w:cs="Simplified Arabic"/>
          <w:sz w:val="32"/>
          <w:szCs w:val="32"/>
          <w:rtl/>
          <w:lang w:bidi="ar-DZ"/>
        </w:rPr>
        <w:t xml:space="preserve">، وقد أحالت السلطات الفرنسية أمر تطبيق هذا المبدأ إلى المجلس الجزائري وأوقفت تطبيقه على مشيئته، لكن نظرا للهيمنة التي كانت تحيط بهذا المجلس من قبل السلطات الفرنسية لم يتمكن من إتخاذ أي قرار فيما يخص تأمين إستقلال الدين الإسلامي أو النظر في وضع </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أوقاف المساجد ومن ثم بقي هذا القرار حبر على ورق وألحت الجمعية في الطلب وإختارت المناسبات وإستعملت الوسائل فما كانت تلقى إلا الأذان الصماء والوعود الجوفاء إلى أن فرض عليها دستور الجزائر فجاء بمادة صريحة في التأويل ووكل تنفيذ ذلك المجلس الجزائري ونحن نعلم أن هذه القضية ستعرض على المجلس وأنه صاحب الإختصاص فيها والمسؤول عنها، وأن الحكومة ستريدكم على إبقاء ماكان على ماكان</w:t>
      </w:r>
      <w:r w:rsidRPr="002B73A0">
        <w:rPr>
          <w:rStyle w:val="FootnoteReference"/>
          <w:rFonts w:ascii="Simplified Arabic" w:hAnsi="Simplified Arabic" w:cs="Simplified Arabic"/>
          <w:sz w:val="32"/>
          <w:szCs w:val="32"/>
          <w:rtl/>
          <w:lang w:bidi="ar-DZ"/>
        </w:rPr>
        <w:footnoteReference w:id="127"/>
      </w:r>
      <w:r w:rsidRPr="002B73A0">
        <w:rPr>
          <w:rFonts w:ascii="Simplified Arabic" w:hAnsi="Simplified Arabic" w:cs="Simplified Arabic"/>
          <w:sz w:val="32"/>
          <w:szCs w:val="32"/>
          <w:rtl/>
          <w:lang w:bidi="ar-DZ"/>
        </w:rPr>
        <w:t>.</w:t>
      </w:r>
    </w:p>
    <w:p w:rsidR="009C4C24" w:rsidRPr="002B73A0" w:rsidRDefault="009C4C24" w:rsidP="00196A18">
      <w:pPr>
        <w:pStyle w:val="ListParagraph"/>
        <w:numPr>
          <w:ilvl w:val="0"/>
          <w:numId w:val="16"/>
        </w:numPr>
        <w:bidi/>
        <w:spacing w:line="240" w:lineRule="auto"/>
        <w:ind w:left="-1" w:firstLine="0"/>
        <w:jc w:val="both"/>
        <w:rPr>
          <w:rFonts w:ascii="Simplified Arabic" w:hAnsi="Simplified Arabic" w:cs="Simplified Arabic"/>
          <w:b/>
          <w:bCs/>
          <w:sz w:val="32"/>
          <w:szCs w:val="32"/>
          <w:lang w:bidi="ar-DZ"/>
        </w:rPr>
      </w:pPr>
      <w:r w:rsidRPr="002B73A0">
        <w:rPr>
          <w:rFonts w:ascii="Simplified Arabic" w:hAnsi="Simplified Arabic" w:cs="Simplified Arabic"/>
          <w:b/>
          <w:bCs/>
          <w:sz w:val="32"/>
          <w:szCs w:val="32"/>
          <w:rtl/>
          <w:lang w:bidi="ar-DZ"/>
        </w:rPr>
        <w:t xml:space="preserve">الإصلاح الثقافي: </w:t>
      </w:r>
    </w:p>
    <w:p w:rsidR="009C4C24" w:rsidRPr="002B73A0" w:rsidRDefault="00475EA4" w:rsidP="002B73A0">
      <w:pPr>
        <w:bidi/>
        <w:spacing w:line="240" w:lineRule="auto"/>
        <w:ind w:left="-1"/>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w:t>
      </w:r>
      <w:r w:rsidR="009C4C24" w:rsidRPr="002B73A0">
        <w:rPr>
          <w:rFonts w:ascii="Simplified Arabic" w:hAnsi="Simplified Arabic" w:cs="Simplified Arabic"/>
          <w:sz w:val="32"/>
          <w:szCs w:val="32"/>
          <w:rtl/>
          <w:lang w:bidi="ar-DZ"/>
        </w:rPr>
        <w:t>كان لها دور كبير في الجزائر في فترة عم فيها الجهل وإنتشر إنتشارا كبيرا بسبب سياسة فرنسا متبعة عدة وسائل ومناهج لكي ترفع الغبن والتخلف لدى الجزائريين، لم يكن هدفها مقتصرا على الدعوة إلى الإصلاحي الديني</w:t>
      </w:r>
      <w:r w:rsidR="009C4C24" w:rsidRPr="002B73A0">
        <w:rPr>
          <w:rStyle w:val="FootnoteReference"/>
          <w:rFonts w:ascii="Simplified Arabic" w:hAnsi="Simplified Arabic" w:cs="Simplified Arabic"/>
          <w:sz w:val="32"/>
          <w:szCs w:val="32"/>
          <w:rtl/>
          <w:lang w:bidi="ar-DZ"/>
        </w:rPr>
        <w:footnoteReference w:id="128"/>
      </w:r>
      <w:r w:rsidR="009C4C24" w:rsidRPr="002B73A0">
        <w:rPr>
          <w:rFonts w:ascii="Simplified Arabic" w:hAnsi="Simplified Arabic" w:cs="Simplified Arabic"/>
          <w:sz w:val="32"/>
          <w:szCs w:val="32"/>
          <w:rtl/>
          <w:lang w:bidi="ar-DZ"/>
        </w:rPr>
        <w:t>، وإن من أبرز أهدافها الإصلاح الثقافي في الجزائر ويتمثل في فهم لغة القرآن والعودة  إلى الثقافة الإسلامية القديمة</w:t>
      </w:r>
      <w:r w:rsidR="009C4C24" w:rsidRPr="002B73A0">
        <w:rPr>
          <w:rStyle w:val="FootnoteReference"/>
          <w:rFonts w:ascii="Simplified Arabic" w:hAnsi="Simplified Arabic" w:cs="Simplified Arabic"/>
          <w:sz w:val="32"/>
          <w:szCs w:val="32"/>
          <w:rtl/>
          <w:lang w:bidi="ar-DZ"/>
        </w:rPr>
        <w:footnoteReference w:id="129"/>
      </w:r>
      <w:r w:rsidR="009C4C24" w:rsidRPr="002B73A0">
        <w:rPr>
          <w:rFonts w:ascii="Simplified Arabic" w:hAnsi="Simplified Arabic" w:cs="Simplified Arabic"/>
          <w:sz w:val="32"/>
          <w:szCs w:val="32"/>
          <w:rtl/>
          <w:lang w:bidi="ar-DZ"/>
        </w:rPr>
        <w:t>.</w:t>
      </w:r>
    </w:p>
    <w:p w:rsidR="009C4C24" w:rsidRPr="002B73A0" w:rsidRDefault="00475EA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w:t>
      </w:r>
      <w:r w:rsidR="009C4C24" w:rsidRPr="002B73A0">
        <w:rPr>
          <w:rFonts w:ascii="Simplified Arabic" w:hAnsi="Simplified Arabic" w:cs="Simplified Arabic"/>
          <w:sz w:val="32"/>
          <w:szCs w:val="32"/>
          <w:rtl/>
          <w:lang w:bidi="ar-DZ"/>
        </w:rPr>
        <w:t xml:space="preserve"> إن هدفها كان عل جانب كبير من الأهمية والخطورة  وهو بعث الثقافة العربية في بلد تتولى فيه المدرسة الفرنسية وحدها مهمة تنشر التعليم فيه، وقد عملت الجمعية بكل ما أوتيت من قوة وما كان متوفر لها في ذلك الوقت من أجل النهوض ب</w:t>
      </w:r>
      <w:r w:rsidR="00AB2D7C">
        <w:rPr>
          <w:rFonts w:ascii="Simplified Arabic" w:hAnsi="Simplified Arabic" w:cs="Simplified Arabic" w:hint="cs"/>
          <w:sz w:val="32"/>
          <w:szCs w:val="32"/>
          <w:rtl/>
          <w:lang w:bidi="ar-DZ"/>
        </w:rPr>
        <w:t>ا</w:t>
      </w:r>
      <w:r w:rsidR="009C4C24" w:rsidRPr="002B73A0">
        <w:rPr>
          <w:rFonts w:ascii="Simplified Arabic" w:hAnsi="Simplified Arabic" w:cs="Simplified Arabic"/>
          <w:sz w:val="32"/>
          <w:szCs w:val="32"/>
          <w:rtl/>
          <w:lang w:bidi="ar-DZ"/>
        </w:rPr>
        <w:t xml:space="preserve">لفرد الجزائري وتعليمه </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وتثقيفه وقد جاء على لسان رئيس</w:t>
      </w:r>
      <w:r w:rsidR="00AB2D7C">
        <w:rPr>
          <w:rFonts w:ascii="Simplified Arabic" w:hAnsi="Simplified Arabic" w:cs="Simplified Arabic"/>
          <w:sz w:val="32"/>
          <w:szCs w:val="32"/>
          <w:rtl/>
          <w:lang w:bidi="ar-DZ"/>
        </w:rPr>
        <w:t>ها مايلي: "إن المسلمين هم السوا</w:t>
      </w:r>
      <w:r w:rsidR="00AB2D7C">
        <w:rPr>
          <w:rFonts w:ascii="Simplified Arabic" w:hAnsi="Simplified Arabic" w:cs="Simplified Arabic" w:hint="cs"/>
          <w:sz w:val="32"/>
          <w:szCs w:val="32"/>
          <w:rtl/>
          <w:lang w:bidi="ar-DZ"/>
        </w:rPr>
        <w:t>د</w:t>
      </w:r>
      <w:r w:rsidRPr="002B73A0">
        <w:rPr>
          <w:rFonts w:ascii="Simplified Arabic" w:hAnsi="Simplified Arabic" w:cs="Simplified Arabic"/>
          <w:sz w:val="32"/>
          <w:szCs w:val="32"/>
          <w:rtl/>
          <w:lang w:bidi="ar-DZ"/>
        </w:rPr>
        <w:t xml:space="preserve"> الأعظم في وطنهم فإذا تثقفوا بالعلم وتحلو ب</w:t>
      </w:r>
      <w:r w:rsidR="00AB2D7C">
        <w:rPr>
          <w:rFonts w:ascii="Simplified Arabic" w:hAnsi="Simplified Arabic" w:cs="Simplified Arabic" w:hint="cs"/>
          <w:sz w:val="32"/>
          <w:szCs w:val="32"/>
          <w:rtl/>
          <w:lang w:bidi="ar-DZ"/>
        </w:rPr>
        <w:t>ا</w:t>
      </w:r>
      <w:r w:rsidRPr="002B73A0">
        <w:rPr>
          <w:rFonts w:ascii="Simplified Arabic" w:hAnsi="Simplified Arabic" w:cs="Simplified Arabic"/>
          <w:sz w:val="32"/>
          <w:szCs w:val="32"/>
          <w:rtl/>
          <w:lang w:bidi="ar-DZ"/>
        </w:rPr>
        <w:t>لأدب وأشربوا حب العمل، إنبعثت فيهم روح النشاط ... بما يسر به الحاكم والمحكوم</w:t>
      </w:r>
      <w:r w:rsidRPr="002B73A0">
        <w:rPr>
          <w:rStyle w:val="FootnoteReference"/>
          <w:rFonts w:ascii="Simplified Arabic" w:hAnsi="Simplified Arabic" w:cs="Simplified Arabic"/>
          <w:sz w:val="32"/>
          <w:szCs w:val="32"/>
          <w:rtl/>
          <w:lang w:bidi="ar-DZ"/>
        </w:rPr>
        <w:footnoteReference w:id="130"/>
      </w:r>
      <w:r w:rsidRPr="002B73A0">
        <w:rPr>
          <w:rFonts w:ascii="Simplified Arabic" w:hAnsi="Simplified Arabic" w:cs="Simplified Arabic"/>
          <w:sz w:val="32"/>
          <w:szCs w:val="32"/>
          <w:rtl/>
          <w:lang w:bidi="ar-DZ"/>
        </w:rPr>
        <w:t xml:space="preserve">، وعن طريق هذه المبادئ والأهداف التي رسمتها كان لابد لها من وسائل </w:t>
      </w:r>
      <w:r w:rsidRPr="002B73A0">
        <w:rPr>
          <w:rFonts w:ascii="Simplified Arabic" w:hAnsi="Simplified Arabic" w:cs="Simplified Arabic"/>
          <w:sz w:val="32"/>
          <w:szCs w:val="32"/>
          <w:rtl/>
          <w:lang w:bidi="ar-DZ"/>
        </w:rPr>
        <w:lastRenderedPageBreak/>
        <w:t>لتحقيق غايتها المنشودة بفتح الدارس وإقامة الدروس في المساجد وغيرها في مختلف المدن الجزائرية، ويمكن تقسيم مرحلة التعليم إلى مرحلتين أساسيتين هما:</w:t>
      </w:r>
    </w:p>
    <w:p w:rsidR="009C4C24" w:rsidRPr="002B73A0" w:rsidRDefault="009C4C24" w:rsidP="002B73A0">
      <w:pPr>
        <w:pStyle w:val="ListParagraph"/>
        <w:bidi/>
        <w:spacing w:line="240" w:lineRule="auto"/>
        <w:ind w:left="-1"/>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المرحلة الممتدة من تاريخ تأسيسها حتى وفاة بن باديس (1931-1940) مرحلة مابعد ابن باديس تمتد من  1940 حتى تاريخ توقف نشاط الجمعية نهائيا خلال العام 1956</w:t>
      </w:r>
      <w:r w:rsidRPr="002B73A0">
        <w:rPr>
          <w:rStyle w:val="FootnoteReference"/>
          <w:rFonts w:ascii="Simplified Arabic" w:hAnsi="Simplified Arabic" w:cs="Simplified Arabic"/>
          <w:sz w:val="32"/>
          <w:szCs w:val="32"/>
          <w:rtl/>
          <w:lang w:bidi="ar-DZ"/>
        </w:rPr>
        <w:footnoteReference w:id="131"/>
      </w:r>
      <w:r w:rsidRPr="002B73A0">
        <w:rPr>
          <w:rFonts w:ascii="Simplified Arabic" w:hAnsi="Simplified Arabic" w:cs="Simplified Arabic"/>
          <w:sz w:val="32"/>
          <w:szCs w:val="32"/>
          <w:rtl/>
          <w:lang w:bidi="ar-DZ"/>
        </w:rPr>
        <w:t>.</w:t>
      </w:r>
    </w:p>
    <w:p w:rsidR="009C4C24" w:rsidRPr="002B73A0" w:rsidRDefault="009C4C24" w:rsidP="002B73A0">
      <w:pPr>
        <w:pStyle w:val="ListParagraph"/>
        <w:bidi/>
        <w:spacing w:line="240" w:lineRule="auto"/>
        <w:ind w:left="-1"/>
        <w:jc w:val="both"/>
        <w:rPr>
          <w:rFonts w:ascii="Simplified Arabic" w:hAnsi="Simplified Arabic" w:cs="Simplified Arabic"/>
          <w:sz w:val="32"/>
          <w:szCs w:val="32"/>
          <w:rtl/>
          <w:lang w:bidi="ar-DZ"/>
        </w:rPr>
      </w:pPr>
      <w:r w:rsidRPr="002B73A0">
        <w:rPr>
          <w:rFonts w:ascii="Simplified Arabic" w:hAnsi="Simplified Arabic" w:cs="Simplified Arabic"/>
          <w:b/>
          <w:bCs/>
          <w:sz w:val="32"/>
          <w:szCs w:val="32"/>
          <w:rtl/>
          <w:lang w:bidi="ar-DZ"/>
        </w:rPr>
        <w:t>المرحلة الأولى:</w:t>
      </w:r>
      <w:r w:rsidRPr="002B73A0">
        <w:rPr>
          <w:rFonts w:ascii="Simplified Arabic" w:hAnsi="Simplified Arabic" w:cs="Simplified Arabic"/>
          <w:sz w:val="32"/>
          <w:szCs w:val="32"/>
          <w:rtl/>
          <w:lang w:bidi="ar-DZ"/>
        </w:rPr>
        <w:t xml:space="preserve"> (1931-1940) تميزت بنشاط ثقافي إعلامي للتعرف بنشاطاتها، وأهمية نشر الثقافة والتعليم، وكان التعليم العربي من أهم أهدافها الرئيسية وبدأت حركتها التعليمية بفتح مدارس عربية حرة غير خاضعة لرقابة الإدارة.</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فبالنسبة للتعليم فقد أشرفت الجمعية على إختيار المعلمين والإشراف على سلوكهم ونشاطهم تركت تأمين المدارس بالمفروشات اللازمة ودفع رواتب للمعلمين وتأمين المسكن لهم وللجمعيات الإصلاحية المحلية وهم أشخاص أمنوا بمبادئ الجمعية، وكانت مدارسها تتكون من غرفة أو غرفتين وبلغ عدد المدارس عام 1935م 70 مدرسة ويقدر عدد التلاميذ في نفس العام بحوالي 30000 بين صبي وفتاة</w:t>
      </w:r>
      <w:r w:rsidRPr="002B73A0">
        <w:rPr>
          <w:rStyle w:val="FootnoteReference"/>
          <w:rFonts w:ascii="Simplified Arabic" w:hAnsi="Simplified Arabic" w:cs="Simplified Arabic"/>
          <w:sz w:val="32"/>
          <w:szCs w:val="32"/>
          <w:rtl/>
          <w:lang w:bidi="ar-DZ"/>
        </w:rPr>
        <w:footnoteReference w:id="132"/>
      </w:r>
      <w:r w:rsidRPr="002B73A0">
        <w:rPr>
          <w:rFonts w:ascii="Simplified Arabic" w:hAnsi="Simplified Arabic" w:cs="Simplified Arabic"/>
          <w:sz w:val="32"/>
          <w:szCs w:val="32"/>
          <w:rtl/>
          <w:lang w:bidi="ar-DZ"/>
        </w:rPr>
        <w:t>.</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أما التعليم المسجدي فقد أولت التعليم المسجدي أولوية كبيرة بجانب التعليم المدرسي وذلك من خلال تعليم اللغة العربية والفقه وعلوم الدين، وكان لها دور فعال مما أدى بالإرادة الفرنسية إلى غلق بعض المساجد الرسمية ويعتبر الجامع الأخضر بقسنطينة من أبرز المساجد التعليمية في تلك الفترة فكانت تدرس فيه مواد عدة من تفسير وحديث وفقه وغيرها </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ومن أبرز المدرسين بلجامع هم: "عبد الحميد بن باديس"، "حمزة بوكوشة" وبعض العلماء الأخرين وإستمرت الدروس حتى تم غلقه بعد قيام الثورة التحريرية</w:t>
      </w:r>
      <w:r w:rsidRPr="002B73A0">
        <w:rPr>
          <w:rStyle w:val="FootnoteReference"/>
          <w:rFonts w:ascii="Simplified Arabic" w:hAnsi="Simplified Arabic" w:cs="Simplified Arabic"/>
          <w:sz w:val="32"/>
          <w:szCs w:val="32"/>
          <w:rtl/>
          <w:lang w:bidi="ar-DZ"/>
        </w:rPr>
        <w:footnoteReference w:id="133"/>
      </w:r>
      <w:r w:rsidRPr="002B73A0">
        <w:rPr>
          <w:rFonts w:ascii="Simplified Arabic" w:hAnsi="Simplified Arabic" w:cs="Simplified Arabic"/>
          <w:sz w:val="32"/>
          <w:szCs w:val="32"/>
          <w:rtl/>
          <w:lang w:bidi="ar-DZ"/>
        </w:rPr>
        <w:t>.</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b/>
          <w:bCs/>
          <w:sz w:val="32"/>
          <w:szCs w:val="32"/>
          <w:rtl/>
          <w:lang w:bidi="ar-DZ"/>
        </w:rPr>
        <w:t xml:space="preserve"> المرحلة الثانية:</w:t>
      </w:r>
      <w:r w:rsidRPr="002B73A0">
        <w:rPr>
          <w:rFonts w:ascii="Simplified Arabic" w:hAnsi="Simplified Arabic" w:cs="Simplified Arabic"/>
          <w:sz w:val="32"/>
          <w:szCs w:val="32"/>
          <w:rtl/>
          <w:lang w:bidi="ar-DZ"/>
        </w:rPr>
        <w:t xml:space="preserve"> بدأت هذه المرحلة بعد وفاة "عبد الحميد ابن باديس" أفريل 1940 وتولية "البشير الابراهيمي" رئيسا للجمعية. </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lastRenderedPageBreak/>
        <w:t xml:space="preserve"> تعددت وسائل نشر الثقافة منها المساجد والمدرسة والنادي والصحافة فالمسجد كان الوعظ والإرشاد بطريقة العلماء الجديدة في علم الدين ودوره في الحياة والمدرسة كانت للتربية والتعليم النشء الجديد وتخريج إطارات الثقافة العربية الإسلامية</w:t>
      </w:r>
      <w:r w:rsidRPr="002B73A0">
        <w:rPr>
          <w:rStyle w:val="FootnoteReference"/>
          <w:rFonts w:ascii="Simplified Arabic" w:hAnsi="Simplified Arabic" w:cs="Simplified Arabic"/>
          <w:sz w:val="32"/>
          <w:szCs w:val="32"/>
          <w:rtl/>
          <w:lang w:bidi="ar-DZ"/>
        </w:rPr>
        <w:footnoteReference w:id="134"/>
      </w:r>
      <w:r w:rsidRPr="002B73A0">
        <w:rPr>
          <w:rFonts w:ascii="Simplified Arabic" w:hAnsi="Simplified Arabic" w:cs="Simplified Arabic"/>
          <w:sz w:val="32"/>
          <w:szCs w:val="32"/>
          <w:rtl/>
          <w:lang w:bidi="ar-DZ"/>
        </w:rPr>
        <w:t>.</w:t>
      </w:r>
    </w:p>
    <w:p w:rsidR="009C4C24" w:rsidRPr="002B73A0" w:rsidRDefault="009C4C24" w:rsidP="00196A18">
      <w:pPr>
        <w:pStyle w:val="ListParagraph"/>
        <w:numPr>
          <w:ilvl w:val="0"/>
          <w:numId w:val="16"/>
        </w:numPr>
        <w:bidi/>
        <w:spacing w:line="240" w:lineRule="auto"/>
        <w:ind w:left="-1" w:firstLine="0"/>
        <w:jc w:val="both"/>
        <w:rPr>
          <w:rFonts w:ascii="Simplified Arabic" w:hAnsi="Simplified Arabic" w:cs="Simplified Arabic"/>
          <w:b/>
          <w:bCs/>
          <w:sz w:val="32"/>
          <w:szCs w:val="32"/>
          <w:rtl/>
          <w:lang w:bidi="ar-DZ"/>
        </w:rPr>
      </w:pPr>
      <w:r w:rsidRPr="002B73A0">
        <w:rPr>
          <w:rFonts w:ascii="Simplified Arabic" w:hAnsi="Simplified Arabic" w:cs="Simplified Arabic"/>
          <w:b/>
          <w:bCs/>
          <w:sz w:val="32"/>
          <w:szCs w:val="32"/>
          <w:rtl/>
          <w:lang w:bidi="ar-DZ"/>
        </w:rPr>
        <w:t xml:space="preserve"> الإصلاح الإجتماعي:</w:t>
      </w:r>
    </w:p>
    <w:p w:rsidR="009C4C24" w:rsidRPr="00AB2D7C" w:rsidRDefault="009C4C24" w:rsidP="0089338E">
      <w:pPr>
        <w:bidi/>
        <w:spacing w:line="240" w:lineRule="auto"/>
        <w:jc w:val="both"/>
        <w:rPr>
          <w:rFonts w:ascii="Simplified Arabic" w:hAnsi="Simplified Arabic" w:cs="Simplified Arabic"/>
          <w:sz w:val="32"/>
          <w:szCs w:val="32"/>
          <w:lang w:bidi="ar-DZ"/>
        </w:rPr>
      </w:pPr>
      <w:r w:rsidRPr="002B73A0">
        <w:rPr>
          <w:rFonts w:ascii="Simplified Arabic" w:hAnsi="Simplified Arabic" w:cs="Simplified Arabic"/>
          <w:b/>
          <w:bCs/>
          <w:sz w:val="32"/>
          <w:szCs w:val="32"/>
          <w:rtl/>
          <w:lang w:bidi="ar-DZ"/>
        </w:rPr>
        <w:t xml:space="preserve">     </w:t>
      </w:r>
      <w:r w:rsidRPr="002B73A0">
        <w:rPr>
          <w:rFonts w:ascii="Simplified Arabic" w:hAnsi="Simplified Arabic" w:cs="Simplified Arabic"/>
          <w:sz w:val="32"/>
          <w:szCs w:val="32"/>
          <w:rtl/>
          <w:lang w:bidi="ar-DZ"/>
        </w:rPr>
        <w:t>إهتمت الجمعية بهذا الجانب بقدر كبير لأنها ستبني عليه جل أهدافها المرجوة لأن الأهداف التي تسعى إليها كلها كانت لخدمة المجتمع الجزائري، لذلك سوف تبدأ بإصلاحه هو الأول ولكون روادها من العلماء فإنهم إنهم إعتمدوا على الدين الصحيح الذي يحل كافة المشاكل، حيث كان علمائها يطمحون إلى إقامة المدينة الإسلامية في الجزائر أي العودة إلى العصر الذهبي للأمة الإسلامية أو المساهمة الفعالة في تنظيم الحياة الإجتماعية لأمتهم وفق مبادئ الدين الإسلامي</w:t>
      </w:r>
      <w:r w:rsidRPr="002B73A0">
        <w:rPr>
          <w:rStyle w:val="FootnoteReference"/>
          <w:rFonts w:ascii="Simplified Arabic" w:hAnsi="Simplified Arabic" w:cs="Simplified Arabic"/>
          <w:sz w:val="32"/>
          <w:szCs w:val="32"/>
          <w:rtl/>
          <w:lang w:bidi="ar-DZ"/>
        </w:rPr>
        <w:footnoteReference w:id="135"/>
      </w:r>
      <w:r w:rsidRPr="002B73A0">
        <w:rPr>
          <w:rFonts w:ascii="Simplified Arabic" w:hAnsi="Simplified Arabic" w:cs="Simplified Arabic"/>
          <w:sz w:val="32"/>
          <w:szCs w:val="32"/>
          <w:rtl/>
          <w:lang w:bidi="ar-DZ"/>
        </w:rPr>
        <w:t xml:space="preserve"> ومن بين أهم الإصلاحات نذكر:</w:t>
      </w:r>
      <w:r w:rsidRPr="00AB2D7C">
        <w:rPr>
          <w:rFonts w:ascii="Simplified Arabic" w:hAnsi="Simplified Arabic" w:cs="Simplified Arabic"/>
          <w:sz w:val="32"/>
          <w:szCs w:val="32"/>
          <w:rtl/>
          <w:lang w:bidi="ar-DZ"/>
        </w:rPr>
        <w:t xml:space="preserve"> إهتمام الجمعية بلشبان: لقد كانت وضعية الشباب في الجزائر من أهم المسائل التي إهتمت بها الجمعية منذ تأسيس حركتها ورأت بأن تطوير حركتها الإصلاحية متوقف على الشباب، لذلك فقد وجهت قسما كبيرا من نشاطاتها الإجتماعية لخدمتهم، ويصف ابن باديس التحولات التي طرأت على هذه الفئة بعد تكوين الجمعية وبداية نشاطاتها المختلفة التي كانت للشباب فيها حظ كبير إذ يقول "أما اليوم فقد تأسست في الوطن كله جمعيات ومدارس </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ونوادي بإسم الشباب والشبيبة ولا نجد شابا إلا نادرا إلا وهو منخرط في مؤسسة من تلك المؤسسات وشعار الجميع فيها الإسلام، العروبة، الجزائر</w:t>
      </w:r>
      <w:r w:rsidR="0089338E">
        <w:rPr>
          <w:rFonts w:ascii="Simplified Arabic" w:hAnsi="Simplified Arabic" w:cs="Simplified Arabic" w:hint="cs"/>
          <w:sz w:val="32"/>
          <w:szCs w:val="32"/>
          <w:rtl/>
          <w:lang w:bidi="ar-DZ"/>
        </w:rPr>
        <w:t>"</w:t>
      </w:r>
      <w:r w:rsidRPr="002B73A0">
        <w:rPr>
          <w:rStyle w:val="FootnoteReference"/>
          <w:rFonts w:ascii="Simplified Arabic" w:hAnsi="Simplified Arabic" w:cs="Simplified Arabic"/>
          <w:sz w:val="32"/>
          <w:szCs w:val="32"/>
          <w:rtl/>
          <w:lang w:bidi="ar-DZ"/>
        </w:rPr>
        <w:footnoteReference w:id="136"/>
      </w:r>
      <w:r w:rsidRPr="002B73A0">
        <w:rPr>
          <w:rFonts w:ascii="Simplified Arabic" w:hAnsi="Simplified Arabic" w:cs="Simplified Arabic"/>
          <w:sz w:val="32"/>
          <w:szCs w:val="32"/>
          <w:rtl/>
          <w:lang w:bidi="ar-DZ"/>
        </w:rPr>
        <w:t>.</w:t>
      </w:r>
    </w:p>
    <w:p w:rsidR="009C4C24" w:rsidRPr="002B73A0" w:rsidRDefault="00475EA4" w:rsidP="0089338E">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w:t>
      </w:r>
      <w:r w:rsidR="009C4C24" w:rsidRPr="002B73A0">
        <w:rPr>
          <w:rFonts w:ascii="Simplified Arabic" w:hAnsi="Simplified Arabic" w:cs="Simplified Arabic"/>
          <w:sz w:val="32"/>
          <w:szCs w:val="32"/>
          <w:rtl/>
          <w:lang w:bidi="ar-DZ"/>
        </w:rPr>
        <w:t>النوادي الثقافية</w:t>
      </w:r>
      <w:r w:rsidR="0089338E">
        <w:rPr>
          <w:rFonts w:ascii="Simplified Arabic" w:hAnsi="Simplified Arabic" w:cs="Simplified Arabic" w:hint="cs"/>
          <w:sz w:val="32"/>
          <w:szCs w:val="32"/>
          <w:rtl/>
          <w:lang w:bidi="ar-DZ"/>
        </w:rPr>
        <w:t xml:space="preserve"> واصلاح الشبان</w:t>
      </w:r>
      <w:r w:rsidR="009C4C24" w:rsidRPr="002B73A0">
        <w:rPr>
          <w:rFonts w:ascii="Simplified Arabic" w:hAnsi="Simplified Arabic" w:cs="Simplified Arabic"/>
          <w:sz w:val="32"/>
          <w:szCs w:val="32"/>
          <w:rtl/>
          <w:lang w:bidi="ar-DZ"/>
        </w:rPr>
        <w:t xml:space="preserve">: </w:t>
      </w:r>
      <w:r w:rsidR="0089338E">
        <w:rPr>
          <w:rFonts w:ascii="Simplified Arabic" w:hAnsi="Simplified Arabic" w:cs="Simplified Arabic" w:hint="cs"/>
          <w:sz w:val="32"/>
          <w:szCs w:val="32"/>
          <w:rtl/>
          <w:lang w:bidi="ar-DZ"/>
        </w:rPr>
        <w:t xml:space="preserve">اعتمدت على </w:t>
      </w:r>
      <w:r w:rsidR="009C4C24" w:rsidRPr="002B73A0">
        <w:rPr>
          <w:rFonts w:ascii="Simplified Arabic" w:hAnsi="Simplified Arabic" w:cs="Simplified Arabic"/>
          <w:sz w:val="32"/>
          <w:szCs w:val="32"/>
          <w:rtl/>
          <w:lang w:bidi="ar-DZ"/>
        </w:rPr>
        <w:t xml:space="preserve">النوادي الثقافية التي كانت تشجعها وتزيد في إقامتها كان الهدف منها هو إيجاد أمكنة لتجمع الشبان على محتلف نزعاتهم الفكرية والسياسية ولقد كان كل نادي من النوادي يتشكل من قاعة الإجتماعات ومصلى وغرفة صغيرة تقدم فيها المشروبات ولقد كانت ميزانية النوادي من حقوق الإشتراك وعائدات مبيعات المشروبات وكانت إدارتها تقدم لمساعدة المدارس الإصلاحية ولهذا قامت السلطات الفرنسية </w:t>
      </w:r>
      <w:r w:rsidR="009C4C24" w:rsidRPr="002B73A0">
        <w:rPr>
          <w:rFonts w:ascii="Simplified Arabic" w:hAnsi="Simplified Arabic" w:cs="Simplified Arabic"/>
          <w:sz w:val="32"/>
          <w:szCs w:val="32"/>
          <w:rtl/>
          <w:lang w:bidi="ar-DZ"/>
        </w:rPr>
        <w:lastRenderedPageBreak/>
        <w:t>بإصدار مرسوم 13/01/1938م يحضر بيع المشروبات المباحة داخل النوادي إلا بترخيص من الإدارة</w:t>
      </w:r>
      <w:r w:rsidR="009C4C24" w:rsidRPr="002B73A0">
        <w:rPr>
          <w:rStyle w:val="FootnoteReference"/>
          <w:rFonts w:ascii="Simplified Arabic" w:hAnsi="Simplified Arabic" w:cs="Simplified Arabic"/>
          <w:sz w:val="32"/>
          <w:szCs w:val="32"/>
          <w:rtl/>
          <w:lang w:bidi="ar-DZ"/>
        </w:rPr>
        <w:footnoteReference w:id="137"/>
      </w:r>
      <w:r w:rsidR="009C4C24" w:rsidRPr="002B73A0">
        <w:rPr>
          <w:rFonts w:ascii="Simplified Arabic" w:hAnsi="Simplified Arabic" w:cs="Simplified Arabic"/>
          <w:sz w:val="32"/>
          <w:szCs w:val="32"/>
          <w:rtl/>
          <w:lang w:bidi="ar-DZ"/>
        </w:rPr>
        <w:t xml:space="preserve"> ، إلا أن النادي يعتبر مكان للإلتقاء حرا من أي قيد تلتقي فيه مختلف فئات المجتمع الجزائري </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كهولا وشبابا مع بقاء الهدف الأساسي الذي جعلت من أجله هذه النوادي والذي هو نيل تعاطف الشبيبة الجزائرية قصد التأثير عليها تأثيرا أخلاقيا وثقافيا، ومن ثم كانت نشاطات هذه النوادي المتنوعة موجهة لتحسيس روادها بمحاسن الإسلام واللغة العربية </w:t>
      </w:r>
      <w:r w:rsidRPr="002B73A0">
        <w:rPr>
          <w:rStyle w:val="FootnoteReference"/>
          <w:rFonts w:ascii="Simplified Arabic" w:hAnsi="Simplified Arabic" w:cs="Simplified Arabic"/>
          <w:sz w:val="32"/>
          <w:szCs w:val="32"/>
          <w:rtl/>
          <w:lang w:bidi="ar-DZ"/>
        </w:rPr>
        <w:footnoteReference w:id="138"/>
      </w:r>
      <w:r w:rsidRPr="002B73A0">
        <w:rPr>
          <w:rFonts w:ascii="Simplified Arabic" w:hAnsi="Simplified Arabic" w:cs="Simplified Arabic"/>
          <w:sz w:val="32"/>
          <w:szCs w:val="32"/>
          <w:rtl/>
          <w:lang w:bidi="ar-DZ"/>
        </w:rPr>
        <w:t>، وبهذا      فقد كانت هذه النوادي كوسيلة فعالة لنشر دعوتها الإصلاحية السلفية من ناحية ولنشر التعليم العربي والديني من ناحية أخرى</w:t>
      </w:r>
      <w:r w:rsidRPr="002B73A0">
        <w:rPr>
          <w:rStyle w:val="FootnoteReference"/>
          <w:rFonts w:ascii="Simplified Arabic" w:hAnsi="Simplified Arabic" w:cs="Simplified Arabic"/>
          <w:sz w:val="32"/>
          <w:szCs w:val="32"/>
          <w:rtl/>
          <w:lang w:bidi="ar-DZ"/>
        </w:rPr>
        <w:footnoteReference w:id="139"/>
      </w:r>
      <w:r w:rsidRPr="002B73A0">
        <w:rPr>
          <w:rFonts w:ascii="Simplified Arabic" w:hAnsi="Simplified Arabic" w:cs="Simplified Arabic"/>
          <w:sz w:val="32"/>
          <w:szCs w:val="32"/>
          <w:rtl/>
          <w:lang w:bidi="ar-DZ"/>
        </w:rPr>
        <w:t>، ولأجل تحقيق هذه الغاية فقد ساهمت الجمعية في فتح العدد الكبير جدا من هذا النوع من النوادي ويذكر "الإبراهيمي" : "أنه كان لدى الجمعية وحدها أكثر من سبعين ناديا تحمل رسالتها وتضم أبناءها وكانت مراكزها تعم الوطن كله حتى أنك لاتجد شابا في الغالب في ذلك الوقت إلا وهو منخرط فيها أو في مدارس الجمعية</w:t>
      </w:r>
      <w:r w:rsidRPr="002B73A0">
        <w:rPr>
          <w:rStyle w:val="FootnoteReference"/>
          <w:rFonts w:ascii="Simplified Arabic" w:hAnsi="Simplified Arabic" w:cs="Simplified Arabic"/>
          <w:sz w:val="32"/>
          <w:szCs w:val="32"/>
          <w:rtl/>
          <w:lang w:bidi="ar-DZ"/>
        </w:rPr>
        <w:footnoteReference w:id="140"/>
      </w:r>
      <w:r w:rsidRPr="002B73A0">
        <w:rPr>
          <w:rFonts w:ascii="Simplified Arabic" w:hAnsi="Simplified Arabic" w:cs="Simplified Arabic"/>
          <w:sz w:val="32"/>
          <w:szCs w:val="32"/>
          <w:rtl/>
          <w:lang w:bidi="ar-DZ"/>
        </w:rPr>
        <w:t xml:space="preserve">، لأن الجمعية لم تجد أية وسيلة للوصول إليهم وتبليغهم المبادئ الإسلامية والثقافية </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والعربية إلا من هذه النوادي، لذلك فقد إعتبرت النوادي العربية والإسلامية رمزا للوحدة الوطنية والإجتماعية</w:t>
      </w:r>
      <w:r w:rsidRPr="002B73A0">
        <w:rPr>
          <w:rStyle w:val="FootnoteReference"/>
          <w:rFonts w:ascii="Simplified Arabic" w:hAnsi="Simplified Arabic" w:cs="Simplified Arabic"/>
          <w:sz w:val="32"/>
          <w:szCs w:val="32"/>
          <w:rtl/>
          <w:lang w:bidi="ar-DZ"/>
        </w:rPr>
        <w:footnoteReference w:id="141"/>
      </w:r>
      <w:r w:rsidRPr="002B73A0">
        <w:rPr>
          <w:rFonts w:ascii="Simplified Arabic" w:hAnsi="Simplified Arabic" w:cs="Simplified Arabic"/>
          <w:sz w:val="32"/>
          <w:szCs w:val="32"/>
          <w:rtl/>
          <w:lang w:bidi="ar-DZ"/>
        </w:rPr>
        <w:t>.</w:t>
      </w:r>
    </w:p>
    <w:p w:rsidR="00D00528" w:rsidRPr="002B73A0" w:rsidRDefault="00D00528" w:rsidP="002B73A0">
      <w:pPr>
        <w:bidi/>
        <w:spacing w:line="240" w:lineRule="auto"/>
        <w:jc w:val="both"/>
        <w:rPr>
          <w:rFonts w:ascii="Simplified Arabic" w:hAnsi="Simplified Arabic" w:cs="Simplified Arabic"/>
          <w:sz w:val="32"/>
          <w:szCs w:val="32"/>
          <w:rtl/>
          <w:lang w:bidi="ar-DZ"/>
        </w:rPr>
      </w:pPr>
    </w:p>
    <w:p w:rsidR="00D00528" w:rsidRPr="002B73A0" w:rsidRDefault="00D00528" w:rsidP="002B73A0">
      <w:pPr>
        <w:bidi/>
        <w:spacing w:line="240" w:lineRule="auto"/>
        <w:jc w:val="both"/>
        <w:rPr>
          <w:rFonts w:ascii="Simplified Arabic" w:hAnsi="Simplified Arabic" w:cs="Simplified Arabic"/>
          <w:sz w:val="32"/>
          <w:szCs w:val="32"/>
          <w:rtl/>
          <w:lang w:bidi="ar-DZ"/>
        </w:rPr>
      </w:pPr>
    </w:p>
    <w:p w:rsidR="00D00528" w:rsidRPr="002B73A0" w:rsidRDefault="00D00528" w:rsidP="002B73A0">
      <w:pPr>
        <w:bidi/>
        <w:spacing w:line="240" w:lineRule="auto"/>
        <w:jc w:val="both"/>
        <w:rPr>
          <w:rFonts w:ascii="Simplified Arabic" w:hAnsi="Simplified Arabic" w:cs="Simplified Arabic"/>
          <w:sz w:val="32"/>
          <w:szCs w:val="32"/>
          <w:rtl/>
          <w:lang w:bidi="ar-DZ"/>
        </w:rPr>
      </w:pPr>
    </w:p>
    <w:p w:rsidR="00D00528" w:rsidRPr="002B73A0" w:rsidRDefault="00D00528" w:rsidP="002B73A0">
      <w:pPr>
        <w:bidi/>
        <w:spacing w:line="240" w:lineRule="auto"/>
        <w:jc w:val="both"/>
        <w:rPr>
          <w:rFonts w:ascii="Simplified Arabic" w:hAnsi="Simplified Arabic" w:cs="Simplified Arabic"/>
          <w:sz w:val="32"/>
          <w:szCs w:val="32"/>
          <w:rtl/>
          <w:lang w:bidi="ar-DZ"/>
        </w:rPr>
      </w:pP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lastRenderedPageBreak/>
        <w:t xml:space="preserve">    الكشافة: لقد أنشاء أول فوج للكشافة في سنة 1930م في مليانة على يد رائد الحركة الكشافية الجزائرية "محمد بوراس"</w:t>
      </w:r>
      <w:r w:rsidRPr="002B73A0">
        <w:rPr>
          <w:rStyle w:val="FootnoteReference"/>
          <w:rFonts w:ascii="Simplified Arabic" w:hAnsi="Simplified Arabic" w:cs="Simplified Arabic"/>
          <w:sz w:val="32"/>
          <w:szCs w:val="32"/>
          <w:rtl/>
          <w:lang w:bidi="ar-DZ"/>
        </w:rPr>
        <w:footnoteReference w:id="142"/>
      </w:r>
      <w:r w:rsidRPr="002B73A0">
        <w:rPr>
          <w:rFonts w:ascii="Simplified Arabic" w:hAnsi="Simplified Arabic" w:cs="Simplified Arabic"/>
          <w:sz w:val="32"/>
          <w:szCs w:val="32"/>
          <w:rtl/>
          <w:lang w:bidi="ar-DZ"/>
        </w:rPr>
        <w:t xml:space="preserve"> الذي سمي بفوج الخلود والذي تأثر بالمصلحين والحركة </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الإصلاحية من أمثال "عبد الحميد ابن باديس" و "الطيب العقبي" و "البشير الإبراهيمي" وسعى إلى إنشاء الكشافة الإسلامية إلا أن الإدارة الفرنسية رفضت هذا الطلب فإنعقد أول مؤتمر للأفواج الكشافية في أحضان الحركة الإصلاحية، وبذلك كان أغلب قادة الكشافة من تلاميذ أو أعضائها، فكانت تؤيدها وتشارك في تجمعاتها وبهذه التنظيمات والنوادي وغيرها، حاولت إصلاح الوضع الإجتماعي الجزائري عن طريق الإصلاح في حياة الناس اليومية وأعمالهم وكان هذا من أهم الأهداف التي بنوا عليها جمعيتهم</w:t>
      </w:r>
      <w:r w:rsidRPr="002B73A0">
        <w:rPr>
          <w:rStyle w:val="FootnoteReference"/>
          <w:rFonts w:ascii="Simplified Arabic" w:hAnsi="Simplified Arabic" w:cs="Simplified Arabic"/>
          <w:sz w:val="32"/>
          <w:szCs w:val="32"/>
          <w:rtl/>
          <w:lang w:bidi="ar-DZ"/>
        </w:rPr>
        <w:footnoteReference w:id="143"/>
      </w:r>
      <w:r w:rsidRPr="002B73A0">
        <w:rPr>
          <w:rFonts w:ascii="Simplified Arabic" w:hAnsi="Simplified Arabic" w:cs="Simplified Arabic"/>
          <w:sz w:val="32"/>
          <w:szCs w:val="32"/>
          <w:rtl/>
          <w:lang w:bidi="ar-DZ"/>
        </w:rPr>
        <w:t xml:space="preserve"> لتظهر الكشافة حسب مفهوم الجمعية كمدرسة للتربية الإسلامية، والوطنية تساهم في تزويد الشباب بوعي حاد بشخصيتهم</w:t>
      </w:r>
    </w:p>
    <w:p w:rsidR="009C4C24" w:rsidRPr="002B73A0" w:rsidRDefault="009C4C24" w:rsidP="002B73A0">
      <w:pPr>
        <w:bidi/>
        <w:spacing w:line="240" w:lineRule="auto"/>
        <w:jc w:val="both"/>
        <w:rPr>
          <w:rFonts w:ascii="Simplified Arabic" w:hAnsi="Simplified Arabic" w:cs="Simplified Arabic"/>
          <w:sz w:val="32"/>
          <w:szCs w:val="32"/>
          <w:lang w:bidi="ar-DZ"/>
        </w:rPr>
      </w:pPr>
      <w:r w:rsidRPr="002B73A0">
        <w:rPr>
          <w:rFonts w:ascii="Simplified Arabic" w:hAnsi="Simplified Arabic" w:cs="Simplified Arabic"/>
          <w:sz w:val="32"/>
          <w:szCs w:val="32"/>
          <w:rtl/>
          <w:lang w:bidi="ar-DZ"/>
        </w:rPr>
        <w:t xml:space="preserve"> العربية الإسلامية ويعتبر تبنيها لها كنوع من الإختبار التحديثي والإستغلال الذكي للموضة المعاصرة لها قاصدة منها تأطير الشبيبة الإسلامية تأطيرا جيدا وتحضينها من مختلف إغواءات التغريب</w:t>
      </w:r>
      <w:r w:rsidRPr="002B73A0">
        <w:rPr>
          <w:rStyle w:val="FootnoteReference"/>
          <w:rFonts w:ascii="Simplified Arabic" w:hAnsi="Simplified Arabic" w:cs="Simplified Arabic"/>
          <w:sz w:val="32"/>
          <w:szCs w:val="32"/>
          <w:rtl/>
          <w:lang w:bidi="ar-DZ"/>
        </w:rPr>
        <w:footnoteReference w:id="144"/>
      </w:r>
      <w:r w:rsidRPr="002B73A0">
        <w:rPr>
          <w:rFonts w:ascii="Simplified Arabic" w:hAnsi="Simplified Arabic" w:cs="Simplified Arabic"/>
          <w:sz w:val="32"/>
          <w:szCs w:val="32"/>
          <w:rtl/>
          <w:lang w:bidi="ar-DZ"/>
        </w:rPr>
        <w:t xml:space="preserve">، كما أن الكشافة الإسلامية الجزائرية إرتبطت إرتباطا مباشرا بدعوة الحركة </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الإصلاحية متبنية  مبادئها (الإسلام، العربية، الجزائر) ساعية إلى تحقيق أهدافها الإصلاحية</w:t>
      </w:r>
      <w:r w:rsidRPr="002B73A0">
        <w:rPr>
          <w:rStyle w:val="FootnoteReference"/>
          <w:rFonts w:ascii="Simplified Arabic" w:hAnsi="Simplified Arabic" w:cs="Simplified Arabic"/>
          <w:sz w:val="32"/>
          <w:szCs w:val="32"/>
          <w:rtl/>
          <w:lang w:bidi="ar-DZ"/>
        </w:rPr>
        <w:footnoteReference w:id="145"/>
      </w:r>
      <w:r w:rsidRPr="002B73A0">
        <w:rPr>
          <w:rFonts w:ascii="Simplified Arabic" w:hAnsi="Simplified Arabic" w:cs="Simplified Arabic"/>
          <w:sz w:val="32"/>
          <w:szCs w:val="32"/>
          <w:rtl/>
          <w:lang w:bidi="ar-DZ"/>
        </w:rPr>
        <w:t>.</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lastRenderedPageBreak/>
        <w:t xml:space="preserve">    كماأنه يمكن الذهاب إلى القول أنه فضلا عن الوجه التربوي الذي أعجب به الجزائريين هناك أمر أخر كان محل دهشتهم وإعجابهم وهو المظهر الخارجي الذي يتميز به الكشافة والمتمثل في البدلة الطريفة والإنضباط شبه عسكري والأناشيد التي كانوا يرددونها فمن المحتمل أن يكون هذا كدافع أخر لتكوين الكشافة الإسلامية التي لم يكونوا يعتبرونها </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كمدرسة للتكوين القاعدي والحس المدني فحسب بل أيضا أداة من شأنها تعزيز الشخصية الجزائرية</w:t>
      </w:r>
      <w:r w:rsidRPr="002B73A0">
        <w:rPr>
          <w:rStyle w:val="FootnoteReference"/>
          <w:rFonts w:ascii="Simplified Arabic" w:hAnsi="Simplified Arabic" w:cs="Simplified Arabic"/>
          <w:sz w:val="32"/>
          <w:szCs w:val="32"/>
          <w:rtl/>
          <w:lang w:bidi="ar-DZ"/>
        </w:rPr>
        <w:footnoteReference w:id="146"/>
      </w:r>
      <w:r w:rsidRPr="002B73A0">
        <w:rPr>
          <w:rFonts w:ascii="Simplified Arabic" w:hAnsi="Simplified Arabic" w:cs="Simplified Arabic"/>
          <w:sz w:val="32"/>
          <w:szCs w:val="32"/>
          <w:rtl/>
          <w:lang w:bidi="ar-DZ"/>
        </w:rPr>
        <w:t>.</w:t>
      </w:r>
    </w:p>
    <w:p w:rsidR="009C4C24" w:rsidRPr="002B73A0" w:rsidRDefault="009C4C24" w:rsidP="002B73A0">
      <w:pPr>
        <w:bidi/>
        <w:spacing w:line="240" w:lineRule="auto"/>
        <w:jc w:val="both"/>
        <w:rPr>
          <w:rFonts w:ascii="Simplified Arabic" w:hAnsi="Simplified Arabic" w:cs="Simplified Arabic"/>
          <w:sz w:val="32"/>
          <w:szCs w:val="32"/>
          <w:rtl/>
          <w:lang w:bidi="ar-DZ"/>
        </w:rPr>
      </w:pPr>
    </w:p>
    <w:p w:rsidR="009C4C24" w:rsidRPr="002B73A0" w:rsidRDefault="009C4C24" w:rsidP="002B73A0">
      <w:pPr>
        <w:bidi/>
        <w:spacing w:line="240" w:lineRule="auto"/>
        <w:jc w:val="both"/>
        <w:rPr>
          <w:rFonts w:ascii="Simplified Arabic" w:hAnsi="Simplified Arabic" w:cs="Simplified Arabic"/>
          <w:sz w:val="32"/>
          <w:szCs w:val="32"/>
          <w:rtl/>
          <w:lang w:bidi="ar-DZ"/>
        </w:rPr>
      </w:pPr>
    </w:p>
    <w:p w:rsidR="009C4C24" w:rsidRPr="002B73A0" w:rsidRDefault="009C4C24" w:rsidP="002B73A0">
      <w:pPr>
        <w:bidi/>
        <w:spacing w:line="240" w:lineRule="auto"/>
        <w:jc w:val="both"/>
        <w:rPr>
          <w:rFonts w:ascii="Simplified Arabic" w:hAnsi="Simplified Arabic" w:cs="Simplified Arabic"/>
          <w:b/>
          <w:bCs/>
          <w:sz w:val="32"/>
          <w:szCs w:val="32"/>
          <w:rtl/>
          <w:lang w:bidi="ar-DZ"/>
        </w:rPr>
      </w:pPr>
    </w:p>
    <w:p w:rsidR="009C4C24" w:rsidRPr="002B73A0" w:rsidRDefault="009C4C24" w:rsidP="002B73A0">
      <w:pPr>
        <w:bidi/>
        <w:spacing w:line="240" w:lineRule="auto"/>
        <w:jc w:val="both"/>
        <w:rPr>
          <w:rFonts w:ascii="Simplified Arabic" w:hAnsi="Simplified Arabic" w:cs="Simplified Arabic"/>
          <w:b/>
          <w:bCs/>
          <w:sz w:val="32"/>
          <w:szCs w:val="32"/>
          <w:rtl/>
          <w:lang w:bidi="ar-DZ"/>
        </w:rPr>
      </w:pPr>
    </w:p>
    <w:p w:rsidR="009C4C24" w:rsidRPr="002B73A0" w:rsidRDefault="009C4C24" w:rsidP="002B73A0">
      <w:pPr>
        <w:bidi/>
        <w:spacing w:line="240" w:lineRule="auto"/>
        <w:jc w:val="both"/>
        <w:rPr>
          <w:rFonts w:ascii="Simplified Arabic" w:hAnsi="Simplified Arabic" w:cs="Simplified Arabic"/>
          <w:b/>
          <w:bCs/>
          <w:sz w:val="32"/>
          <w:szCs w:val="32"/>
          <w:rtl/>
          <w:lang w:bidi="ar-DZ"/>
        </w:rPr>
      </w:pPr>
    </w:p>
    <w:p w:rsidR="009C4C24" w:rsidRPr="002B73A0" w:rsidRDefault="009C4C24" w:rsidP="002B73A0">
      <w:pPr>
        <w:bidi/>
        <w:spacing w:line="240" w:lineRule="auto"/>
        <w:jc w:val="both"/>
        <w:rPr>
          <w:rFonts w:ascii="Simplified Arabic" w:hAnsi="Simplified Arabic" w:cs="Simplified Arabic"/>
          <w:b/>
          <w:bCs/>
          <w:sz w:val="32"/>
          <w:szCs w:val="32"/>
          <w:rtl/>
          <w:lang w:bidi="ar-DZ"/>
        </w:rPr>
      </w:pPr>
    </w:p>
    <w:p w:rsidR="009C4C24" w:rsidRPr="002B73A0" w:rsidRDefault="009C4C24" w:rsidP="002B73A0">
      <w:pPr>
        <w:bidi/>
        <w:spacing w:line="240" w:lineRule="auto"/>
        <w:jc w:val="both"/>
        <w:rPr>
          <w:rFonts w:ascii="Simplified Arabic" w:hAnsi="Simplified Arabic" w:cs="Simplified Arabic"/>
          <w:b/>
          <w:bCs/>
          <w:sz w:val="32"/>
          <w:szCs w:val="32"/>
          <w:rtl/>
          <w:lang w:bidi="ar-DZ"/>
        </w:rPr>
      </w:pPr>
    </w:p>
    <w:p w:rsidR="009C4C24" w:rsidRPr="002B73A0" w:rsidRDefault="009C4C24" w:rsidP="002B73A0">
      <w:pPr>
        <w:bidi/>
        <w:spacing w:line="240" w:lineRule="auto"/>
        <w:jc w:val="both"/>
        <w:rPr>
          <w:rFonts w:ascii="Simplified Arabic" w:hAnsi="Simplified Arabic" w:cs="Simplified Arabic"/>
          <w:b/>
          <w:bCs/>
          <w:sz w:val="32"/>
          <w:szCs w:val="32"/>
          <w:rtl/>
          <w:lang w:bidi="ar-DZ"/>
        </w:rPr>
      </w:pPr>
    </w:p>
    <w:p w:rsidR="009C4C24" w:rsidRPr="002B73A0" w:rsidRDefault="009C4C24" w:rsidP="002B73A0">
      <w:pPr>
        <w:bidi/>
        <w:spacing w:line="240" w:lineRule="auto"/>
        <w:jc w:val="both"/>
        <w:rPr>
          <w:rFonts w:ascii="Simplified Arabic" w:hAnsi="Simplified Arabic" w:cs="Simplified Arabic"/>
          <w:b/>
          <w:bCs/>
          <w:sz w:val="32"/>
          <w:szCs w:val="32"/>
          <w:rtl/>
          <w:lang w:bidi="ar-DZ"/>
        </w:rPr>
      </w:pPr>
    </w:p>
    <w:p w:rsidR="009C4C24" w:rsidRPr="002B73A0" w:rsidRDefault="009C4C24" w:rsidP="002B73A0">
      <w:pPr>
        <w:bidi/>
        <w:spacing w:line="240" w:lineRule="auto"/>
        <w:jc w:val="both"/>
        <w:rPr>
          <w:rFonts w:ascii="Simplified Arabic" w:hAnsi="Simplified Arabic" w:cs="Simplified Arabic"/>
          <w:b/>
          <w:bCs/>
          <w:sz w:val="32"/>
          <w:szCs w:val="32"/>
          <w:rtl/>
          <w:lang w:bidi="ar-DZ"/>
        </w:rPr>
      </w:pPr>
    </w:p>
    <w:p w:rsidR="009C4C24" w:rsidRPr="002B73A0" w:rsidRDefault="009C4C24" w:rsidP="002B73A0">
      <w:pPr>
        <w:bidi/>
        <w:spacing w:line="240" w:lineRule="auto"/>
        <w:jc w:val="both"/>
        <w:rPr>
          <w:rFonts w:ascii="Simplified Arabic" w:hAnsi="Simplified Arabic" w:cs="Simplified Arabic"/>
          <w:b/>
          <w:bCs/>
          <w:sz w:val="32"/>
          <w:szCs w:val="32"/>
          <w:rtl/>
          <w:lang w:bidi="ar-DZ"/>
        </w:rPr>
      </w:pPr>
    </w:p>
    <w:p w:rsidR="009C4C24" w:rsidRPr="002B73A0" w:rsidRDefault="009C4C24" w:rsidP="002B73A0">
      <w:pPr>
        <w:bidi/>
        <w:spacing w:line="240" w:lineRule="auto"/>
        <w:jc w:val="both"/>
        <w:rPr>
          <w:rFonts w:ascii="Simplified Arabic" w:hAnsi="Simplified Arabic" w:cs="Simplified Arabic"/>
          <w:b/>
          <w:bCs/>
          <w:sz w:val="32"/>
          <w:szCs w:val="32"/>
          <w:rtl/>
          <w:lang w:bidi="ar-DZ"/>
        </w:rPr>
      </w:pPr>
    </w:p>
    <w:p w:rsidR="009C4C24" w:rsidRPr="002B73A0" w:rsidRDefault="009C4C24" w:rsidP="002B73A0">
      <w:pPr>
        <w:bidi/>
        <w:spacing w:line="240" w:lineRule="auto"/>
        <w:jc w:val="both"/>
        <w:rPr>
          <w:rFonts w:ascii="Simplified Arabic" w:hAnsi="Simplified Arabic" w:cs="Simplified Arabic"/>
          <w:b/>
          <w:bCs/>
          <w:sz w:val="32"/>
          <w:szCs w:val="32"/>
          <w:rtl/>
          <w:lang w:bidi="ar-DZ"/>
        </w:rPr>
      </w:pPr>
    </w:p>
    <w:p w:rsidR="009C4C24" w:rsidRPr="002B73A0" w:rsidRDefault="009C4C24" w:rsidP="002B73A0">
      <w:pPr>
        <w:bidi/>
        <w:spacing w:line="240" w:lineRule="auto"/>
        <w:jc w:val="both"/>
        <w:rPr>
          <w:rFonts w:ascii="Simplified Arabic" w:hAnsi="Simplified Arabic" w:cs="Simplified Arabic"/>
          <w:b/>
          <w:bCs/>
          <w:sz w:val="32"/>
          <w:szCs w:val="32"/>
          <w:rtl/>
          <w:lang w:bidi="ar-DZ"/>
        </w:rPr>
      </w:pPr>
      <w:r w:rsidRPr="002B73A0">
        <w:rPr>
          <w:rFonts w:ascii="Simplified Arabic" w:hAnsi="Simplified Arabic" w:cs="Simplified Arabic"/>
          <w:b/>
          <w:bCs/>
          <w:sz w:val="32"/>
          <w:szCs w:val="32"/>
          <w:rtl/>
          <w:lang w:bidi="ar-DZ"/>
        </w:rPr>
        <w:lastRenderedPageBreak/>
        <w:t>المبحث الثالث: أليات تحقيق فكرة الإستقلال عند جمعية العلماء المسلمين.</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لقد إعتمدت الجمعية في نشر أهدافها ومبادئها الهادفة إلى تحقيق إستقلال الجزائر على وسائل متعددة، شملت المسجد والمدرسة والنادي والصحافة، فالمسجد كان للوغظ والارشاد بطريقة جديدة تعين على فهم الدين ودوره في الحياة، والمدرسة كانت لتربية النشء الجديد وتخريج أجيال جديدة متسلحة بالثقافة العربية الاسلامية والنادي كان لتوعية والتوجيه الوطني بالخطب والمحاضرات والمسرحيات والاناشيد والصحافة لنشر المبادئ والاهداف والدعوة إلى اليقظة والدفاع عن الجمعية ضد خصومها ومن أهم هذه الوسائل مايلي:</w:t>
      </w:r>
    </w:p>
    <w:p w:rsidR="009C4C24" w:rsidRPr="002B73A0" w:rsidRDefault="009C4C24" w:rsidP="002B73A0">
      <w:pPr>
        <w:bidi/>
        <w:spacing w:line="240" w:lineRule="auto"/>
        <w:ind w:hanging="1"/>
        <w:jc w:val="both"/>
        <w:rPr>
          <w:rFonts w:ascii="Simplified Arabic" w:hAnsi="Simplified Arabic" w:cs="Simplified Arabic"/>
          <w:i/>
          <w:iCs/>
          <w:sz w:val="32"/>
          <w:szCs w:val="32"/>
          <w:lang w:bidi="ar-DZ"/>
        </w:rPr>
      </w:pPr>
      <w:r w:rsidRPr="002B73A0">
        <w:rPr>
          <w:rFonts w:ascii="Simplified Arabic" w:hAnsi="Simplified Arabic" w:cs="Simplified Arabic"/>
          <w:sz w:val="32"/>
          <w:szCs w:val="32"/>
          <w:rtl/>
          <w:lang w:bidi="ar-DZ"/>
        </w:rPr>
        <w:t xml:space="preserve">1_ </w:t>
      </w:r>
      <w:r w:rsidRPr="002B73A0">
        <w:rPr>
          <w:rFonts w:ascii="Simplified Arabic" w:hAnsi="Simplified Arabic" w:cs="Simplified Arabic"/>
          <w:b/>
          <w:bCs/>
          <w:sz w:val="32"/>
          <w:szCs w:val="32"/>
          <w:rtl/>
          <w:lang w:bidi="ar-DZ"/>
        </w:rPr>
        <w:t xml:space="preserve">المساجد: </w:t>
      </w:r>
      <w:r w:rsidRPr="002B73A0">
        <w:rPr>
          <w:rFonts w:ascii="Simplified Arabic" w:hAnsi="Simplified Arabic" w:cs="Simplified Arabic"/>
          <w:sz w:val="32"/>
          <w:szCs w:val="32"/>
          <w:rtl/>
          <w:lang w:bidi="ar-DZ"/>
        </w:rPr>
        <w:t>تمثل المساجد مركز للثقافة الدينية لدى المسلمين الجزائريين ولأهمية الطريقة وإرتباطها مع أهداف الجمعية التي تطمح إلى الإصلاح في مختلف مجالات الحياة، رأت الجمعية أن المسجد هو أول مؤسسة يجب أن تبدأ منها دعوتها وبذلك حولت المساجد إلى مدارس ومعاهد تعتمد فيها حلقات الدروس العلمية وقد سمي هذا النوع من التعليم بالتعليم المسجدي إذ كانت تقام في المساجد دروس الوغظ والارشاد والتوجيه الاسلامي العام للكبار نهارا وليلا، وقد كان أعضاء الجمعية وأنصارها من العلماء والأدباء يتولون عملية إلقاء هذه الدروس في سائر أنحاء الجزائر مجانا وبدون أي مقابل مادي</w:t>
      </w:r>
      <w:r w:rsidRPr="002B73A0">
        <w:rPr>
          <w:rStyle w:val="FootnoteReference"/>
          <w:rFonts w:ascii="Simplified Arabic" w:hAnsi="Simplified Arabic" w:cs="Simplified Arabic"/>
          <w:sz w:val="32"/>
          <w:szCs w:val="32"/>
          <w:rtl/>
          <w:lang w:bidi="ar-DZ"/>
        </w:rPr>
        <w:footnoteReference w:id="147"/>
      </w:r>
      <w:r w:rsidRPr="002B73A0">
        <w:rPr>
          <w:rFonts w:ascii="Simplified Arabic" w:hAnsi="Simplified Arabic" w:cs="Simplified Arabic"/>
          <w:sz w:val="32"/>
          <w:szCs w:val="32"/>
          <w:rtl/>
          <w:lang w:bidi="ar-DZ"/>
        </w:rPr>
        <w:t>، وتكمن أهمية المساجد في الدور الذي تؤديه في المجتمعات الإسلامية حيث إتخذت الجمعية من المساجد أداة فعالة لتربية العامة وتعليمها، ونقطة</w:t>
      </w:r>
      <w:r w:rsidRPr="002B73A0">
        <w:rPr>
          <w:rFonts w:ascii="Simplified Arabic" w:hAnsi="Simplified Arabic" w:cs="Simplified Arabic"/>
          <w:i/>
          <w:iCs/>
          <w:sz w:val="32"/>
          <w:szCs w:val="32"/>
          <w:rtl/>
          <w:lang w:bidi="ar-DZ"/>
        </w:rPr>
        <w:t xml:space="preserve"> </w:t>
      </w:r>
      <w:r w:rsidRPr="002B73A0">
        <w:rPr>
          <w:rFonts w:ascii="Simplified Arabic" w:hAnsi="Simplified Arabic" w:cs="Simplified Arabic"/>
          <w:sz w:val="32"/>
          <w:szCs w:val="32"/>
          <w:rtl/>
          <w:lang w:bidi="ar-DZ"/>
        </w:rPr>
        <w:t xml:space="preserve">إلتقاء بين قادة الجمعية ومختلف الطبقات الجزائرية </w:t>
      </w:r>
      <w:r w:rsidRPr="002B73A0">
        <w:rPr>
          <w:rStyle w:val="FootnoteReference"/>
          <w:rFonts w:ascii="Simplified Arabic" w:hAnsi="Simplified Arabic" w:cs="Simplified Arabic"/>
          <w:sz w:val="32"/>
          <w:szCs w:val="32"/>
          <w:rtl/>
          <w:lang w:bidi="ar-DZ"/>
        </w:rPr>
        <w:footnoteReference w:id="148"/>
      </w:r>
    </w:p>
    <w:p w:rsidR="009C4C24" w:rsidRPr="002B73A0" w:rsidRDefault="009C4C24" w:rsidP="002B73A0">
      <w:pPr>
        <w:bidi/>
        <w:spacing w:line="240" w:lineRule="auto"/>
        <w:jc w:val="both"/>
        <w:rPr>
          <w:rFonts w:ascii="Simplified Arabic" w:hAnsi="Simplified Arabic" w:cs="Simplified Arabic"/>
          <w:sz w:val="32"/>
          <w:szCs w:val="32"/>
          <w:lang w:bidi="ar-DZ"/>
        </w:rPr>
      </w:pPr>
      <w:r w:rsidRPr="002B73A0">
        <w:rPr>
          <w:rFonts w:ascii="Simplified Arabic" w:hAnsi="Simplified Arabic" w:cs="Simplified Arabic"/>
          <w:sz w:val="32"/>
          <w:szCs w:val="32"/>
          <w:rtl/>
          <w:lang w:bidi="ar-DZ"/>
        </w:rPr>
        <w:t xml:space="preserve">وقد كان عدد التلاميذ في الجامع الأخضر سنة 1936م يقدر ب 300طالب، كما يلاحظ أن إنتشار المساجد بسرعة مذهلة في البلاد أدهش الإدارة الإستعمارية فسارعت بإغلاق بعضها ومنع العلماء المصلحين من إلقاء الدروس والمحاضرات من أعلى المنابر الخاضعة </w:t>
      </w:r>
      <w:r w:rsidRPr="002B73A0">
        <w:rPr>
          <w:rFonts w:ascii="Simplified Arabic" w:hAnsi="Simplified Arabic" w:cs="Simplified Arabic"/>
          <w:sz w:val="32"/>
          <w:szCs w:val="32"/>
          <w:rtl/>
          <w:lang w:bidi="ar-DZ"/>
        </w:rPr>
        <w:lastRenderedPageBreak/>
        <w:t>لإشرافها فثارت ثائرة الأمة حسب قول الإبراهيمي فأنشأت بمالها بضعة وتسعين مسجدا في سنة واحدة في أمهات المدن والقرى.</w:t>
      </w:r>
      <w:r w:rsidRPr="002B73A0">
        <w:rPr>
          <w:rStyle w:val="FootnoteReference"/>
          <w:rFonts w:ascii="Simplified Arabic" w:hAnsi="Simplified Arabic" w:cs="Simplified Arabic"/>
          <w:sz w:val="32"/>
          <w:szCs w:val="32"/>
          <w:rtl/>
          <w:lang w:bidi="ar-DZ"/>
        </w:rPr>
        <w:footnoteReference w:id="149"/>
      </w:r>
      <w:r w:rsidRPr="002B73A0">
        <w:rPr>
          <w:rFonts w:ascii="Simplified Arabic" w:hAnsi="Simplified Arabic" w:cs="Simplified Arabic"/>
          <w:sz w:val="32"/>
          <w:szCs w:val="32"/>
          <w:rtl/>
          <w:lang w:bidi="ar-DZ"/>
        </w:rPr>
        <w:t>."</w:t>
      </w:r>
    </w:p>
    <w:p w:rsidR="009C4C24" w:rsidRPr="002B73A0" w:rsidRDefault="009C4C24" w:rsidP="002B73A0">
      <w:pPr>
        <w:bidi/>
        <w:spacing w:line="240" w:lineRule="auto"/>
        <w:jc w:val="both"/>
        <w:rPr>
          <w:rFonts w:ascii="Simplified Arabic" w:hAnsi="Simplified Arabic" w:cs="Simplified Arabic"/>
          <w:sz w:val="32"/>
          <w:szCs w:val="32"/>
          <w:lang w:bidi="ar-DZ"/>
        </w:rPr>
      </w:pPr>
      <w:r w:rsidRPr="002B73A0">
        <w:rPr>
          <w:rFonts w:ascii="Simplified Arabic" w:hAnsi="Simplified Arabic" w:cs="Simplified Arabic"/>
          <w:sz w:val="32"/>
          <w:szCs w:val="32"/>
          <w:rtl/>
          <w:lang w:bidi="ar-DZ"/>
        </w:rPr>
        <w:t xml:space="preserve"> وقد بين الإمام عبدالحميد ابن باديس أهمية المسجد في إحدى مقالاته االمنشورة في الشهاب بقوله "إذا كانت المساجد معمورة بدروس العلم فإن العامة التي تنتاب تلك المساجد تكون من العلم على حظ وافر وتتكون منها طبقة مثقفة الفكر صحيحة العقيدة وبصيرة بالدين فتكمن في نفوسها ولا تهمل، وقد عرفت العلم وذاقت حلاوته بتعليم أبنائها، وهكذا ينتشر العلم في الأمة ويكثر طلابه من أبنائها</w:t>
      </w:r>
      <w:r w:rsidRPr="002B73A0">
        <w:rPr>
          <w:rStyle w:val="FootnoteReference"/>
          <w:rFonts w:ascii="Simplified Arabic" w:hAnsi="Simplified Arabic" w:cs="Simplified Arabic"/>
          <w:sz w:val="32"/>
          <w:szCs w:val="32"/>
          <w:rtl/>
          <w:lang w:bidi="ar-DZ"/>
        </w:rPr>
        <w:footnoteReference w:id="150"/>
      </w:r>
      <w:r w:rsidRPr="002B73A0">
        <w:rPr>
          <w:rFonts w:ascii="Simplified Arabic" w:hAnsi="Simplified Arabic" w:cs="Simplified Arabic"/>
          <w:sz w:val="32"/>
          <w:szCs w:val="32"/>
          <w:rtl/>
          <w:lang w:bidi="ar-DZ"/>
        </w:rPr>
        <w:t>.</w:t>
      </w:r>
    </w:p>
    <w:p w:rsidR="009C4C24" w:rsidRPr="002B73A0" w:rsidRDefault="009C4C24" w:rsidP="002B73A0">
      <w:pPr>
        <w:bidi/>
        <w:spacing w:line="240" w:lineRule="auto"/>
        <w:jc w:val="both"/>
        <w:rPr>
          <w:rFonts w:ascii="Simplified Arabic" w:hAnsi="Simplified Arabic" w:cs="Simplified Arabic"/>
          <w:sz w:val="32"/>
          <w:szCs w:val="32"/>
          <w:lang w:bidi="ar-DZ"/>
        </w:rPr>
      </w:pPr>
      <w:r w:rsidRPr="002B73A0">
        <w:rPr>
          <w:rFonts w:ascii="Simplified Arabic" w:hAnsi="Simplified Arabic" w:cs="Simplified Arabic"/>
          <w:sz w:val="32"/>
          <w:szCs w:val="32"/>
          <w:rtl/>
          <w:lang w:bidi="ar-DZ"/>
        </w:rPr>
        <w:t xml:space="preserve">    ومن أهم المساجد التي إعتمدت عليها الجمعية نذكر:المسجد الكبير، سيديقموش، سيدي عبدالمؤمن، سيدي بومعزة ، ومدرسة جمعية التربية والتعليم، والجامع الأخضر وسيدي فتح الله وهذه المؤسسات كلها مازالت موجودة بمدينة قسنطينة إلى اليوم</w:t>
      </w:r>
      <w:r w:rsidRPr="002B73A0">
        <w:rPr>
          <w:rStyle w:val="FootnoteReference"/>
          <w:rFonts w:ascii="Simplified Arabic" w:hAnsi="Simplified Arabic" w:cs="Simplified Arabic"/>
          <w:sz w:val="32"/>
          <w:szCs w:val="32"/>
          <w:rtl/>
          <w:lang w:bidi="ar-DZ"/>
        </w:rPr>
        <w:footnoteReference w:id="151"/>
      </w:r>
      <w:r w:rsidRPr="002B73A0">
        <w:rPr>
          <w:rFonts w:ascii="Simplified Arabic" w:hAnsi="Simplified Arabic" w:cs="Simplified Arabic"/>
          <w:sz w:val="32"/>
          <w:szCs w:val="32"/>
          <w:rtl/>
          <w:lang w:bidi="ar-DZ"/>
        </w:rPr>
        <w:t xml:space="preserve"> .</w:t>
      </w:r>
    </w:p>
    <w:p w:rsidR="009C4C24" w:rsidRPr="002B73A0" w:rsidRDefault="005A59F4" w:rsidP="002B73A0">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9C4C24" w:rsidRPr="002B73A0">
        <w:rPr>
          <w:rFonts w:ascii="Simplified Arabic" w:hAnsi="Simplified Arabic" w:cs="Simplified Arabic"/>
          <w:sz w:val="32"/>
          <w:szCs w:val="32"/>
          <w:rtl/>
          <w:lang w:bidi="ar-DZ"/>
        </w:rPr>
        <w:t xml:space="preserve"> 2- </w:t>
      </w:r>
      <w:r w:rsidR="009C4C24" w:rsidRPr="002B73A0">
        <w:rPr>
          <w:rFonts w:ascii="Simplified Arabic" w:hAnsi="Simplified Arabic" w:cs="Simplified Arabic"/>
          <w:b/>
          <w:bCs/>
          <w:sz w:val="32"/>
          <w:szCs w:val="32"/>
          <w:rtl/>
          <w:lang w:bidi="ar-DZ"/>
        </w:rPr>
        <w:t xml:space="preserve">المدارس: </w:t>
      </w:r>
      <w:r w:rsidR="009C4C24" w:rsidRPr="002B73A0">
        <w:rPr>
          <w:rFonts w:ascii="Simplified Arabic" w:hAnsi="Simplified Arabic" w:cs="Simplified Arabic"/>
          <w:sz w:val="32"/>
          <w:szCs w:val="32"/>
          <w:rtl/>
          <w:lang w:bidi="ar-DZ"/>
        </w:rPr>
        <w:t>جاءت مدارس العلماء المصلحين كرد على المدارس الإستعمارية التي كانت تحاول هدم مقومات الشخصية الجزائرية بتعليم الجزائرين أداب الغربيين وتاريخ الغاليين ولغة الفرنسيين وذلك تطبيقا لتوصيات قادة الإإحتلال الذين حثوا جيشهم سنة 1830م "علموا لغتنا وأنشروها حتى تحكم الجزائر فإذا حكمت لغتنا الجزائر فقد حكمناها حقيقة"، وقد سعت الجمعية بما لديها من وسائل وإمكانيات مادية وتربوية لإنشاء مكاتب حرة للتعليم المكتبي للصغا، وبتنظيم دروس الوعظ والإرشاد اليني في المساجد وبتنظيم الحضارات في التهذيب وشؤون الحياة العامة في النوادي، كما سعت الجمعية إلى إصلاح أسلوب التعليم بتقنية المكتبي والمسجد وقضت على الأساليب العنيفة</w:t>
      </w:r>
      <w:r w:rsidR="009C4C24" w:rsidRPr="002B73A0">
        <w:rPr>
          <w:rStyle w:val="FootnoteReference"/>
          <w:rFonts w:ascii="Simplified Arabic" w:hAnsi="Simplified Arabic" w:cs="Simplified Arabic"/>
          <w:sz w:val="32"/>
          <w:szCs w:val="32"/>
          <w:rtl/>
          <w:lang w:bidi="ar-DZ"/>
        </w:rPr>
        <w:footnoteReference w:id="152"/>
      </w:r>
      <w:r w:rsidR="009C4C24" w:rsidRPr="002B73A0">
        <w:rPr>
          <w:rFonts w:ascii="Simplified Arabic" w:hAnsi="Simplified Arabic" w:cs="Simplified Arabic"/>
          <w:sz w:val="32"/>
          <w:szCs w:val="32"/>
          <w:rtl/>
          <w:lang w:bidi="ar-DZ"/>
        </w:rPr>
        <w:t>.</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lastRenderedPageBreak/>
        <w:t xml:space="preserve">  وكانت هذه المدارس تعلم النحو والصرف والبلاغة والعروض والفقه والتوحيد والمنطق والتجويد وتدرب التلاميذ على الكتابة والخطابة وتحثهم على المطالعة وكان مستواها عاليا جدا بحيت يتخرجو التلميذ متمكنا من اللغة العربية وعلومها ومن الدين وعلومه</w:t>
      </w:r>
      <w:r w:rsidRPr="002B73A0">
        <w:rPr>
          <w:rStyle w:val="FootnoteReference"/>
          <w:rFonts w:ascii="Simplified Arabic" w:hAnsi="Simplified Arabic" w:cs="Simplified Arabic"/>
          <w:sz w:val="32"/>
          <w:szCs w:val="32"/>
          <w:rtl/>
          <w:lang w:bidi="ar-DZ"/>
        </w:rPr>
        <w:footnoteReference w:id="153"/>
      </w:r>
      <w:r w:rsidRPr="002B73A0">
        <w:rPr>
          <w:rFonts w:ascii="Simplified Arabic" w:hAnsi="Simplified Arabic" w:cs="Simplified Arabic"/>
          <w:sz w:val="32"/>
          <w:szCs w:val="32"/>
          <w:rtl/>
          <w:lang w:bidi="ar-DZ"/>
        </w:rPr>
        <w:t>.</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وقد وصف "الشيخ الابراهيمي" المدرسة بأنها جنة الدنيا وكل شعب لا تبنى له المدارس تبنى له السجون لذلك فقد إهتمت الجمعية مدرسة التربية والتعليم بقسنطينة سنة 1936م، مدرسة الشبيبة الإسلامية باالجزائر ومدرسة تهذيب البنين بتبسة</w:t>
      </w:r>
      <w:r w:rsidRPr="002B73A0">
        <w:rPr>
          <w:rStyle w:val="FootnoteReference"/>
          <w:rFonts w:ascii="Simplified Arabic" w:hAnsi="Simplified Arabic" w:cs="Simplified Arabic"/>
          <w:sz w:val="32"/>
          <w:szCs w:val="32"/>
          <w:rtl/>
          <w:lang w:bidi="ar-DZ"/>
        </w:rPr>
        <w:footnoteReference w:id="154"/>
      </w:r>
      <w:r w:rsidRPr="002B73A0">
        <w:rPr>
          <w:rFonts w:ascii="Simplified Arabic" w:hAnsi="Simplified Arabic" w:cs="Simplified Arabic"/>
          <w:sz w:val="32"/>
          <w:szCs w:val="32"/>
          <w:rtl/>
          <w:lang w:bidi="ar-DZ"/>
        </w:rPr>
        <w:t>، ومن الصعب معرفة عدد المدارس التي كانت تابعة لجمعية العلماء إلى غاية 1939م، وبحسب مجلة الشهاب فإن عددها يكون قد بلغ في فترة مابين 1934-1935م سبعين مدرسية من قسم واحد أو قسمين أي حوالي مئة قسم وثلاثة ألاف تلميذ تقريبا، وبحسب مسؤول قسنطينة فقد كانت توجد في عمالته في 8 ماي 1938م خمسة وثمانون مدرسة يديرها معلمون إصلاحيون وبلغ فيها عدد التلاميذ 4.047 مسجلا، أما في عمالة الجزائر فإن الإدارة كانت تقدر عدد تلك المدراس ب 23 مدرسة 1935م و33 في 1937م و 68 في 1938م مع عدد التلاميذ الذي بلغ 9.063 غير أنه يحتمل أن تكون هذه الأرقام قد شملت أيضا المدارس الخاصة التي تأسست خارج إشراف جمعية العلماء المسلمين</w:t>
      </w:r>
      <w:r w:rsidRPr="002B73A0">
        <w:rPr>
          <w:rStyle w:val="FootnoteReference"/>
          <w:rFonts w:ascii="Simplified Arabic" w:hAnsi="Simplified Arabic" w:cs="Simplified Arabic"/>
          <w:sz w:val="32"/>
          <w:szCs w:val="32"/>
          <w:rtl/>
          <w:lang w:bidi="ar-DZ"/>
        </w:rPr>
        <w:footnoteReference w:id="155"/>
      </w:r>
      <w:r w:rsidRPr="002B73A0">
        <w:rPr>
          <w:rFonts w:ascii="Simplified Arabic" w:hAnsi="Simplified Arabic" w:cs="Simplified Arabic"/>
          <w:sz w:val="32"/>
          <w:szCs w:val="32"/>
          <w:rtl/>
          <w:lang w:bidi="ar-DZ"/>
        </w:rPr>
        <w:t>.</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كما أسست جمعية العلماء المعاهد منها: دار الحديث بتلمسان الذي أشرف عليه الشيخ "البشير الإبراهيمي" كما أسست الثانويات بعد الحرب العالمية الثانية وأرسلت البعثات الطلابية إلى الخارج خاصة جامع الزيتونة والأزهر وهذا من أجل تحسين تكوين الطلاب والتعليم</w:t>
      </w:r>
      <w:r w:rsidRPr="002B73A0">
        <w:rPr>
          <w:rStyle w:val="FootnoteReference"/>
          <w:rFonts w:ascii="Simplified Arabic" w:hAnsi="Simplified Arabic" w:cs="Simplified Arabic"/>
          <w:sz w:val="32"/>
          <w:szCs w:val="32"/>
          <w:rtl/>
          <w:lang w:bidi="ar-DZ"/>
        </w:rPr>
        <w:footnoteReference w:id="156"/>
      </w:r>
      <w:r w:rsidRPr="002B73A0">
        <w:rPr>
          <w:rFonts w:ascii="Simplified Arabic" w:hAnsi="Simplified Arabic" w:cs="Simplified Arabic"/>
          <w:sz w:val="32"/>
          <w:szCs w:val="32"/>
          <w:rtl/>
          <w:lang w:bidi="ar-DZ"/>
        </w:rPr>
        <w:t xml:space="preserve">، وقد إستطاعت جمعية العلماء أن تحقق نجاحا خلال فترة وجيزة من الزمن في  </w:t>
      </w:r>
      <w:r w:rsidRPr="002B73A0">
        <w:rPr>
          <w:rFonts w:ascii="Simplified Arabic" w:hAnsi="Simplified Arabic" w:cs="Simplified Arabic"/>
          <w:sz w:val="32"/>
          <w:szCs w:val="32"/>
          <w:rtl/>
          <w:lang w:bidi="ar-DZ"/>
        </w:rPr>
        <w:lastRenderedPageBreak/>
        <w:t>ميدان التربية والتعليم نالت به إعجاب أصدقائها وأحدثت الرعب والفزع في نفوس أعدائها وخصومها</w:t>
      </w:r>
      <w:r w:rsidRPr="002B73A0">
        <w:rPr>
          <w:rStyle w:val="FootnoteReference"/>
          <w:rFonts w:ascii="Simplified Arabic" w:hAnsi="Simplified Arabic" w:cs="Simplified Arabic"/>
          <w:sz w:val="32"/>
          <w:szCs w:val="32"/>
          <w:rtl/>
          <w:lang w:bidi="ar-DZ"/>
        </w:rPr>
        <w:footnoteReference w:id="157"/>
      </w:r>
      <w:r w:rsidRPr="002B73A0">
        <w:rPr>
          <w:rFonts w:ascii="Simplified Arabic" w:hAnsi="Simplified Arabic" w:cs="Simplified Arabic"/>
          <w:sz w:val="32"/>
          <w:szCs w:val="32"/>
          <w:rtl/>
          <w:lang w:bidi="ar-DZ"/>
        </w:rPr>
        <w:t xml:space="preserve"> . </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3-</w:t>
      </w:r>
      <w:r w:rsidRPr="002B73A0">
        <w:rPr>
          <w:rFonts w:ascii="Simplified Arabic" w:hAnsi="Simplified Arabic" w:cs="Simplified Arabic"/>
          <w:b/>
          <w:bCs/>
          <w:sz w:val="32"/>
          <w:szCs w:val="32"/>
          <w:rtl/>
          <w:lang w:bidi="ar-DZ"/>
        </w:rPr>
        <w:t xml:space="preserve"> الصحافة:</w:t>
      </w:r>
      <w:r w:rsidRPr="002B73A0">
        <w:rPr>
          <w:rFonts w:ascii="Simplified Arabic" w:hAnsi="Simplified Arabic" w:cs="Simplified Arabic"/>
          <w:sz w:val="32"/>
          <w:szCs w:val="32"/>
          <w:rtl/>
          <w:lang w:bidi="ar-DZ"/>
        </w:rPr>
        <w:t xml:space="preserve"> منذ أن تأسست جمعية العلماء لسنة 1931م جعلت من الصحافة الوسيلة الأولى لنشر دعواتها ومبادئها وأهدافها بين الجزائريين وسلاحا خطيرا تستخدمه ضد خصومها من الإدارة الاٍستعمارية ورجال الطرق الصوفية ، وهكذا كل ما أصبح يسير في </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ركاب المحتلين</w:t>
      </w:r>
      <w:r w:rsidRPr="002B73A0">
        <w:rPr>
          <w:rStyle w:val="FootnoteReference"/>
          <w:rFonts w:ascii="Simplified Arabic" w:hAnsi="Simplified Arabic" w:cs="Simplified Arabic"/>
          <w:sz w:val="32"/>
          <w:szCs w:val="32"/>
          <w:rtl/>
          <w:lang w:bidi="ar-DZ"/>
        </w:rPr>
        <w:footnoteReference w:id="158"/>
      </w:r>
      <w:r w:rsidRPr="002B73A0">
        <w:rPr>
          <w:rFonts w:ascii="Simplified Arabic" w:hAnsi="Simplified Arabic" w:cs="Simplified Arabic"/>
          <w:sz w:val="32"/>
          <w:szCs w:val="32"/>
          <w:rtl/>
          <w:lang w:bidi="ar-DZ"/>
        </w:rPr>
        <w:t xml:space="preserve"> ومن أجل تحقيق ذلك قام ابن باديس بإنشاء الصحف التي تنشر الأفكار  الإصلاحية والمبادئ التي تقوم عليها الأفكار وكانت أولى هذه الجرائد التي أنشأها هي :</w:t>
      </w:r>
    </w:p>
    <w:p w:rsidR="009C4C24" w:rsidRPr="002B73A0" w:rsidRDefault="005A59F4" w:rsidP="002B73A0">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009C4C24" w:rsidRPr="002B73A0">
        <w:rPr>
          <w:rFonts w:ascii="Simplified Arabic" w:hAnsi="Simplified Arabic" w:cs="Simplified Arabic"/>
          <w:sz w:val="32"/>
          <w:szCs w:val="32"/>
          <w:rtl/>
          <w:lang w:bidi="ar-DZ"/>
        </w:rPr>
        <w:t xml:space="preserve"> جريدة المنتقد: صدرت سنة 1925م لصاحبها الشيخ عبد الحميد ابن باديس وهي جريدة سياسية تهذيبية إنتقادية شعارها الحق فوق كل واحد والوطن قبل كل شئ ، تمثل لسان حال نخبة الشباب الجزائري وكانت تصدر بمدينة قسنطينة ، شديدة اللهجة توجه الإنتقاد للإدارة ولظلالات وبدع رجال الطرق الصوفية التي أحدثوها في الدين الإسلامي، وكانت أسبوعية ولم يصدر لها سوى 18عدد فقط ثم اغلقتها الإدارة الفرنسية</w:t>
      </w:r>
      <w:r w:rsidR="009C4C24" w:rsidRPr="002B73A0">
        <w:rPr>
          <w:rStyle w:val="FootnoteReference"/>
          <w:rFonts w:ascii="Simplified Arabic" w:hAnsi="Simplified Arabic" w:cs="Simplified Arabic"/>
          <w:sz w:val="32"/>
          <w:szCs w:val="32"/>
          <w:rtl/>
          <w:lang w:bidi="ar-DZ"/>
        </w:rPr>
        <w:footnoteReference w:id="159"/>
      </w:r>
      <w:r w:rsidR="009C4C24" w:rsidRPr="002B73A0">
        <w:rPr>
          <w:rFonts w:ascii="Simplified Arabic" w:hAnsi="Simplified Arabic" w:cs="Simplified Arabic"/>
          <w:sz w:val="32"/>
          <w:szCs w:val="32"/>
          <w:rtl/>
          <w:lang w:bidi="ar-DZ"/>
        </w:rPr>
        <w:t>.</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جريدة الشهاب: أسسها ابن باديس سنة 1925م تميزت بالمرونة التي لعبت دور بالإحتفاظ بها حتى سنة 1939م و علاوة على الطابع الديني الذي خرجت به هذه الصحيفة جريدة ومجلة</w:t>
      </w:r>
      <w:r w:rsidRPr="002B73A0">
        <w:rPr>
          <w:rStyle w:val="FootnoteReference"/>
          <w:rFonts w:ascii="Simplified Arabic" w:hAnsi="Simplified Arabic" w:cs="Simplified Arabic"/>
          <w:sz w:val="32"/>
          <w:szCs w:val="32"/>
          <w:rtl/>
          <w:lang w:bidi="ar-DZ"/>
        </w:rPr>
        <w:footnoteReference w:id="160"/>
      </w:r>
      <w:r w:rsidRPr="002B73A0">
        <w:rPr>
          <w:rFonts w:ascii="Simplified Arabic" w:hAnsi="Simplified Arabic" w:cs="Simplified Arabic"/>
          <w:sz w:val="32"/>
          <w:szCs w:val="32"/>
          <w:rtl/>
          <w:lang w:bidi="ar-DZ"/>
        </w:rPr>
        <w:t xml:space="preserve">، وقد إستمرت الشهاب تؤدي رسالتها الوطنية والدينية حتى توقفت من تلقاء نفسها في شهر سبتمبر سنة 1939م قرب بداية الحرب العالمية الثانية </w:t>
      </w:r>
      <w:r w:rsidRPr="002B73A0">
        <w:rPr>
          <w:rStyle w:val="FootnoteReference"/>
          <w:rFonts w:ascii="Simplified Arabic" w:hAnsi="Simplified Arabic" w:cs="Simplified Arabic"/>
          <w:sz w:val="32"/>
          <w:szCs w:val="32"/>
          <w:rtl/>
          <w:lang w:bidi="ar-DZ"/>
        </w:rPr>
        <w:footnoteReference w:id="161"/>
      </w:r>
      <w:r w:rsidRPr="002B73A0">
        <w:rPr>
          <w:rFonts w:ascii="Simplified Arabic" w:hAnsi="Simplified Arabic" w:cs="Simplified Arabic"/>
          <w:sz w:val="32"/>
          <w:szCs w:val="32"/>
          <w:rtl/>
          <w:lang w:bidi="ar-DZ"/>
        </w:rPr>
        <w:t>.</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ثم أصدرت الجمعية جرائد خاصة بها الواحدة تلوى الأخرى منها:</w:t>
      </w:r>
    </w:p>
    <w:p w:rsidR="009C4C24" w:rsidRPr="002B73A0" w:rsidRDefault="009C4C24" w:rsidP="002B73A0">
      <w:pPr>
        <w:pStyle w:val="ListParagraph"/>
        <w:bidi/>
        <w:spacing w:line="240" w:lineRule="auto"/>
        <w:ind w:left="-1"/>
        <w:jc w:val="both"/>
        <w:rPr>
          <w:rFonts w:ascii="Simplified Arabic" w:hAnsi="Simplified Arabic" w:cs="Simplified Arabic"/>
          <w:sz w:val="32"/>
          <w:szCs w:val="32"/>
          <w:lang w:bidi="ar-DZ"/>
        </w:rPr>
      </w:pPr>
      <w:r w:rsidRPr="002B73A0">
        <w:rPr>
          <w:rFonts w:ascii="Simplified Arabic" w:hAnsi="Simplified Arabic" w:cs="Simplified Arabic"/>
          <w:sz w:val="32"/>
          <w:szCs w:val="32"/>
          <w:rtl/>
          <w:lang w:bidi="ar-DZ"/>
        </w:rPr>
        <w:lastRenderedPageBreak/>
        <w:t xml:space="preserve">   جريدة السنة النبوية: وهي جريدة أسبوعية صدرت بإسم الجمعية تحت إشراف رئيسها  عبد الحميد بن باديس وهي أول جريدة أسستها الجمعية بعد تأسيسها بسنتين صددرت في 8 ذيي الحجة 1351ه (1933م)</w:t>
      </w:r>
      <w:r w:rsidRPr="002B73A0">
        <w:rPr>
          <w:rStyle w:val="FootnoteReference"/>
          <w:rFonts w:ascii="Simplified Arabic" w:hAnsi="Simplified Arabic" w:cs="Simplified Arabic"/>
          <w:sz w:val="32"/>
          <w:szCs w:val="32"/>
          <w:rtl/>
          <w:lang w:bidi="ar-DZ"/>
        </w:rPr>
        <w:footnoteReference w:id="162"/>
      </w:r>
      <w:r w:rsidRPr="002B73A0">
        <w:rPr>
          <w:rFonts w:ascii="Simplified Arabic" w:hAnsi="Simplified Arabic" w:cs="Simplified Arabic"/>
          <w:sz w:val="32"/>
          <w:szCs w:val="32"/>
          <w:rtl/>
          <w:lang w:bidi="ar-DZ"/>
        </w:rPr>
        <w:t xml:space="preserve">، وصدر العدد الأول منها سنة 1933م شعارها قوله تعالى "لقد كان لكم في رسول الله أسوة حسنة" [الأحزاب 21] والحديث الشريف "من رغب عن سنتي فليس مني" وهما يدلان عن تهجمها لمواجهة الطرق الصوفية </w:t>
      </w:r>
    </w:p>
    <w:p w:rsidR="009C4C24" w:rsidRPr="002B73A0" w:rsidRDefault="009C4C24" w:rsidP="002B73A0">
      <w:pPr>
        <w:pStyle w:val="ListParagraph"/>
        <w:bidi/>
        <w:spacing w:line="240" w:lineRule="auto"/>
        <w:ind w:left="-1"/>
        <w:jc w:val="both"/>
        <w:rPr>
          <w:rFonts w:ascii="Simplified Arabic" w:hAnsi="Simplified Arabic" w:cs="Simplified Arabic"/>
          <w:sz w:val="32"/>
          <w:szCs w:val="32"/>
          <w:lang w:bidi="ar-DZ"/>
        </w:rPr>
      </w:pPr>
      <w:r w:rsidRPr="002B73A0">
        <w:rPr>
          <w:rFonts w:ascii="Simplified Arabic" w:hAnsi="Simplified Arabic" w:cs="Simplified Arabic"/>
          <w:sz w:val="32"/>
          <w:szCs w:val="32"/>
          <w:rtl/>
          <w:lang w:bidi="ar-DZ"/>
        </w:rPr>
        <w:t>وبعد صدور ثلاثة عشر عددا منها صدر قرار يقضي بتعطيل الجريدة بتاريخ 16 فيفري 1933م</w:t>
      </w:r>
      <w:r w:rsidRPr="002B73A0">
        <w:rPr>
          <w:rStyle w:val="FootnoteReference"/>
          <w:rFonts w:ascii="Simplified Arabic" w:hAnsi="Simplified Arabic" w:cs="Simplified Arabic"/>
          <w:sz w:val="32"/>
          <w:szCs w:val="32"/>
          <w:rtl/>
          <w:lang w:bidi="ar-DZ"/>
        </w:rPr>
        <w:footnoteReference w:id="163"/>
      </w:r>
      <w:r w:rsidRPr="002B73A0">
        <w:rPr>
          <w:rFonts w:ascii="Simplified Arabic" w:hAnsi="Simplified Arabic" w:cs="Simplified Arabic"/>
          <w:sz w:val="32"/>
          <w:szCs w:val="32"/>
          <w:rtl/>
          <w:lang w:bidi="ar-DZ"/>
        </w:rPr>
        <w:t>.</w:t>
      </w:r>
    </w:p>
    <w:p w:rsidR="009C4C24" w:rsidRPr="002B73A0" w:rsidRDefault="009C4C24" w:rsidP="002B73A0">
      <w:pPr>
        <w:pStyle w:val="ListParagraph"/>
        <w:bidi/>
        <w:spacing w:line="240" w:lineRule="auto"/>
        <w:ind w:left="-1"/>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جريدة الشريعة المحمدية: صدرت بتاريخ 17 جويلية 1933م ولم تستمر في الحياة سوى أربعون يوما فقط</w:t>
      </w:r>
      <w:r w:rsidRPr="002B73A0">
        <w:rPr>
          <w:rStyle w:val="FootnoteReference"/>
          <w:rFonts w:ascii="Simplified Arabic" w:hAnsi="Simplified Arabic" w:cs="Simplified Arabic"/>
          <w:sz w:val="32"/>
          <w:szCs w:val="32"/>
          <w:rtl/>
          <w:lang w:bidi="ar-DZ"/>
        </w:rPr>
        <w:footnoteReference w:id="164"/>
      </w:r>
      <w:r w:rsidRPr="002B73A0">
        <w:rPr>
          <w:rFonts w:ascii="Simplified Arabic" w:hAnsi="Simplified Arabic" w:cs="Simplified Arabic"/>
          <w:sz w:val="32"/>
          <w:szCs w:val="32"/>
          <w:rtl/>
          <w:lang w:bidi="ar-DZ"/>
        </w:rPr>
        <w:t>، حيث كانت إستمرار الجريدة السنة النبوية المعطلة حيث أصدرت السلطات أمرا بغلقها وكان أخر عدد صدر منها العدد السابع في 28 أوت 1933م</w:t>
      </w:r>
      <w:r w:rsidRPr="002B73A0">
        <w:rPr>
          <w:rStyle w:val="FootnoteReference"/>
          <w:rFonts w:ascii="Simplified Arabic" w:hAnsi="Simplified Arabic" w:cs="Simplified Arabic"/>
          <w:sz w:val="32"/>
          <w:szCs w:val="32"/>
          <w:rtl/>
          <w:lang w:bidi="ar-DZ"/>
        </w:rPr>
        <w:footnoteReference w:id="165"/>
      </w:r>
      <w:r w:rsidRPr="002B73A0">
        <w:rPr>
          <w:rFonts w:ascii="Simplified Arabic" w:hAnsi="Simplified Arabic" w:cs="Simplified Arabic"/>
          <w:sz w:val="32"/>
          <w:szCs w:val="32"/>
          <w:rtl/>
          <w:lang w:bidi="ar-DZ"/>
        </w:rPr>
        <w:t>.</w:t>
      </w:r>
    </w:p>
    <w:p w:rsidR="009C4C24" w:rsidRPr="002B73A0" w:rsidRDefault="009C4C24" w:rsidP="002B73A0">
      <w:pPr>
        <w:pStyle w:val="ListParagraph"/>
        <w:bidi/>
        <w:spacing w:line="240" w:lineRule="auto"/>
        <w:ind w:left="-1"/>
        <w:jc w:val="both"/>
        <w:rPr>
          <w:rFonts w:ascii="Simplified Arabic" w:hAnsi="Simplified Arabic" w:cs="Simplified Arabic"/>
          <w:sz w:val="32"/>
          <w:szCs w:val="32"/>
          <w:lang w:bidi="ar-DZ"/>
        </w:rPr>
      </w:pPr>
      <w:r w:rsidRPr="002B73A0">
        <w:rPr>
          <w:rFonts w:ascii="Simplified Arabic" w:hAnsi="Simplified Arabic" w:cs="Simplified Arabic"/>
          <w:sz w:val="32"/>
          <w:szCs w:val="32"/>
          <w:rtl/>
          <w:lang w:bidi="ar-DZ"/>
        </w:rPr>
        <w:t xml:space="preserve">   جريدة الصراط السوي: بتاريخ 11 ديسمبر 1933م أصدرت الجمعية جريدتها الثالثة الصراط السوي محتفظة بشعار سابقتها الشريعة إلا أنه تم توقيفها من طرف الإدارة الإستعمارية بعد ثلاثة أشهر من صدورها في شهر جانفي 1934م</w:t>
      </w:r>
      <w:r w:rsidRPr="002B73A0">
        <w:rPr>
          <w:rStyle w:val="FootnoteReference"/>
          <w:rFonts w:ascii="Simplified Arabic" w:hAnsi="Simplified Arabic" w:cs="Simplified Arabic"/>
          <w:sz w:val="32"/>
          <w:szCs w:val="32"/>
          <w:rtl/>
          <w:lang w:bidi="ar-DZ"/>
        </w:rPr>
        <w:footnoteReference w:id="166"/>
      </w:r>
      <w:r w:rsidRPr="002B73A0">
        <w:rPr>
          <w:rFonts w:ascii="Simplified Arabic" w:hAnsi="Simplified Arabic" w:cs="Simplified Arabic"/>
          <w:sz w:val="32"/>
          <w:szCs w:val="32"/>
          <w:rtl/>
          <w:lang w:bidi="ar-DZ"/>
        </w:rPr>
        <w:t>.</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جريدة البصائر: كانت تحمل شعار "قد جاءكم بصائر من ربكم  فمن أبصر فلنفسه ومن عمي فعليها وما أنا عيكم بحفيظ" [الأنعام104] أسستها الجمعية سنة 1935م حيث كانت </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تكافح منأجل اللغة العربية وإرجاع الإسلام إلى عهده الزاهر وتتسارع مع الإدارة الإستعمارية دفاعا عن مؤسساتها الجمعية ومبادئها</w:t>
      </w:r>
      <w:r w:rsidRPr="002B73A0">
        <w:rPr>
          <w:rStyle w:val="FootnoteReference"/>
          <w:rFonts w:ascii="Simplified Arabic" w:hAnsi="Simplified Arabic" w:cs="Simplified Arabic"/>
          <w:sz w:val="32"/>
          <w:szCs w:val="32"/>
          <w:rtl/>
          <w:lang w:bidi="ar-DZ"/>
        </w:rPr>
        <w:footnoteReference w:id="167"/>
      </w:r>
      <w:r w:rsidRPr="002B73A0">
        <w:rPr>
          <w:rFonts w:ascii="Simplified Arabic" w:hAnsi="Simplified Arabic" w:cs="Simplified Arabic"/>
          <w:sz w:val="32"/>
          <w:szCs w:val="32"/>
          <w:rtl/>
          <w:lang w:bidi="ar-DZ"/>
        </w:rPr>
        <w:t xml:space="preserve"> وإستمرت إلى حين إعلان الحرب العالمية الثانية في </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سبتمبر 1939م حيث قررت الجمعية تعطيل صحفها إختيارا بعد أن كان إجباري حتى لا </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lastRenderedPageBreak/>
        <w:t>تقع في حالة طوارئ وحتى لا تتعرض للضغوط والمساومات</w:t>
      </w:r>
      <w:r w:rsidRPr="002B73A0">
        <w:rPr>
          <w:rStyle w:val="FootnoteReference"/>
          <w:rFonts w:ascii="Simplified Arabic" w:hAnsi="Simplified Arabic" w:cs="Simplified Arabic"/>
          <w:sz w:val="32"/>
          <w:szCs w:val="32"/>
          <w:rtl/>
          <w:lang w:bidi="ar-DZ"/>
        </w:rPr>
        <w:footnoteReference w:id="168"/>
      </w:r>
      <w:r w:rsidRPr="002B73A0">
        <w:rPr>
          <w:rFonts w:ascii="Simplified Arabic" w:hAnsi="Simplified Arabic" w:cs="Simplified Arabic"/>
          <w:sz w:val="32"/>
          <w:szCs w:val="32"/>
          <w:rtl/>
          <w:lang w:bidi="ar-DZ"/>
        </w:rPr>
        <w:t>.</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وقد جعلت الجمعية منها مدارس متنقلة غير محصورة في مكان واحد من أجل تبليغ الناس وتوعية الرأي العام</w:t>
      </w:r>
      <w:r w:rsidRPr="002B73A0">
        <w:rPr>
          <w:rStyle w:val="FootnoteReference"/>
          <w:rFonts w:ascii="Simplified Arabic" w:hAnsi="Simplified Arabic" w:cs="Simplified Arabic"/>
          <w:sz w:val="32"/>
          <w:szCs w:val="32"/>
          <w:rtl/>
          <w:lang w:bidi="ar-DZ"/>
        </w:rPr>
        <w:footnoteReference w:id="169"/>
      </w:r>
      <w:r w:rsidRPr="002B73A0">
        <w:rPr>
          <w:rFonts w:ascii="Simplified Arabic" w:hAnsi="Simplified Arabic" w:cs="Simplified Arabic"/>
          <w:sz w:val="32"/>
          <w:szCs w:val="32"/>
          <w:rtl/>
          <w:lang w:bidi="ar-DZ"/>
        </w:rPr>
        <w:t xml:space="preserve"> فالمتصفح للصحف الغربية في الجزائر خلال الثلاثينيات يجد فصولا كاملة من كتب العلماء المؤرخين كانت تنشرها الصحافة المذكورة لقراء العربية </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مستهدفة إطلاع الجمهور على مراحل الكفاح الذي سجله الأجداد في مختلف العصور ضد المحتلين الأجانب</w:t>
      </w:r>
      <w:r w:rsidRPr="002B73A0">
        <w:rPr>
          <w:rStyle w:val="FootnoteReference"/>
          <w:rFonts w:ascii="Simplified Arabic" w:hAnsi="Simplified Arabic" w:cs="Simplified Arabic"/>
          <w:sz w:val="32"/>
          <w:szCs w:val="32"/>
          <w:rtl/>
          <w:lang w:bidi="ar-DZ"/>
        </w:rPr>
        <w:footnoteReference w:id="170"/>
      </w:r>
      <w:r w:rsidRPr="002B73A0">
        <w:rPr>
          <w:rFonts w:ascii="Simplified Arabic" w:hAnsi="Simplified Arabic" w:cs="Simplified Arabic"/>
          <w:sz w:val="32"/>
          <w:szCs w:val="32"/>
          <w:rtl/>
          <w:lang w:bidi="ar-DZ"/>
        </w:rPr>
        <w:t>.</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كان عبد الحميد ابن باديس على يقين بالأثر الفعال الذي تمارسه الصحافة في توعية الجماهير والتأثير في أصحاب القرار وهذا ماجعله يؤسس مطبعة ويصدر جرائد لتحقيق أهدافه ودعم النشاط التربوي خارج المدارس وتكريس الفكر التحرري الإستقلالي</w:t>
      </w:r>
      <w:r w:rsidRPr="002B73A0">
        <w:rPr>
          <w:rStyle w:val="FootnoteReference"/>
          <w:rFonts w:ascii="Simplified Arabic" w:hAnsi="Simplified Arabic" w:cs="Simplified Arabic"/>
          <w:sz w:val="32"/>
          <w:szCs w:val="32"/>
          <w:rtl/>
          <w:lang w:bidi="ar-DZ"/>
        </w:rPr>
        <w:footnoteReference w:id="171"/>
      </w:r>
      <w:r w:rsidRPr="002B73A0">
        <w:rPr>
          <w:rFonts w:ascii="Simplified Arabic" w:hAnsi="Simplified Arabic" w:cs="Simplified Arabic"/>
          <w:sz w:val="32"/>
          <w:szCs w:val="32"/>
          <w:rtl/>
          <w:lang w:bidi="ar-DZ"/>
        </w:rPr>
        <w:t>.</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أما إبان الحرب العالمية فقد تعطلت جميع الجرائد والمجلات الناطقة بإسم الجمعية وبإسم أعضائها ويعود هذا الركود في حركة الصحف إلى أسباب الحرب وذلك لأن قادة الجمعية قد إختاروا السكوت والحياد الإجابي</w:t>
      </w:r>
      <w:r w:rsidRPr="002B73A0">
        <w:rPr>
          <w:rStyle w:val="FootnoteReference"/>
          <w:rFonts w:ascii="Simplified Arabic" w:hAnsi="Simplified Arabic" w:cs="Simplified Arabic"/>
          <w:sz w:val="32"/>
          <w:szCs w:val="32"/>
          <w:rtl/>
          <w:lang w:bidi="ar-DZ"/>
        </w:rPr>
        <w:footnoteReference w:id="172"/>
      </w:r>
      <w:r w:rsidRPr="002B73A0">
        <w:rPr>
          <w:rFonts w:ascii="Simplified Arabic" w:hAnsi="Simplified Arabic" w:cs="Simplified Arabic"/>
          <w:sz w:val="32"/>
          <w:szCs w:val="32"/>
          <w:rtl/>
          <w:lang w:bidi="ar-DZ"/>
        </w:rPr>
        <w:t>.</w:t>
      </w:r>
    </w:p>
    <w:p w:rsidR="009C4C24" w:rsidRPr="002B73A0" w:rsidRDefault="009C4C24" w:rsidP="00196A18">
      <w:pPr>
        <w:pStyle w:val="ListParagraph"/>
        <w:numPr>
          <w:ilvl w:val="0"/>
          <w:numId w:val="18"/>
        </w:numPr>
        <w:bidi/>
        <w:spacing w:line="240" w:lineRule="auto"/>
        <w:ind w:left="-1" w:firstLine="0"/>
        <w:jc w:val="both"/>
        <w:rPr>
          <w:rFonts w:ascii="Simplified Arabic" w:hAnsi="Simplified Arabic" w:cs="Simplified Arabic"/>
          <w:sz w:val="32"/>
          <w:szCs w:val="32"/>
          <w:rtl/>
          <w:lang w:bidi="ar-DZ"/>
        </w:rPr>
      </w:pPr>
      <w:r w:rsidRPr="002B73A0">
        <w:rPr>
          <w:rFonts w:ascii="Simplified Arabic" w:hAnsi="Simplified Arabic" w:cs="Simplified Arabic"/>
          <w:b/>
          <w:bCs/>
          <w:sz w:val="32"/>
          <w:szCs w:val="32"/>
          <w:rtl/>
          <w:lang w:bidi="ar-DZ"/>
        </w:rPr>
        <w:t xml:space="preserve">النوادي: </w:t>
      </w:r>
      <w:r w:rsidRPr="002B73A0">
        <w:rPr>
          <w:rFonts w:ascii="Simplified Arabic" w:hAnsi="Simplified Arabic" w:cs="Simplified Arabic"/>
          <w:sz w:val="32"/>
          <w:szCs w:val="32"/>
          <w:rtl/>
          <w:lang w:bidi="ar-DZ"/>
        </w:rPr>
        <w:t>يعتبر تأسيس النوادي ضرورة لابد منها بإعتبارها في حكم مدارس التعليم لأن طبقات المجتمع ثلاث: صغار تضمهم المدارس وكبار تجمعهم المساجد وشبان تخطفهم الأزقة وأماكن الخمر والفجور ومن أجل رعاية هؤلاء الشبان أنشأت النوادي التي تعتبر وسطا بين المدرسة والمسجد</w:t>
      </w:r>
      <w:r w:rsidRPr="002B73A0">
        <w:rPr>
          <w:rStyle w:val="FootnoteReference"/>
          <w:rFonts w:ascii="Simplified Arabic" w:hAnsi="Simplified Arabic" w:cs="Simplified Arabic"/>
          <w:sz w:val="32"/>
          <w:szCs w:val="32"/>
          <w:rtl/>
          <w:lang w:bidi="ar-DZ"/>
        </w:rPr>
        <w:footnoteReference w:id="173"/>
      </w:r>
      <w:r w:rsidRPr="002B73A0">
        <w:rPr>
          <w:rFonts w:ascii="Simplified Arabic" w:hAnsi="Simplified Arabic" w:cs="Simplified Arabic"/>
          <w:sz w:val="32"/>
          <w:szCs w:val="32"/>
          <w:rtl/>
          <w:lang w:bidi="ar-DZ"/>
        </w:rPr>
        <w:t>.</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lastRenderedPageBreak/>
        <w:t xml:space="preserve">    كان النادي الثقافي الإصلاحي يشتمل على قاعة إجتماعات ومكان للصلاة حيث تحرى اللقاء وتنظيم الندوات الخاصة ويقوم الوغظ والإرشاد ولما كان مرخصا للنادي عموما بتوزيع المشروبات غير الكحولية فإنه صار مكان للقاء الشباب وكانت النوادي الرياضية والفرق المسرحية الهاوية ترتاد هذه النوادي وترتبط بها وبهذه الطريقة كان تأثيرها يعم مجموع السكان</w:t>
      </w:r>
      <w:r w:rsidRPr="002B73A0">
        <w:rPr>
          <w:rStyle w:val="FootnoteReference"/>
          <w:rFonts w:ascii="Simplified Arabic" w:hAnsi="Simplified Arabic" w:cs="Simplified Arabic"/>
          <w:sz w:val="32"/>
          <w:szCs w:val="32"/>
          <w:rtl/>
          <w:lang w:bidi="ar-DZ"/>
        </w:rPr>
        <w:footnoteReference w:id="174"/>
      </w:r>
      <w:r w:rsidRPr="002B73A0">
        <w:rPr>
          <w:rFonts w:ascii="Simplified Arabic" w:hAnsi="Simplified Arabic" w:cs="Simplified Arabic"/>
          <w:sz w:val="32"/>
          <w:szCs w:val="32"/>
          <w:rtl/>
          <w:lang w:bidi="ar-DZ"/>
        </w:rPr>
        <w:t xml:space="preserve"> ولقد إلتقت الجمعية بالشبان في هذه النوادي ونظمت لهم محاضرات تهذيب بها أخلاقهم وتعرفهم بنفوسهم وقيمتهم ومنزلتهم في الأمة وتجمع قوتهم ودروسا تعلمهم بها دينهم </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ولغتهم وتاريخهم</w:t>
      </w:r>
      <w:r w:rsidRPr="002B73A0">
        <w:rPr>
          <w:rStyle w:val="FootnoteReference"/>
          <w:rFonts w:ascii="Simplified Arabic" w:hAnsi="Simplified Arabic" w:cs="Simplified Arabic"/>
          <w:sz w:val="32"/>
          <w:szCs w:val="32"/>
          <w:rtl/>
          <w:lang w:bidi="ar-DZ"/>
        </w:rPr>
        <w:footnoteReference w:id="175"/>
      </w:r>
      <w:r w:rsidRPr="002B73A0">
        <w:rPr>
          <w:rFonts w:ascii="Simplified Arabic" w:hAnsi="Simplified Arabic" w:cs="Simplified Arabic"/>
          <w:sz w:val="32"/>
          <w:szCs w:val="32"/>
          <w:rtl/>
          <w:lang w:bidi="ar-DZ"/>
        </w:rPr>
        <w:t xml:space="preserve"> كما أن النوادي تساعد الشباب على تكوين علاقات جديدة بينهم وتساعد على نشر الوعي والثقافة وتبادل الأراء ومناقشة القضايا الإجتماعية والسياسية والدينية ومن أهم هذه الأندية التي نشط من خلالها العلماء  نجد</w:t>
      </w:r>
      <w:r w:rsidRPr="002B73A0">
        <w:rPr>
          <w:rStyle w:val="FootnoteReference"/>
          <w:rFonts w:ascii="Simplified Arabic" w:hAnsi="Simplified Arabic" w:cs="Simplified Arabic"/>
          <w:sz w:val="32"/>
          <w:szCs w:val="32"/>
          <w:rtl/>
          <w:lang w:bidi="ar-DZ"/>
        </w:rPr>
        <w:footnoteReference w:id="176"/>
      </w:r>
      <w:r w:rsidRPr="002B73A0">
        <w:rPr>
          <w:rFonts w:ascii="Simplified Arabic" w:hAnsi="Simplified Arabic" w:cs="Simplified Arabic"/>
          <w:sz w:val="32"/>
          <w:szCs w:val="32"/>
          <w:rtl/>
          <w:lang w:bidi="ar-DZ"/>
        </w:rPr>
        <w:t xml:space="preserve"> نادي الترقي تأسيس عام 1927م </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ونادي السعادة تأسس سنة 1925م ونادي الإتحاد ونادي الإرشاد وكلها مؤسسات تهذيبية</w:t>
      </w:r>
      <w:r w:rsidRPr="002B73A0">
        <w:rPr>
          <w:rStyle w:val="FootnoteReference"/>
          <w:rFonts w:ascii="Simplified Arabic" w:hAnsi="Simplified Arabic" w:cs="Simplified Arabic"/>
          <w:sz w:val="32"/>
          <w:szCs w:val="32"/>
          <w:rtl/>
          <w:lang w:bidi="ar-DZ"/>
        </w:rPr>
        <w:footnoteReference w:id="177"/>
      </w:r>
      <w:r w:rsidRPr="002B73A0">
        <w:rPr>
          <w:rFonts w:ascii="Simplified Arabic" w:hAnsi="Simplified Arabic" w:cs="Simplified Arabic"/>
          <w:sz w:val="32"/>
          <w:szCs w:val="32"/>
          <w:rtl/>
          <w:lang w:bidi="ar-DZ"/>
        </w:rPr>
        <w:t xml:space="preserve"> حيث كانت جمعية العلماء تعتبر النوادي العربية الإسلامية همزة وصل بين المدرسة والمسجد</w:t>
      </w:r>
      <w:r w:rsidRPr="002B73A0">
        <w:rPr>
          <w:rStyle w:val="FootnoteReference"/>
          <w:rFonts w:ascii="Simplified Arabic" w:hAnsi="Simplified Arabic" w:cs="Simplified Arabic"/>
          <w:sz w:val="32"/>
          <w:szCs w:val="32"/>
          <w:rtl/>
          <w:lang w:bidi="ar-DZ"/>
        </w:rPr>
        <w:footnoteReference w:id="178"/>
      </w:r>
      <w:r w:rsidRPr="002B73A0">
        <w:rPr>
          <w:rFonts w:ascii="Simplified Arabic" w:hAnsi="Simplified Arabic" w:cs="Simplified Arabic"/>
          <w:sz w:val="32"/>
          <w:szCs w:val="32"/>
          <w:rtl/>
          <w:lang w:bidi="ar-DZ"/>
        </w:rPr>
        <w:t>.</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تقوم النوادي بدور بالغ الأهمية في الجزائر من تثقيف الشباب وتوعيته سياسيا وإجتماعيا ووطنيا إنزعج الإستعمار من ذلك وأخذ مقاومتها</w:t>
      </w:r>
      <w:r w:rsidRPr="002B73A0">
        <w:rPr>
          <w:rStyle w:val="FootnoteReference"/>
          <w:rFonts w:ascii="Simplified Arabic" w:hAnsi="Simplified Arabic" w:cs="Simplified Arabic"/>
          <w:sz w:val="32"/>
          <w:szCs w:val="32"/>
          <w:rtl/>
          <w:lang w:bidi="ar-DZ"/>
        </w:rPr>
        <w:footnoteReference w:id="179"/>
      </w:r>
      <w:r w:rsidRPr="002B73A0">
        <w:rPr>
          <w:rFonts w:ascii="Simplified Arabic" w:hAnsi="Simplified Arabic" w:cs="Simplified Arabic"/>
          <w:sz w:val="32"/>
          <w:szCs w:val="32"/>
          <w:rtl/>
          <w:lang w:bidi="ar-DZ"/>
        </w:rPr>
        <w:t xml:space="preserve"> حيث أصدر وزير الداخلية قرار في 20 جانفي 1938م في الجمعيات المرخص لها بتقديم المشروبات المباحة لمشتركيها بأنه لا يجوز لأي جمعية جزائرية أن تقدم مجانا لأعضائها والتسوية بينها وبين المقاهي العربية في القوانين الحكومية والقوانين الجنائية والمقصود من هذا القرار هو غلق النوادي خاصة وأن الحكومة تعلم أن النوادي هي ملجأ لكل القائمين بالحركة والمحركين لدولاب النهضة فمنعتهم </w:t>
      </w:r>
      <w:r w:rsidRPr="002B73A0">
        <w:rPr>
          <w:rFonts w:ascii="Simplified Arabic" w:hAnsi="Simplified Arabic" w:cs="Simplified Arabic"/>
          <w:sz w:val="32"/>
          <w:szCs w:val="32"/>
          <w:rtl/>
          <w:lang w:bidi="ar-DZ"/>
        </w:rPr>
        <w:lastRenderedPageBreak/>
        <w:t>من العمل لدينهم ولغتهم في المساجد وفي المدارس الحرة والنوادي أين تلقى المحاضرات والدروس وتؤسس الجمعيات وترسم الخطط لصالح الأمة وتقرر الأعمال الهامة لتسيير الحركة</w:t>
      </w:r>
      <w:r w:rsidRPr="002B73A0">
        <w:rPr>
          <w:rStyle w:val="FootnoteReference"/>
          <w:rFonts w:ascii="Simplified Arabic" w:hAnsi="Simplified Arabic" w:cs="Simplified Arabic"/>
          <w:sz w:val="32"/>
          <w:szCs w:val="32"/>
          <w:rtl/>
          <w:lang w:bidi="ar-DZ"/>
        </w:rPr>
        <w:footnoteReference w:id="180"/>
      </w:r>
      <w:r w:rsidRPr="002B73A0">
        <w:rPr>
          <w:rFonts w:ascii="Simplified Arabic" w:hAnsi="Simplified Arabic" w:cs="Simplified Arabic"/>
          <w:sz w:val="32"/>
          <w:szCs w:val="32"/>
          <w:rtl/>
          <w:lang w:bidi="ar-DZ"/>
        </w:rPr>
        <w:t xml:space="preserve"> .</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وبالإضافة إلى هذه الوسائل هناك وسيلة ظرفية أي توجهها الظروف وهي المشاركة في الإحتجاجات و إرسال الوفود والرسائل والمشاركة في التجمعات وتأتي كرد فعل على الإجراءات التعسفية التي تصدرها الإدارة الفرنسية ضد نشاط الجمعية</w:t>
      </w:r>
      <w:r w:rsidRPr="002B73A0">
        <w:rPr>
          <w:rStyle w:val="FootnoteReference"/>
          <w:rFonts w:ascii="Simplified Arabic" w:hAnsi="Simplified Arabic" w:cs="Simplified Arabic"/>
          <w:sz w:val="32"/>
          <w:szCs w:val="32"/>
          <w:rtl/>
          <w:lang w:bidi="ar-DZ"/>
        </w:rPr>
        <w:footnoteReference w:id="181"/>
      </w:r>
      <w:r w:rsidRPr="002B73A0">
        <w:rPr>
          <w:rFonts w:ascii="Simplified Arabic" w:hAnsi="Simplified Arabic" w:cs="Simplified Arabic"/>
          <w:sz w:val="32"/>
          <w:szCs w:val="32"/>
          <w:rtl/>
          <w:lang w:bidi="ar-DZ"/>
        </w:rPr>
        <w:t xml:space="preserve"> فمثلا جاء ردها </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عنيفا على مشروع ميشال الذي فرض الماقبة على العلماء فقامت الجمعية بإرسال البرقيات الرسائل ومقابلة المسؤولين وكذلك من خلال الصحافة والإجتماعات، كما إستنجدت بالنواب </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في المجالس المحلية وكذلك بالرأي العام للوقوف بجانبها وفي سنة 1936م شاركت في المؤتمر الإسلامي وكان أعضاؤها من بين الذين سافرو لتقديم المؤتمر للحكومة الفرنسية</w:t>
      </w:r>
      <w:r w:rsidRPr="002B73A0">
        <w:rPr>
          <w:rStyle w:val="FootnoteReference"/>
          <w:rFonts w:ascii="Simplified Arabic" w:hAnsi="Simplified Arabic" w:cs="Simplified Arabic"/>
          <w:sz w:val="32"/>
          <w:szCs w:val="32"/>
          <w:rtl/>
          <w:lang w:bidi="ar-DZ"/>
        </w:rPr>
        <w:footnoteReference w:id="182"/>
      </w:r>
      <w:r w:rsidRPr="002B73A0">
        <w:rPr>
          <w:rFonts w:ascii="Simplified Arabic" w:hAnsi="Simplified Arabic" w:cs="Simplified Arabic"/>
          <w:sz w:val="32"/>
          <w:szCs w:val="32"/>
          <w:rtl/>
          <w:lang w:bidi="ar-DZ"/>
        </w:rPr>
        <w:t>.</w:t>
      </w:r>
    </w:p>
    <w:p w:rsidR="009C4C24" w:rsidRPr="002B73A0" w:rsidRDefault="009C4C24" w:rsidP="002B73A0">
      <w:pPr>
        <w:bidi/>
        <w:spacing w:line="240" w:lineRule="auto"/>
        <w:jc w:val="both"/>
        <w:rPr>
          <w:rFonts w:ascii="Simplified Arabic" w:hAnsi="Simplified Arabic" w:cs="Simplified Arabic"/>
          <w:b/>
          <w:bCs/>
          <w:sz w:val="32"/>
          <w:szCs w:val="32"/>
          <w:rtl/>
          <w:lang w:bidi="ar-DZ"/>
        </w:rPr>
      </w:pPr>
      <w:r w:rsidRPr="002B73A0">
        <w:rPr>
          <w:rFonts w:ascii="Simplified Arabic" w:hAnsi="Simplified Arabic" w:cs="Simplified Arabic"/>
          <w:sz w:val="32"/>
          <w:szCs w:val="32"/>
          <w:rtl/>
          <w:lang w:bidi="ar-DZ"/>
        </w:rPr>
        <w:t xml:space="preserve">     رأى ابن باديس أن الإستقلال لن يتم للشعب الجزائري إلا إذا أعد له وسائله الضرورية والآليات التي تساعد على نشر فكرة الإستقلال وبالتالي إعتمدت الجمعية على عدة وسائل بهدف توعية الجزائريين وتثقيفهم وتعليمهم وتربيتهم على أسس صحيحة منها المدرسة والمسجد والنادي والصحافة كآليات ضرورية تساعد في ترسيخ فكرة الإستقلال بين الجزائريين إستعدادا للحدث الأكبر وهو الثورة في وجه الإحتلال وطرده نهائيا</w:t>
      </w:r>
      <w:r w:rsidRPr="002B73A0">
        <w:rPr>
          <w:rFonts w:ascii="Simplified Arabic" w:hAnsi="Simplified Arabic" w:cs="Simplified Arabic"/>
          <w:b/>
          <w:bCs/>
          <w:sz w:val="32"/>
          <w:szCs w:val="32"/>
          <w:rtl/>
          <w:lang w:bidi="ar-DZ"/>
        </w:rPr>
        <w:t>.</w:t>
      </w:r>
    </w:p>
    <w:p w:rsidR="009C4C24" w:rsidRPr="002B73A0" w:rsidRDefault="009C4C24" w:rsidP="002B73A0">
      <w:pPr>
        <w:bidi/>
        <w:spacing w:line="240" w:lineRule="auto"/>
        <w:jc w:val="both"/>
        <w:rPr>
          <w:rFonts w:ascii="Simplified Arabic" w:hAnsi="Simplified Arabic" w:cs="Simplified Arabic"/>
          <w:sz w:val="32"/>
          <w:szCs w:val="32"/>
          <w:rtl/>
          <w:lang w:bidi="ar-DZ"/>
        </w:rPr>
      </w:pPr>
    </w:p>
    <w:p w:rsidR="009C4C24" w:rsidRPr="002B73A0" w:rsidRDefault="009C4C24" w:rsidP="002B73A0">
      <w:pPr>
        <w:bidi/>
        <w:spacing w:line="240" w:lineRule="auto"/>
        <w:jc w:val="both"/>
        <w:rPr>
          <w:rFonts w:ascii="Simplified Arabic" w:hAnsi="Simplified Arabic" w:cs="Simplified Arabic"/>
          <w:sz w:val="32"/>
          <w:szCs w:val="32"/>
          <w:rtl/>
          <w:lang w:bidi="ar-DZ"/>
        </w:rPr>
      </w:pPr>
    </w:p>
    <w:p w:rsidR="009C4C24" w:rsidRPr="002B73A0" w:rsidRDefault="009C4C24" w:rsidP="002B73A0">
      <w:pPr>
        <w:bidi/>
        <w:spacing w:line="240" w:lineRule="auto"/>
        <w:jc w:val="both"/>
        <w:rPr>
          <w:rFonts w:ascii="Simplified Arabic" w:hAnsi="Simplified Arabic" w:cs="Simplified Arabic"/>
          <w:sz w:val="32"/>
          <w:szCs w:val="32"/>
          <w:rtl/>
          <w:lang w:bidi="ar-DZ"/>
        </w:rPr>
      </w:pPr>
    </w:p>
    <w:p w:rsidR="009C4C24" w:rsidRPr="002B73A0" w:rsidRDefault="009C4C24" w:rsidP="002B73A0">
      <w:pPr>
        <w:bidi/>
        <w:spacing w:line="240" w:lineRule="auto"/>
        <w:jc w:val="both"/>
        <w:rPr>
          <w:rFonts w:ascii="Simplified Arabic" w:hAnsi="Simplified Arabic" w:cs="Simplified Arabic"/>
          <w:sz w:val="32"/>
          <w:szCs w:val="32"/>
          <w:rtl/>
          <w:lang w:bidi="ar-DZ"/>
        </w:rPr>
      </w:pP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lastRenderedPageBreak/>
        <w:t>وفي الأخير نستنتج ان :</w:t>
      </w:r>
    </w:p>
    <w:p w:rsidR="009C4C24" w:rsidRPr="002B73A0" w:rsidRDefault="009C4C24" w:rsidP="00196A18">
      <w:pPr>
        <w:pStyle w:val="ListParagraph"/>
        <w:numPr>
          <w:ilvl w:val="0"/>
          <w:numId w:val="24"/>
        </w:numPr>
        <w:bidi/>
        <w:spacing w:line="240" w:lineRule="auto"/>
        <w:ind w:left="-1" w:firstLine="0"/>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معنى فكرة الإستقلال لدى جمعية العلماء المسلميين كانت عن طريق تحرير العقول وصقل الأفكار وإيقاض المشاعر نتيجة حتمية لذلك هي تحرر الأبدان فعملها لم يكن رد فعل أو توجيها مرحليا إنما كان زرعا هيئا للجزائر عناصر التحرير ورجال البناء و صياغ التقدم و تأثير المناهج التربوية لجمعية العلماء المسلمين تربي الجيل الذي جاهد وصنع الثورة التحريرية الكبرى التي إستقلت الجزائر وعليه فإن إستراتجية جمعية العلماء المسلمين وعلى رأسهم الشيخ عبد الحميد ابن باديس كانت تعمل لأجل إستقلال الجزائر للمدى البعيد و العمل المتواصل على تهيئة الشعب فكرياو ثقافيا للثورة في سبيل الإستقلال. </w:t>
      </w:r>
    </w:p>
    <w:p w:rsidR="009C4C24" w:rsidRPr="002B73A0" w:rsidRDefault="00C52AE9" w:rsidP="00196A18">
      <w:pPr>
        <w:pStyle w:val="ListParagraph"/>
        <w:numPr>
          <w:ilvl w:val="0"/>
          <w:numId w:val="24"/>
        </w:numPr>
        <w:bidi/>
        <w:spacing w:line="240" w:lineRule="auto"/>
        <w:ind w:left="-1" w:firstLine="0"/>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w:t>
      </w:r>
      <w:r w:rsidR="009C4C24" w:rsidRPr="002B73A0">
        <w:rPr>
          <w:rFonts w:ascii="Simplified Arabic" w:hAnsi="Simplified Arabic" w:cs="Simplified Arabic"/>
          <w:sz w:val="32"/>
          <w:szCs w:val="32"/>
          <w:rtl/>
          <w:lang w:bidi="ar-DZ"/>
        </w:rPr>
        <w:t>لقد إستخدمت الجمعية مجموعة من الوسائل شملت المساجد و المدارس والنوادي والصحف، فالمسجد كان للوغظ والإرشاد بطريقة جديدة تعين على فهم الدين ودوره في الحياة، والمدرسة كانت لتربية النشء الجديد وتخريج أجيال جديدة متسلحة بالثقافة العربية الإسلامية، والنادي كان للتوعية والتوجيه الوطني بالخطب والمحاضرات.</w:t>
      </w:r>
    </w:p>
    <w:p w:rsidR="009C4C24" w:rsidRPr="002B73A0" w:rsidRDefault="00C52AE9" w:rsidP="00196A18">
      <w:pPr>
        <w:pStyle w:val="ListParagraph"/>
        <w:numPr>
          <w:ilvl w:val="0"/>
          <w:numId w:val="24"/>
        </w:numPr>
        <w:bidi/>
        <w:spacing w:line="240" w:lineRule="auto"/>
        <w:ind w:left="-1" w:firstLine="0"/>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w:t>
      </w:r>
      <w:r w:rsidR="009C4C24" w:rsidRPr="002B73A0">
        <w:rPr>
          <w:rFonts w:ascii="Simplified Arabic" w:hAnsi="Simplified Arabic" w:cs="Simplified Arabic"/>
          <w:sz w:val="32"/>
          <w:szCs w:val="32"/>
          <w:rtl/>
          <w:lang w:bidi="ar-DZ"/>
        </w:rPr>
        <w:t>أليات تحقيق الإستقلال: قامت الجمعية بعدت إصلاحات وذلك في ميادين مختلفة مثل: الإصلاح الديني والإصلاح الثقافي والإجتماعي الذي كان له أثر واضح على سير عملية النهضة وبروز الوعي الوطني المتمثل في النشاط الثقافي والإجتماعي والديني، فلطالما قادت جمعية العلماء المسلمين الجزائريين إلى الإهتمام بالفكر وتوظيفه في بناء الإصلاح المجتمعي ونشر أفكارها الرامية إلى التجديد الفكري والثقافي والحفاظ على المواطنة الهوية الوطنية.</w:t>
      </w:r>
    </w:p>
    <w:p w:rsidR="009C4C24" w:rsidRPr="002B73A0" w:rsidRDefault="009C4C24" w:rsidP="002B73A0">
      <w:pPr>
        <w:bidi/>
        <w:spacing w:line="240" w:lineRule="auto"/>
        <w:jc w:val="both"/>
        <w:rPr>
          <w:rFonts w:ascii="Simplified Arabic" w:hAnsi="Simplified Arabic" w:cs="Simplified Arabic"/>
          <w:sz w:val="32"/>
          <w:szCs w:val="32"/>
          <w:rtl/>
          <w:lang w:bidi="ar-DZ"/>
        </w:rPr>
      </w:pPr>
    </w:p>
    <w:p w:rsidR="009C4C24" w:rsidRPr="002B73A0" w:rsidRDefault="009C4C24" w:rsidP="002B73A0">
      <w:pPr>
        <w:bidi/>
        <w:spacing w:line="240" w:lineRule="auto"/>
        <w:jc w:val="both"/>
        <w:rPr>
          <w:rFonts w:ascii="Simplified Arabic" w:hAnsi="Simplified Arabic" w:cs="Simplified Arabic"/>
          <w:sz w:val="32"/>
          <w:szCs w:val="32"/>
          <w:rtl/>
          <w:lang w:bidi="ar-DZ"/>
        </w:rPr>
      </w:pPr>
    </w:p>
    <w:p w:rsidR="009C4C24" w:rsidRPr="002B73A0" w:rsidRDefault="009C4C24" w:rsidP="002B73A0">
      <w:pPr>
        <w:bidi/>
        <w:spacing w:line="240" w:lineRule="auto"/>
        <w:jc w:val="both"/>
        <w:rPr>
          <w:rFonts w:ascii="Simplified Arabic" w:hAnsi="Simplified Arabic" w:cs="Simplified Arabic"/>
          <w:sz w:val="32"/>
          <w:szCs w:val="32"/>
          <w:rtl/>
          <w:lang w:bidi="ar-DZ"/>
        </w:rPr>
      </w:pPr>
    </w:p>
    <w:p w:rsidR="0056322A" w:rsidRPr="002B73A0" w:rsidRDefault="0056322A" w:rsidP="002B73A0">
      <w:pPr>
        <w:bidi/>
        <w:spacing w:line="240" w:lineRule="auto"/>
        <w:jc w:val="both"/>
        <w:rPr>
          <w:rFonts w:ascii="Simplified Arabic" w:hAnsi="Simplified Arabic" w:cs="Simplified Arabic"/>
          <w:sz w:val="32"/>
          <w:szCs w:val="32"/>
          <w:rtl/>
          <w:lang w:bidi="ar-DZ"/>
        </w:rPr>
        <w:sectPr w:rsidR="0056322A" w:rsidRPr="002B73A0" w:rsidSect="00CB0F7A">
          <w:footnotePr>
            <w:numRestart w:val="eachPage"/>
          </w:footnotePr>
          <w:pgSz w:w="11906" w:h="16838"/>
          <w:pgMar w:top="1134" w:right="1701" w:bottom="1134" w:left="1134" w:header="709" w:footer="709" w:gutter="0"/>
          <w:cols w:space="708"/>
          <w:docGrid w:linePitch="360"/>
        </w:sectPr>
      </w:pPr>
    </w:p>
    <w:p w:rsidR="009C4C24" w:rsidRPr="002B73A0" w:rsidRDefault="009C4C24" w:rsidP="002B73A0">
      <w:pPr>
        <w:bidi/>
        <w:spacing w:line="240" w:lineRule="auto"/>
        <w:jc w:val="both"/>
        <w:rPr>
          <w:rFonts w:ascii="Simplified Arabic" w:hAnsi="Simplified Arabic" w:cs="Simplified Arabic"/>
          <w:sz w:val="32"/>
          <w:szCs w:val="32"/>
          <w:rtl/>
          <w:lang w:bidi="ar-DZ"/>
        </w:rPr>
      </w:pPr>
    </w:p>
    <w:p w:rsidR="009C4C24" w:rsidRPr="002B73A0" w:rsidRDefault="009C4C24" w:rsidP="002B73A0">
      <w:pPr>
        <w:bidi/>
        <w:spacing w:line="240" w:lineRule="auto"/>
        <w:jc w:val="both"/>
        <w:rPr>
          <w:rFonts w:ascii="Simplified Arabic" w:hAnsi="Simplified Arabic" w:cs="Simplified Arabic"/>
          <w:sz w:val="32"/>
          <w:szCs w:val="32"/>
          <w:rtl/>
          <w:lang w:bidi="ar-DZ"/>
        </w:rPr>
      </w:pPr>
    </w:p>
    <w:p w:rsidR="00D00528" w:rsidRPr="002B73A0" w:rsidRDefault="00D00528" w:rsidP="002B73A0">
      <w:pPr>
        <w:bidi/>
        <w:spacing w:line="240" w:lineRule="auto"/>
        <w:jc w:val="both"/>
        <w:rPr>
          <w:rFonts w:ascii="Simplified Arabic" w:hAnsi="Simplified Arabic" w:cs="Simplified Arabic"/>
          <w:sz w:val="32"/>
          <w:szCs w:val="32"/>
          <w:rtl/>
          <w:lang w:bidi="ar-DZ"/>
        </w:rPr>
      </w:pPr>
    </w:p>
    <w:p w:rsidR="0056322A" w:rsidRPr="002B73A0" w:rsidRDefault="005A59F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noProof/>
          <w:sz w:val="32"/>
          <w:szCs w:val="32"/>
          <w:rtl/>
          <w:lang w:val="en-US"/>
        </w:rPr>
        <mc:AlternateContent>
          <mc:Choice Requires="wps">
            <w:drawing>
              <wp:anchor distT="0" distB="0" distL="114300" distR="114300" simplePos="0" relativeHeight="251664384" behindDoc="0" locked="0" layoutInCell="1" allowOverlap="1" wp14:anchorId="5F2274CA" wp14:editId="47E7605E">
                <wp:simplePos x="0" y="0"/>
                <wp:positionH relativeFrom="column">
                  <wp:posOffset>80010</wp:posOffset>
                </wp:positionH>
                <wp:positionV relativeFrom="paragraph">
                  <wp:posOffset>55880</wp:posOffset>
                </wp:positionV>
                <wp:extent cx="5753100" cy="5122545"/>
                <wp:effectExtent l="0" t="0" r="19050" b="20955"/>
                <wp:wrapNone/>
                <wp:docPr id="4" name="Horizontal Scroll 4"/>
                <wp:cNvGraphicFramePr/>
                <a:graphic xmlns:a="http://schemas.openxmlformats.org/drawingml/2006/main">
                  <a:graphicData uri="http://schemas.microsoft.com/office/word/2010/wordprocessingShape">
                    <wps:wsp>
                      <wps:cNvSpPr/>
                      <wps:spPr>
                        <a:xfrm>
                          <a:off x="0" y="0"/>
                          <a:ext cx="5753100" cy="5122545"/>
                        </a:xfrm>
                        <a:prstGeom prst="horizontalScroll">
                          <a:avLst/>
                        </a:prstGeom>
                      </wps:spPr>
                      <wps:style>
                        <a:lnRef idx="2">
                          <a:schemeClr val="dk1"/>
                        </a:lnRef>
                        <a:fillRef idx="1">
                          <a:schemeClr val="lt1"/>
                        </a:fillRef>
                        <a:effectRef idx="0">
                          <a:schemeClr val="dk1"/>
                        </a:effectRef>
                        <a:fontRef idx="minor">
                          <a:schemeClr val="dk1"/>
                        </a:fontRef>
                      </wps:style>
                      <wps:txbx>
                        <w:txbxContent>
                          <w:p w:rsidR="00316E75" w:rsidRPr="002A5840" w:rsidRDefault="00316E75" w:rsidP="005A59F4">
                            <w:pPr>
                              <w:bidi/>
                              <w:jc w:val="center"/>
                              <w:rPr>
                                <w:b/>
                                <w:bCs/>
                                <w:sz w:val="56"/>
                                <w:szCs w:val="56"/>
                              </w:rPr>
                            </w:pPr>
                            <w:r w:rsidRPr="002A5840">
                              <w:rPr>
                                <w:rFonts w:ascii="Simplified Arabic" w:hAnsi="Simplified Arabic" w:cs="Simplified Arabic"/>
                                <w:b/>
                                <w:bCs/>
                                <w:sz w:val="56"/>
                                <w:szCs w:val="56"/>
                                <w:rtl/>
                                <w:lang w:bidi="ar-DZ"/>
                              </w:rPr>
                              <w:t>الفصل الثالث</w:t>
                            </w:r>
                            <w:r w:rsidRPr="002A5840">
                              <w:rPr>
                                <w:rFonts w:ascii="Simplified Arabic" w:hAnsi="Simplified Arabic" w:cs="Simplified Arabic" w:hint="cs"/>
                                <w:b/>
                                <w:bCs/>
                                <w:sz w:val="56"/>
                                <w:szCs w:val="56"/>
                                <w:rtl/>
                                <w:lang w:bidi="ar-DZ"/>
                              </w:rPr>
                              <w:t>:</w:t>
                            </w:r>
                            <w:r>
                              <w:rPr>
                                <w:rFonts w:ascii="Simplified Arabic" w:hAnsi="Simplified Arabic" w:cs="Simplified Arabic" w:hint="cs"/>
                                <w:b/>
                                <w:bCs/>
                                <w:sz w:val="56"/>
                                <w:szCs w:val="56"/>
                                <w:rtl/>
                                <w:lang w:bidi="ar-DZ"/>
                              </w:rPr>
                              <w:t xml:space="preserve"> تجسيد فكرة الإستقلال لدى جمعية </w:t>
                            </w:r>
                            <w:r w:rsidRPr="002A5840">
                              <w:rPr>
                                <w:rFonts w:ascii="Simplified Arabic" w:hAnsi="Simplified Arabic" w:cs="Simplified Arabic" w:hint="cs"/>
                                <w:b/>
                                <w:bCs/>
                                <w:sz w:val="56"/>
                                <w:szCs w:val="56"/>
                                <w:rtl/>
                                <w:lang w:bidi="ar-DZ"/>
                              </w:rPr>
                              <w:t>العلماء المسلمين الجزائريين</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Horizontal Scroll 4" o:spid="_x0000_s1029" type="#_x0000_t98" style="position:absolute;left:0;text-align:left;margin-left:6.3pt;margin-top:4.4pt;width:453pt;height:403.3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" fillcolor="white [3201]" strokecolor="black [3200]" strokeweight="2pt">
                <v:textbox>
                  <w:txbxContent>
                    <w:p w:rsidR="00316E75" w:rsidRPr="002A5840" w:rsidRDefault="00316E75" w:rsidP="005A59F4">
                      <w:pPr>
                        <w:bidi/>
                        <w:jc w:val="center"/>
                        <w:rPr>
                          <w:b/>
                          <w:bCs/>
                          <w:sz w:val="56"/>
                          <w:szCs w:val="56"/>
                        </w:rPr>
                      </w:pPr>
                      <w:r w:rsidRPr="002A5840">
                        <w:rPr>
                          <w:rFonts w:ascii="Simplified Arabic" w:hAnsi="Simplified Arabic" w:cs="Simplified Arabic"/>
                          <w:b/>
                          <w:bCs/>
                          <w:sz w:val="56"/>
                          <w:szCs w:val="56"/>
                          <w:rtl/>
                          <w:lang w:bidi="ar-DZ"/>
                        </w:rPr>
                        <w:t>الفصل الثالث</w:t>
                      </w:r>
                      <w:r w:rsidRPr="002A5840">
                        <w:rPr>
                          <w:rFonts w:ascii="Simplified Arabic" w:hAnsi="Simplified Arabic" w:cs="Simplified Arabic" w:hint="cs"/>
                          <w:b/>
                          <w:bCs/>
                          <w:sz w:val="56"/>
                          <w:szCs w:val="56"/>
                          <w:rtl/>
                          <w:lang w:bidi="ar-DZ"/>
                        </w:rPr>
                        <w:t>:</w:t>
                      </w:r>
                      <w:r>
                        <w:rPr>
                          <w:rFonts w:ascii="Simplified Arabic" w:hAnsi="Simplified Arabic" w:cs="Simplified Arabic" w:hint="cs"/>
                          <w:b/>
                          <w:bCs/>
                          <w:sz w:val="56"/>
                          <w:szCs w:val="56"/>
                          <w:rtl/>
                          <w:lang w:bidi="ar-DZ"/>
                        </w:rPr>
                        <w:t xml:space="preserve"> تجسيد فكرة الإستقلال لدى جمعية </w:t>
                      </w:r>
                      <w:r w:rsidRPr="002A5840">
                        <w:rPr>
                          <w:rFonts w:ascii="Simplified Arabic" w:hAnsi="Simplified Arabic" w:cs="Simplified Arabic" w:hint="cs"/>
                          <w:b/>
                          <w:bCs/>
                          <w:sz w:val="56"/>
                          <w:szCs w:val="56"/>
                          <w:rtl/>
                          <w:lang w:bidi="ar-DZ"/>
                        </w:rPr>
                        <w:t>العلماء المسلمين الجزائريين</w:t>
                      </w:r>
                    </w:p>
                  </w:txbxContent>
                </v:textbox>
              </v:shape>
            </w:pict>
          </mc:Fallback>
        </mc:AlternateContent>
      </w:r>
    </w:p>
    <w:p w:rsidR="009C4C24" w:rsidRPr="002B73A0" w:rsidRDefault="009C4C24" w:rsidP="002B73A0">
      <w:pPr>
        <w:bidi/>
        <w:spacing w:line="240" w:lineRule="auto"/>
        <w:jc w:val="both"/>
        <w:rPr>
          <w:rFonts w:ascii="Simplified Arabic" w:hAnsi="Simplified Arabic" w:cs="Simplified Arabic"/>
          <w:sz w:val="32"/>
          <w:szCs w:val="32"/>
          <w:rtl/>
          <w:lang w:bidi="ar-DZ"/>
        </w:rPr>
      </w:pP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w:t>
      </w:r>
    </w:p>
    <w:p w:rsidR="00D00528" w:rsidRPr="002B73A0" w:rsidRDefault="00D00528" w:rsidP="002B73A0">
      <w:pPr>
        <w:bidi/>
        <w:spacing w:line="240" w:lineRule="auto"/>
        <w:jc w:val="both"/>
        <w:rPr>
          <w:rFonts w:ascii="Simplified Arabic" w:hAnsi="Simplified Arabic" w:cs="Simplified Arabic"/>
          <w:sz w:val="32"/>
          <w:szCs w:val="32"/>
          <w:rtl/>
          <w:lang w:bidi="ar-DZ"/>
        </w:rPr>
      </w:pPr>
    </w:p>
    <w:p w:rsidR="00D00528" w:rsidRPr="002B73A0" w:rsidRDefault="00D00528" w:rsidP="002B73A0">
      <w:pPr>
        <w:bidi/>
        <w:spacing w:line="240" w:lineRule="auto"/>
        <w:jc w:val="both"/>
        <w:rPr>
          <w:rFonts w:ascii="Simplified Arabic" w:hAnsi="Simplified Arabic" w:cs="Simplified Arabic"/>
          <w:sz w:val="32"/>
          <w:szCs w:val="32"/>
          <w:rtl/>
          <w:lang w:bidi="ar-DZ"/>
        </w:rPr>
      </w:pPr>
    </w:p>
    <w:p w:rsidR="009C4C24" w:rsidRPr="002B73A0" w:rsidRDefault="009C4C24" w:rsidP="002B73A0">
      <w:pPr>
        <w:bidi/>
        <w:spacing w:line="240" w:lineRule="auto"/>
        <w:jc w:val="both"/>
        <w:rPr>
          <w:rFonts w:ascii="Simplified Arabic" w:hAnsi="Simplified Arabic" w:cs="Simplified Arabic"/>
          <w:sz w:val="32"/>
          <w:szCs w:val="32"/>
          <w:rtl/>
          <w:lang w:bidi="ar-DZ"/>
        </w:rPr>
      </w:pPr>
    </w:p>
    <w:p w:rsidR="009C4C24" w:rsidRPr="002B73A0" w:rsidRDefault="009C4C24" w:rsidP="002B73A0">
      <w:pPr>
        <w:bidi/>
        <w:spacing w:line="240" w:lineRule="auto"/>
        <w:jc w:val="both"/>
        <w:rPr>
          <w:rFonts w:ascii="Simplified Arabic" w:hAnsi="Simplified Arabic" w:cs="Simplified Arabic"/>
          <w:sz w:val="32"/>
          <w:szCs w:val="32"/>
          <w:rtl/>
          <w:lang w:bidi="ar-DZ"/>
        </w:rPr>
      </w:pPr>
    </w:p>
    <w:p w:rsidR="009C4C24" w:rsidRPr="002B73A0" w:rsidRDefault="009C4C24" w:rsidP="002B73A0">
      <w:pPr>
        <w:bidi/>
        <w:spacing w:line="240" w:lineRule="auto"/>
        <w:jc w:val="both"/>
        <w:rPr>
          <w:rFonts w:ascii="Simplified Arabic" w:hAnsi="Simplified Arabic" w:cs="Simplified Arabic"/>
          <w:sz w:val="32"/>
          <w:szCs w:val="32"/>
          <w:rtl/>
          <w:lang w:bidi="ar-DZ"/>
        </w:rPr>
      </w:pPr>
    </w:p>
    <w:p w:rsidR="009C4C24" w:rsidRPr="002B73A0" w:rsidRDefault="009C4C24" w:rsidP="002B73A0">
      <w:pPr>
        <w:bidi/>
        <w:spacing w:line="240" w:lineRule="auto"/>
        <w:jc w:val="both"/>
        <w:rPr>
          <w:rFonts w:ascii="Simplified Arabic" w:hAnsi="Simplified Arabic" w:cs="Simplified Arabic"/>
          <w:sz w:val="32"/>
          <w:szCs w:val="32"/>
          <w:rtl/>
          <w:lang w:bidi="ar-DZ"/>
        </w:rPr>
      </w:pPr>
    </w:p>
    <w:p w:rsidR="0056322A" w:rsidRPr="002B73A0" w:rsidRDefault="0056322A" w:rsidP="002B73A0">
      <w:pPr>
        <w:bidi/>
        <w:spacing w:line="240" w:lineRule="auto"/>
        <w:jc w:val="both"/>
        <w:rPr>
          <w:rFonts w:ascii="Simplified Arabic" w:hAnsi="Simplified Arabic" w:cs="Simplified Arabic"/>
          <w:sz w:val="32"/>
          <w:szCs w:val="32"/>
          <w:rtl/>
          <w:lang w:bidi="ar-DZ"/>
        </w:rPr>
        <w:sectPr w:rsidR="0056322A" w:rsidRPr="002B73A0" w:rsidSect="00CB0F7A">
          <w:headerReference w:type="default" r:id="rId20"/>
          <w:footerReference w:type="default" r:id="rId21"/>
          <w:footnotePr>
            <w:numRestart w:val="eachPage"/>
          </w:footnotePr>
          <w:pgSz w:w="11906" w:h="16838"/>
          <w:pgMar w:top="1134" w:right="1701" w:bottom="1134" w:left="1134" w:header="709" w:footer="709" w:gutter="0"/>
          <w:cols w:space="708"/>
          <w:docGrid w:linePitch="360"/>
        </w:sectPr>
      </w:pP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b/>
          <w:bCs/>
          <w:sz w:val="32"/>
          <w:szCs w:val="32"/>
          <w:rtl/>
          <w:lang w:bidi="ar-DZ"/>
        </w:rPr>
        <w:lastRenderedPageBreak/>
        <w:t xml:space="preserve">      </w:t>
      </w:r>
      <w:r w:rsidRPr="002B73A0">
        <w:rPr>
          <w:rFonts w:ascii="Simplified Arabic" w:hAnsi="Simplified Arabic" w:cs="Simplified Arabic"/>
          <w:sz w:val="32"/>
          <w:szCs w:val="32"/>
          <w:rtl/>
          <w:lang w:bidi="ar-DZ"/>
        </w:rPr>
        <w:t>لقد مهدت الجمعية الأرض لإنطلاق الثورة، وذلك بجهودها في التعلم ونشر اللغة العربية وإيقاظ الجزائريين في كل مكان، والتصدي بحزم لكل ما من شأنه تدمير الوجود المستقل للجزائر، وهذا نظرا للعدد الهائل للطلبة الذين تخرجوا من مدارس الجمعية، وقد هم بالتحديد قيادات الثورة وعناصرها النشيطة، وأن الثورة الجزائرية لم تكن لتظهر، لولا التأكيد</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على خصوصية شعب الجزائر المتمثلة في الإسلام والعروبة ولولا تأكيد العروبة والإسلام في ضمير الجزائريين لما كان للثورة أن تظهرأو تنتصر وكانت الجمعية هي الحلقة المتينة على مستوى تحديد المطالب والشعارات والأهداف والوسائل بل وقدمت من خلالها مؤسساتها التعليمية وإهتمامها بالتاريخ ونشر القصائد الشعرية ورفع الشعارات وغيرها الأرضية الصلبة لإنطلاق الثورة الجزائرية على إعتبارها أنها إمتداد طبيعي للكفاح المسلح الذين خاصة شعب الجزائر ضد الإحتلال من أجل الإستقلال الكامل في إطار الإنتماء للإسلام والعروبة ومنه نطرح التساؤل التالي:</w:t>
      </w:r>
    </w:p>
    <w:p w:rsidR="009C4C24" w:rsidRPr="002B73A0" w:rsidRDefault="009C4C24" w:rsidP="002B73A0">
      <w:pPr>
        <w:bidi/>
        <w:spacing w:line="240" w:lineRule="auto"/>
        <w:jc w:val="both"/>
        <w:rPr>
          <w:rFonts w:ascii="Simplified Arabic" w:hAnsi="Simplified Arabic" w:cs="Simplified Arabic"/>
          <w:b/>
          <w:bCs/>
          <w:sz w:val="32"/>
          <w:szCs w:val="32"/>
          <w:lang w:bidi="ar-DZ"/>
        </w:rPr>
      </w:pPr>
      <w:r w:rsidRPr="002B73A0">
        <w:rPr>
          <w:rFonts w:ascii="Simplified Arabic" w:hAnsi="Simplified Arabic" w:cs="Simplified Arabic"/>
          <w:b/>
          <w:bCs/>
          <w:sz w:val="32"/>
          <w:szCs w:val="32"/>
          <w:rtl/>
          <w:lang w:bidi="ar-DZ"/>
        </w:rPr>
        <w:t xml:space="preserve">     كيف كان تأكيد الشخصية الوطنية الجزائرية ؟ وكيف أكدت الجمعية على قضية إستقلال الجزائر؟ وماهي أثار فكرها الإستقلالي على الواقع الجزائري؟</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b/>
          <w:bCs/>
          <w:sz w:val="32"/>
          <w:szCs w:val="32"/>
          <w:rtl/>
          <w:lang w:bidi="ar-DZ"/>
        </w:rPr>
        <w:t>المبحث الأول: تأكيد الشخصية الوطنية الجزائرية</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w:t>
      </w:r>
      <w:r w:rsidRPr="002B73A0">
        <w:rPr>
          <w:rFonts w:ascii="Simplified Arabic" w:hAnsi="Simplified Arabic" w:cs="Simplified Arabic"/>
          <w:b/>
          <w:bCs/>
          <w:sz w:val="32"/>
          <w:szCs w:val="32"/>
          <w:rtl/>
          <w:lang w:bidi="ar-DZ"/>
        </w:rPr>
        <w:t xml:space="preserve"> </w:t>
      </w:r>
      <w:r w:rsidRPr="002B73A0">
        <w:rPr>
          <w:rFonts w:ascii="Simplified Arabic" w:hAnsi="Simplified Arabic" w:cs="Simplified Arabic"/>
          <w:sz w:val="32"/>
          <w:szCs w:val="32"/>
          <w:rtl/>
          <w:lang w:bidi="ar-DZ"/>
        </w:rPr>
        <w:t>لقد لعبت جمعية العلماء المسلمين الجزائريين دورا مهما في الحفاظ على الهوية الوطنية والدفاع عنها، وعملت كل ما في وسعها على صيانة عناصر تكوينها من دين ولغة وتاريخ، وإذ تصدت للهجمات الإستعمارية الشرسة وكانت لها بالمرصاد ووقفت سدا منيعا ضد رجال الطرقية وما ألحقوه بالدين الإسلامي من بدع وخرفات، محاولة بذلك إحياء الدين الإسلامي وإصلاح مبدأ التربية والتعليم وإعادة الإعتبار للمجتمع الجزائري والحفاظ على هوية الشخصية الوطنية وذلك من خلال :</w:t>
      </w:r>
    </w:p>
    <w:p w:rsidR="009C4C24" w:rsidRPr="002B73A0" w:rsidRDefault="009C4C24" w:rsidP="002B73A0">
      <w:pPr>
        <w:bidi/>
        <w:spacing w:line="240" w:lineRule="auto"/>
        <w:jc w:val="both"/>
        <w:rPr>
          <w:rFonts w:ascii="Simplified Arabic" w:hAnsi="Simplified Arabic" w:cs="Simplified Arabic"/>
          <w:b/>
          <w:bCs/>
          <w:sz w:val="32"/>
          <w:szCs w:val="32"/>
          <w:rtl/>
          <w:lang w:bidi="ar-DZ"/>
        </w:rPr>
      </w:pPr>
      <w:r w:rsidRPr="002B73A0">
        <w:rPr>
          <w:rFonts w:ascii="Simplified Arabic" w:hAnsi="Simplified Arabic" w:cs="Simplified Arabic"/>
          <w:sz w:val="32"/>
          <w:szCs w:val="32"/>
          <w:rtl/>
          <w:lang w:bidi="ar-DZ"/>
        </w:rPr>
        <w:t xml:space="preserve">  </w:t>
      </w:r>
      <w:r w:rsidRPr="002B73A0">
        <w:rPr>
          <w:rFonts w:ascii="Simplified Arabic" w:hAnsi="Simplified Arabic" w:cs="Simplified Arabic"/>
          <w:b/>
          <w:bCs/>
          <w:sz w:val="32"/>
          <w:szCs w:val="32"/>
          <w:rtl/>
          <w:lang w:bidi="ar-DZ"/>
        </w:rPr>
        <w:t>1-الإهتمام بالتربية والتعليم:</w:t>
      </w:r>
    </w:p>
    <w:p w:rsidR="009C4C24" w:rsidRPr="002B73A0" w:rsidRDefault="009C4C24" w:rsidP="002B73A0">
      <w:pPr>
        <w:bidi/>
        <w:spacing w:line="240" w:lineRule="auto"/>
        <w:jc w:val="both"/>
        <w:rPr>
          <w:rFonts w:ascii="Simplified Arabic" w:hAnsi="Simplified Arabic" w:cs="Simplified Arabic"/>
          <w:sz w:val="32"/>
          <w:szCs w:val="32"/>
          <w:rtl/>
          <w:lang w:bidi="ar-DZ"/>
        </w:rPr>
        <w:sectPr w:rsidR="009C4C24" w:rsidRPr="002B73A0" w:rsidSect="00CB0F7A">
          <w:headerReference w:type="default" r:id="rId22"/>
          <w:footerReference w:type="default" r:id="rId23"/>
          <w:footnotePr>
            <w:numRestart w:val="eachPage"/>
          </w:footnotePr>
          <w:pgSz w:w="11906" w:h="16838"/>
          <w:pgMar w:top="1134" w:right="1701" w:bottom="1134" w:left="1134" w:header="709" w:footer="709" w:gutter="0"/>
          <w:pgNumType w:start="48"/>
          <w:cols w:space="708"/>
          <w:docGrid w:linePitch="360"/>
        </w:sectPr>
      </w:pPr>
      <w:r w:rsidRPr="002B73A0">
        <w:rPr>
          <w:rFonts w:ascii="Simplified Arabic" w:hAnsi="Simplified Arabic" w:cs="Simplified Arabic"/>
          <w:b/>
          <w:bCs/>
          <w:sz w:val="32"/>
          <w:szCs w:val="32"/>
          <w:rtl/>
          <w:lang w:bidi="ar-DZ"/>
        </w:rPr>
        <w:t xml:space="preserve">    </w:t>
      </w:r>
      <w:r w:rsidRPr="002B73A0">
        <w:rPr>
          <w:rFonts w:ascii="Simplified Arabic" w:hAnsi="Simplified Arabic" w:cs="Simplified Arabic"/>
          <w:sz w:val="32"/>
          <w:szCs w:val="32"/>
          <w:rtl/>
          <w:lang w:bidi="ar-DZ"/>
        </w:rPr>
        <w:t>لقد نجح التعليم العربي الحر نجاحا ملحوظا في إحياء تاريخ الجزائر ومحاربة سياسة تشويهه وتزويره، وكانت المناهج الدراسية ترتكز بصفة عامة على اللغة العربية والدين والتاريخ العربي الإسلامي وجغرافية الجزائر، وهي ال</w:t>
      </w:r>
      <w:r w:rsidR="004B6A8B" w:rsidRPr="002B73A0">
        <w:rPr>
          <w:rFonts w:ascii="Simplified Arabic" w:hAnsi="Simplified Arabic" w:cs="Simplified Arabic"/>
          <w:sz w:val="32"/>
          <w:szCs w:val="32"/>
          <w:rtl/>
          <w:lang w:bidi="ar-DZ"/>
        </w:rPr>
        <w:t>مواد التي تكون الشخصية الوطنية،</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lastRenderedPageBreak/>
        <w:t>وترتكز فلسفة إصلاح التربية عند هؤلاء الرواد على مجموعة من المرتكزات وتتمثل الركيزة الأولى في إعتبار التربية رأس أولويات العمل الإصلاحي ومحطة حاسمة في المسيرة النهوضية الطويلة فالشيخ "محمدابن العابد" يرى أن التربية مهمة مقدسة لاتقع فقط على عاتق الأولياء والمعلمين والعلماء، بل تقع على كل جزائري يهمه أمر مستقبل الإسلام وعروبته هذا الوطن</w:t>
      </w:r>
      <w:r w:rsidRPr="002B73A0">
        <w:rPr>
          <w:rStyle w:val="FootnoteReference"/>
          <w:rFonts w:ascii="Simplified Arabic" w:hAnsi="Simplified Arabic" w:cs="Simplified Arabic"/>
          <w:sz w:val="32"/>
          <w:szCs w:val="32"/>
          <w:rtl/>
          <w:lang w:bidi="ar-DZ"/>
        </w:rPr>
        <w:footnoteReference w:id="183"/>
      </w:r>
      <w:r w:rsidRPr="002B73A0">
        <w:rPr>
          <w:rFonts w:ascii="Simplified Arabic" w:hAnsi="Simplified Arabic" w:cs="Simplified Arabic"/>
          <w:sz w:val="32"/>
          <w:szCs w:val="32"/>
          <w:rtl/>
          <w:lang w:bidi="ar-DZ"/>
        </w:rPr>
        <w:t xml:space="preserve">، ومنه بما أن التربية هي بناء الإنسان من جميع جوانبه الروحية والعقلية والنفسية والخلقية والدينية، فهي مسؤولية الجميع وتلقى فقط على عاتق المعلمين وإنما مستقبل وطن بأكمله . </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فالتعليم عند ابن باديس بأبعاده التربوية هو حجر الأساس في كل عمل بنائي، لذلك أعطاه كل جهده ووقته، وحبذ له رفاقه وتلاميذه من العلماء الذين شدوا أزره وساعدوه في تنفيذ المشروع الذي  صممه وإستنهضوا به همة الشعب ونخوته ليقوم بإنشاء المدارس وتمويل المشاريع التعليمية </w:t>
      </w:r>
      <w:r w:rsidRPr="002B73A0">
        <w:rPr>
          <w:rStyle w:val="FootnoteReference"/>
          <w:rFonts w:ascii="Simplified Arabic" w:hAnsi="Simplified Arabic" w:cs="Simplified Arabic"/>
          <w:sz w:val="32"/>
          <w:szCs w:val="32"/>
          <w:rtl/>
          <w:lang w:bidi="ar-DZ"/>
        </w:rPr>
        <w:footnoteReference w:id="184"/>
      </w:r>
      <w:r w:rsidRPr="002B73A0">
        <w:rPr>
          <w:rFonts w:ascii="Simplified Arabic" w:hAnsi="Simplified Arabic" w:cs="Simplified Arabic"/>
          <w:sz w:val="32"/>
          <w:szCs w:val="32"/>
          <w:rtl/>
          <w:lang w:bidi="ar-DZ"/>
        </w:rPr>
        <w:t>، فالعلم هو سلاح ونور في كل زمان ومكان إكتسابه ينهض بالمجتمع وينميه، وكان يشير "ابن باديس" بقوله "نحن بناة نهضة ودعاة إسلام وجهاد ونضال" فالإسلام يدعو إلى إكتساب العلم والمعرفة والتزود بهما</w:t>
      </w:r>
      <w:r w:rsidRPr="002B73A0">
        <w:rPr>
          <w:rStyle w:val="FootnoteReference"/>
          <w:rFonts w:ascii="Simplified Arabic" w:hAnsi="Simplified Arabic" w:cs="Simplified Arabic"/>
          <w:sz w:val="32"/>
          <w:szCs w:val="32"/>
          <w:rtl/>
          <w:lang w:bidi="ar-DZ"/>
        </w:rPr>
        <w:footnoteReference w:id="185"/>
      </w:r>
      <w:r w:rsidRPr="002B73A0">
        <w:rPr>
          <w:rFonts w:ascii="Simplified Arabic" w:hAnsi="Simplified Arabic" w:cs="Simplified Arabic"/>
          <w:sz w:val="32"/>
          <w:szCs w:val="32"/>
          <w:rtl/>
          <w:lang w:bidi="ar-DZ"/>
        </w:rPr>
        <w:t>، فإن ابن باديس آمن بالعلم</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والتعليم ويرى فيهما الوسيلة المثلى لإصلاح وإحياء الأمة ومقاومة القابلية للإستعمار وهو أساس أي عمل إصلاحي يستهدف تغيير واقع المجتمع إلى ما فيه صلاح للعباد والبلاد</w:t>
      </w:r>
      <w:r w:rsidRPr="002B73A0">
        <w:rPr>
          <w:rStyle w:val="FootnoteReference"/>
          <w:rFonts w:ascii="Simplified Arabic" w:hAnsi="Simplified Arabic" w:cs="Simplified Arabic"/>
          <w:sz w:val="32"/>
          <w:szCs w:val="32"/>
          <w:rtl/>
          <w:lang w:bidi="ar-DZ"/>
        </w:rPr>
        <w:footnoteReference w:id="186"/>
      </w:r>
      <w:r w:rsidRPr="002B73A0">
        <w:rPr>
          <w:rFonts w:ascii="Simplified Arabic" w:hAnsi="Simplified Arabic" w:cs="Simplified Arabic"/>
          <w:sz w:val="32"/>
          <w:szCs w:val="32"/>
          <w:rtl/>
          <w:lang w:bidi="ar-DZ"/>
        </w:rPr>
        <w:t>.</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لذا كان ابن باديس يرى أن إصلاح التعليم من الأولويات لأن الإهمال لهذا الجانب يؤدي إلى فشل العملية الإصلاحية، فهو برهن صلاح المسلمين وصلاح علمائهم بصلاح </w:t>
      </w:r>
    </w:p>
    <w:p w:rsidR="0056322A" w:rsidRPr="002B73A0" w:rsidRDefault="009C4C24" w:rsidP="002B73A0">
      <w:pPr>
        <w:bidi/>
        <w:spacing w:line="240" w:lineRule="auto"/>
        <w:jc w:val="both"/>
        <w:rPr>
          <w:rFonts w:ascii="Simplified Arabic" w:hAnsi="Simplified Arabic" w:cs="Simplified Arabic"/>
          <w:sz w:val="32"/>
          <w:szCs w:val="32"/>
          <w:rtl/>
          <w:lang w:bidi="ar-DZ"/>
        </w:rPr>
        <w:sectPr w:rsidR="0056322A" w:rsidRPr="002B73A0" w:rsidSect="00CB0F7A">
          <w:headerReference w:type="default" r:id="rId24"/>
          <w:footnotePr>
            <w:numRestart w:val="eachPage"/>
          </w:footnotePr>
          <w:pgSz w:w="11906" w:h="16838"/>
          <w:pgMar w:top="1134" w:right="1701" w:bottom="1134" w:left="1134" w:header="709" w:footer="709" w:gutter="0"/>
          <w:cols w:space="708"/>
          <w:docGrid w:linePitch="360"/>
        </w:sectPr>
      </w:pPr>
      <w:r w:rsidRPr="002B73A0">
        <w:rPr>
          <w:rFonts w:ascii="Simplified Arabic" w:hAnsi="Simplified Arabic" w:cs="Simplified Arabic"/>
          <w:sz w:val="32"/>
          <w:szCs w:val="32"/>
          <w:rtl/>
          <w:lang w:bidi="ar-DZ"/>
        </w:rPr>
        <w:t>التعليم، فيقول في هذا الصدد: "لن يصلح المسلمون حتى يصلح علماؤهم فإن العلماء من الأمة بمثابة القلب إذا صلح الجسد كله وإذا فسد فسد الجسد كله ..." ولن يصلح العلماء إلا</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lastRenderedPageBreak/>
        <w:t>إذا صلح تعليمهم، فاالتعليم هو الذي يصبغ المتعلم باالطابع الذي يكون عليه في مستقبل حياته وما يستقبل من علم لنفسه ولغيره</w:t>
      </w:r>
      <w:r w:rsidRPr="002B73A0">
        <w:rPr>
          <w:rStyle w:val="FootnoteReference"/>
          <w:rFonts w:ascii="Simplified Arabic" w:hAnsi="Simplified Arabic" w:cs="Simplified Arabic"/>
          <w:sz w:val="32"/>
          <w:szCs w:val="32"/>
          <w:rtl/>
          <w:lang w:bidi="ar-DZ"/>
        </w:rPr>
        <w:footnoteReference w:id="187"/>
      </w:r>
      <w:r w:rsidRPr="002B73A0">
        <w:rPr>
          <w:rFonts w:ascii="Simplified Arabic" w:hAnsi="Simplified Arabic" w:cs="Simplified Arabic"/>
          <w:sz w:val="32"/>
          <w:szCs w:val="32"/>
          <w:rtl/>
          <w:lang w:bidi="ar-DZ"/>
        </w:rPr>
        <w:t>.</w:t>
      </w:r>
    </w:p>
    <w:p w:rsidR="005A59F4" w:rsidRDefault="009C4C24" w:rsidP="005A59F4">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كما لخص "البشير الإبراهيمي" المنهج التربوي الجديد المتبع في مدارس جمعية العلماء المسلمين الجزائريين فقال: "ربوهم على إستخدام المواهب الفطرية من عقل وفكر وذهن، وعلى صدق التصور وصحة الإدراك ودقة الملاحظة والوقوف عند حدود  الواقع</w:t>
      </w:r>
      <w:r w:rsidRPr="002B73A0">
        <w:rPr>
          <w:rStyle w:val="FootnoteReference"/>
          <w:rFonts w:ascii="Simplified Arabic" w:hAnsi="Simplified Arabic" w:cs="Simplified Arabic"/>
          <w:sz w:val="32"/>
          <w:szCs w:val="32"/>
          <w:rtl/>
          <w:lang w:bidi="ar-DZ"/>
        </w:rPr>
        <w:footnoteReference w:id="188"/>
      </w:r>
      <w:r w:rsidRPr="002B73A0">
        <w:rPr>
          <w:rFonts w:ascii="Simplified Arabic" w:hAnsi="Simplified Arabic" w:cs="Simplified Arabic"/>
          <w:sz w:val="32"/>
          <w:szCs w:val="32"/>
          <w:rtl/>
          <w:lang w:bidi="ar-DZ"/>
        </w:rPr>
        <w:t>، فإن العلماء كلمتهم في مضمار التربية والتعليم حسب ماورد في الأثر: صنفان إذا صلحا صلح الناس وإذا فسدا فسد الناس "العلماء والأمراء" علاجان إيمانهم أن يكون علماء الدين مستقلين تمام الإستقلال</w:t>
      </w:r>
      <w:r w:rsidRPr="002B73A0">
        <w:rPr>
          <w:rStyle w:val="FootnoteReference"/>
          <w:rFonts w:ascii="Simplified Arabic" w:hAnsi="Simplified Arabic" w:cs="Simplified Arabic"/>
          <w:sz w:val="32"/>
          <w:szCs w:val="32"/>
          <w:rtl/>
          <w:lang w:bidi="ar-DZ"/>
        </w:rPr>
        <w:footnoteReference w:id="189"/>
      </w:r>
      <w:r w:rsidR="005A59F4">
        <w:rPr>
          <w:rFonts w:ascii="Simplified Arabic" w:hAnsi="Simplified Arabic" w:cs="Simplified Arabic"/>
          <w:sz w:val="32"/>
          <w:szCs w:val="32"/>
          <w:rtl/>
          <w:lang w:bidi="ar-DZ"/>
        </w:rPr>
        <w:t>.</w:t>
      </w:r>
    </w:p>
    <w:p w:rsidR="009C4C24" w:rsidRPr="005A59F4" w:rsidRDefault="009C4C24" w:rsidP="005A59F4">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b/>
          <w:bCs/>
          <w:sz w:val="32"/>
          <w:szCs w:val="32"/>
          <w:rtl/>
          <w:lang w:bidi="ar-DZ"/>
        </w:rPr>
        <w:t>2- الإ هتمام بااللغة العربية:</w:t>
      </w:r>
    </w:p>
    <w:p w:rsidR="009C4C24" w:rsidRPr="002B73A0" w:rsidRDefault="005A59F4" w:rsidP="002B73A0">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b/>
          <w:bCs/>
          <w:sz w:val="32"/>
          <w:szCs w:val="32"/>
          <w:rtl/>
          <w:lang w:bidi="ar-DZ"/>
        </w:rPr>
        <w:t xml:space="preserve">    </w:t>
      </w:r>
      <w:r w:rsidR="009C4C24" w:rsidRPr="002B73A0">
        <w:rPr>
          <w:rFonts w:ascii="Simplified Arabic" w:hAnsi="Simplified Arabic" w:cs="Simplified Arabic"/>
          <w:b/>
          <w:bCs/>
          <w:sz w:val="32"/>
          <w:szCs w:val="32"/>
          <w:rtl/>
          <w:lang w:bidi="ar-DZ"/>
        </w:rPr>
        <w:t xml:space="preserve"> </w:t>
      </w:r>
      <w:r w:rsidR="009C4C24" w:rsidRPr="002B73A0">
        <w:rPr>
          <w:rFonts w:ascii="Simplified Arabic" w:hAnsi="Simplified Arabic" w:cs="Simplified Arabic"/>
          <w:sz w:val="32"/>
          <w:szCs w:val="32"/>
          <w:rtl/>
          <w:lang w:bidi="ar-DZ"/>
        </w:rPr>
        <w:t>وبهذ إهتم ابن باديس بااللغة وكان موقفه حريص على حمايتها والحفاظ عليها ينطلقان أساسا من إدراكه لمدى خطورة اللغة كمقوم أساسي ضمن المقومات الشخصية الوطنية وثابت من ثوابت الأمة التي لا يجوز التسامح فيها أو السماح بإنتهاك حرمتها، وفي ذلك يقول :"تختلف الشعوب بمقوماتها ومميزاتها كما تختلف الأفراد، ولا بقاء لشعب إلا ببقاء مقوماته كالشأن في الأفراد والجنسيات القومية هي مجموع تلك المقومات وهذه المقومات هي: "اللغة التي يعرف بها ويتأدب بأدابها والعقيدة التي يبني حياته على أساسها والذكريات التاريخية التي يعيش عليها</w:t>
      </w:r>
      <w:r w:rsidR="009C4C24" w:rsidRPr="002B73A0">
        <w:rPr>
          <w:rStyle w:val="FootnoteReference"/>
          <w:rFonts w:ascii="Simplified Arabic" w:hAnsi="Simplified Arabic" w:cs="Simplified Arabic"/>
          <w:sz w:val="32"/>
          <w:szCs w:val="32"/>
          <w:rtl/>
          <w:lang w:bidi="ar-DZ"/>
        </w:rPr>
        <w:footnoteReference w:id="190"/>
      </w:r>
      <w:r w:rsidR="009C4C24" w:rsidRPr="002B73A0">
        <w:rPr>
          <w:rFonts w:ascii="Simplified Arabic" w:hAnsi="Simplified Arabic" w:cs="Simplified Arabic"/>
          <w:sz w:val="32"/>
          <w:szCs w:val="32"/>
          <w:rtl/>
          <w:lang w:bidi="ar-DZ"/>
        </w:rPr>
        <w:t xml:space="preserve">"، ومنه فإن ابن باديس يدرك أهمية اللغة العربية في نطاق </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الشخصية الوطنية الإسلامية ، إذ لا يتم الحفاظ على الإسلام إلا بالحفاظ على اللغة العربية  التي هي السبيل إلى فهمه .</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وبهذا تكون الجمعية قد حملت على عاتقها مهمة نشر اللغة العربية وتعليمها والدفاع عنها كما تمثل جهود الجمعية في الحفاظ على اللغة العربية وتوعية المواطنيين ونشر العلم  </w:t>
      </w:r>
      <w:r w:rsidRPr="002B73A0">
        <w:rPr>
          <w:rFonts w:ascii="Simplified Arabic" w:hAnsi="Simplified Arabic" w:cs="Simplified Arabic"/>
          <w:sz w:val="32"/>
          <w:szCs w:val="32"/>
          <w:rtl/>
          <w:lang w:bidi="ar-DZ"/>
        </w:rPr>
        <w:lastRenderedPageBreak/>
        <w:t>بين أبنائه، فعمل "الإبراهيمي" على إستثمار خبراته وتجاربه فأرسل قاعدة صلبة هيئها لعمل عظيم، إذ أدرك أن الأمة غير المهيأة لاتتقبل الصالح من الأفكار، فكان مقتنعا أنه لاتتحقق تلك الغاية إلا بنشر العلم</w:t>
      </w:r>
      <w:r w:rsidRPr="002B73A0">
        <w:rPr>
          <w:rStyle w:val="FootnoteReference"/>
          <w:rFonts w:ascii="Simplified Arabic" w:hAnsi="Simplified Arabic" w:cs="Simplified Arabic"/>
          <w:sz w:val="32"/>
          <w:szCs w:val="32"/>
          <w:rtl/>
          <w:lang w:bidi="ar-DZ"/>
        </w:rPr>
        <w:footnoteReference w:id="191"/>
      </w:r>
      <w:r w:rsidRPr="002B73A0">
        <w:rPr>
          <w:rFonts w:ascii="Simplified Arabic" w:hAnsi="Simplified Arabic" w:cs="Simplified Arabic"/>
          <w:sz w:val="32"/>
          <w:szCs w:val="32"/>
          <w:rtl/>
          <w:lang w:bidi="ar-DZ"/>
        </w:rPr>
        <w:t xml:space="preserve"> واللغة العربية هي المادة الأساسية التي ركزت عليها مدارس الجمعية بإعتبارها المدخل الذي لابد منه لتربية الأجيال، ولم يكن الهدف من تعليم اللغة هو تمكين الأجيال الصاعدة من معرفة لغتها .</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b/>
          <w:bCs/>
          <w:sz w:val="32"/>
          <w:szCs w:val="32"/>
          <w:rtl/>
          <w:lang w:bidi="ar-DZ"/>
        </w:rPr>
        <w:t xml:space="preserve">   3-الاهتمام بالتاريخ :</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عملت الجمعية على الإهتمام بالتاريخ الوطني :</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تمكين المعلمين من الإطلاع على تاريخهم وتراثهم وفهم دينهم وقرآنهم، وغرس حب العربية في نفوس المتعلمين وجعلهم يحسون بأنها جزء من كيانهم ورمز معبر عن شخصيتهم، كما أن إعتمادهم للنصوص اللغوية والنثرية والشعرية مصدرا حيا لأفكارهم وتهذيب أذواقهم  وبناء وجدانهم وبث الروح الوطنية في نفوسهم وكذلك ترقية أساليب تعليم اللغة وتطوير مضامينها</w:t>
      </w:r>
      <w:r w:rsidRPr="002B73A0">
        <w:rPr>
          <w:rStyle w:val="FootnoteReference"/>
          <w:rFonts w:ascii="Simplified Arabic" w:hAnsi="Simplified Arabic" w:cs="Simplified Arabic"/>
          <w:sz w:val="32"/>
          <w:szCs w:val="32"/>
          <w:rtl/>
          <w:lang w:bidi="ar-DZ"/>
        </w:rPr>
        <w:footnoteReference w:id="192"/>
      </w:r>
      <w:r w:rsidRPr="002B73A0">
        <w:rPr>
          <w:rFonts w:ascii="Simplified Arabic" w:hAnsi="Simplified Arabic" w:cs="Simplified Arabic"/>
          <w:sz w:val="32"/>
          <w:szCs w:val="32"/>
          <w:rtl/>
          <w:lang w:bidi="ar-DZ"/>
        </w:rPr>
        <w:t>.</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كما أن التاريخ يعد مقوم من مقومات الشخصية الجزائرية، فهو ذاكرة الأمة، فقد تعرض هو الأخر إلى محاربة الإحتلال بطريقة وغاية في العنف والحقد، لهذا سعت جمعية العلماء المسلمين إلى إحياة الذاكرة الجزائرية بواسطة الإمام ابن باديس الذي شن حملة صحفية </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عنيفة على إنحرفاتهم الوطنية، ورغم محاربة الإحتلال للتاريخ  الجزائري وحرمان الجزائريين من تعليمه في المدارس والمعاهد الحرة إلا أن المنظمات الوطنية التي كانت قائمة بالتعليم </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الحر عملت على تدريس التاريخ الجزائري تحت عناوين مختلفة مثل: دراسة المواريث أو دراسة مواقيت العبادات أو تاريخ الإسلام</w:t>
      </w:r>
      <w:r w:rsidRPr="002B73A0">
        <w:rPr>
          <w:rStyle w:val="FootnoteReference"/>
          <w:rFonts w:ascii="Simplified Arabic" w:hAnsi="Simplified Arabic" w:cs="Simplified Arabic"/>
          <w:sz w:val="32"/>
          <w:szCs w:val="32"/>
          <w:rtl/>
          <w:lang w:bidi="ar-DZ"/>
        </w:rPr>
        <w:footnoteReference w:id="193"/>
      </w:r>
      <w:r w:rsidRPr="002B73A0">
        <w:rPr>
          <w:rFonts w:ascii="Simplified Arabic" w:hAnsi="Simplified Arabic" w:cs="Simplified Arabic"/>
          <w:sz w:val="32"/>
          <w:szCs w:val="32"/>
          <w:rtl/>
          <w:lang w:bidi="ar-DZ"/>
        </w:rPr>
        <w:t>.</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lastRenderedPageBreak/>
        <w:t xml:space="preserve">   لقول ابن باديس " إن ماعلينا أن نعرف تاريخنا ومن عرف تاريخه جدير بأن يتخذ لنفسه منزلة لائقة به في هذا الوجود"</w:t>
      </w:r>
      <w:r w:rsidRPr="002B73A0">
        <w:rPr>
          <w:rStyle w:val="FootnoteReference"/>
          <w:rFonts w:ascii="Simplified Arabic" w:hAnsi="Simplified Arabic" w:cs="Simplified Arabic"/>
          <w:sz w:val="32"/>
          <w:szCs w:val="32"/>
          <w:rtl/>
          <w:lang w:bidi="ar-DZ"/>
        </w:rPr>
        <w:footnoteReference w:id="194"/>
      </w:r>
      <w:r w:rsidRPr="002B73A0">
        <w:rPr>
          <w:rFonts w:ascii="Simplified Arabic" w:hAnsi="Simplified Arabic" w:cs="Simplified Arabic"/>
          <w:sz w:val="32"/>
          <w:szCs w:val="32"/>
          <w:rtl/>
          <w:lang w:bidi="ar-DZ"/>
        </w:rPr>
        <w:t>.</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حيث أن الطالب كان في مدارس الجمعية في المرحلة الأولى يدرس تاريخ الجزائر خاصة والعالم العربي عامة، ويدرس في السنة الخامسة تاريخ الإسلام والسيرة النبوية، ثم تاريخ إحتلال الإستعمار لبلاده وحركات المقاومة التي قامت ضد الإستعمار</w:t>
      </w:r>
      <w:r w:rsidRPr="002B73A0">
        <w:rPr>
          <w:rStyle w:val="FootnoteReference"/>
          <w:rFonts w:ascii="Simplified Arabic" w:hAnsi="Simplified Arabic" w:cs="Simplified Arabic"/>
          <w:sz w:val="32"/>
          <w:szCs w:val="32"/>
          <w:rtl/>
          <w:lang w:bidi="ar-DZ"/>
        </w:rPr>
        <w:footnoteReference w:id="195"/>
      </w:r>
      <w:r w:rsidRPr="002B73A0">
        <w:rPr>
          <w:rFonts w:ascii="Simplified Arabic" w:hAnsi="Simplified Arabic" w:cs="Simplified Arabic"/>
          <w:sz w:val="32"/>
          <w:szCs w:val="32"/>
          <w:rtl/>
          <w:lang w:bidi="ar-DZ"/>
        </w:rPr>
        <w:t>، وهكذا ساعد التعليم العربي الحر على بعث وإحياء التاريخ الوطني والمحافظة عليه بإعتباره أحد المقومات الأساسية للشخصية، وقد وضعت الجمعية برنامجا لإحياء ذاكرة الأمة وتمثل ذلك في كتاب "أحمد توفيق المدني" "كتاب الجزائر" الذي ظهر سنة 1930م وكتاب الأستاذ" مبارك الميلي " بعنوان "تاريخ الجزائر القديم و الحديث "، ظهر الجزء الأول سنة 1929م، و الجزء الثاني سنة 1932م ، وكتاب عبد الرحمان الجيلالي "تاريخ الجزائر العام"</w:t>
      </w:r>
      <w:r w:rsidRPr="002B73A0">
        <w:rPr>
          <w:rStyle w:val="FootnoteReference"/>
          <w:rFonts w:ascii="Simplified Arabic" w:hAnsi="Simplified Arabic" w:cs="Simplified Arabic"/>
          <w:sz w:val="32"/>
          <w:szCs w:val="32"/>
          <w:rtl/>
          <w:lang w:bidi="ar-DZ"/>
        </w:rPr>
        <w:footnoteReference w:id="196"/>
      </w:r>
      <w:r w:rsidRPr="002B73A0">
        <w:rPr>
          <w:rFonts w:ascii="Simplified Arabic" w:hAnsi="Simplified Arabic" w:cs="Simplified Arabic"/>
          <w:sz w:val="32"/>
          <w:szCs w:val="32"/>
          <w:rtl/>
          <w:lang w:bidi="ar-DZ"/>
        </w:rPr>
        <w:t>.</w:t>
      </w:r>
    </w:p>
    <w:p w:rsidR="009C4C24" w:rsidRPr="002B73A0" w:rsidRDefault="009C4C24" w:rsidP="00196A18">
      <w:pPr>
        <w:pStyle w:val="ListParagraph"/>
        <w:numPr>
          <w:ilvl w:val="0"/>
          <w:numId w:val="19"/>
        </w:numPr>
        <w:bidi/>
        <w:spacing w:line="240" w:lineRule="auto"/>
        <w:ind w:left="-1" w:firstLine="0"/>
        <w:jc w:val="both"/>
        <w:rPr>
          <w:rFonts w:ascii="Simplified Arabic" w:hAnsi="Simplified Arabic" w:cs="Simplified Arabic"/>
          <w:b/>
          <w:bCs/>
          <w:sz w:val="32"/>
          <w:szCs w:val="32"/>
          <w:lang w:bidi="ar-DZ"/>
        </w:rPr>
      </w:pPr>
      <w:r w:rsidRPr="002B73A0">
        <w:rPr>
          <w:rFonts w:ascii="Simplified Arabic" w:hAnsi="Simplified Arabic" w:cs="Simplified Arabic"/>
          <w:b/>
          <w:bCs/>
          <w:sz w:val="32"/>
          <w:szCs w:val="32"/>
          <w:rtl/>
          <w:lang w:bidi="ar-DZ"/>
        </w:rPr>
        <w:t xml:space="preserve">الإهتمام بالدين الإسلامي: </w:t>
      </w:r>
    </w:p>
    <w:p w:rsidR="009C4C24" w:rsidRPr="002B73A0" w:rsidRDefault="009C4C24" w:rsidP="002B73A0">
      <w:pPr>
        <w:pStyle w:val="ListParagraph"/>
        <w:bidi/>
        <w:spacing w:line="240" w:lineRule="auto"/>
        <w:ind w:left="-1"/>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سعت السلطات الإستعمارية لأول وهلة لها في الجزائر للقضاء على المقوم الروحي ألا وهو الدين الإسلامي لذلك شجع الإستعمار الطرق الضالة لإفساد عقيدة الجزائريين وتكسير البنية الدينية وتشجيع الإعتقاد دون الإنتقاد، حتى أصبح لكل شيخ مريده المفضل وزاويته المزارة لذلك عمد "الشيخ الابراهيمي" على محاربة الطرقية التي شوهت الدين الإسلامي وألحقت به الخرفات والأباطيل، كما حارب "ابن باديس" الإستعمار ودعاة الإدماج، حارب كذلك الطرق الصوفية، بل بدأ بهم قبل أي عدو أخر،وقد وضح "الإبراهيمي" نظرته هو و"ابن باديس"منذ أن إجتمعا في المدينة المنورة أن البلاء المنصب على هذا الشعب أت من جهتين:</w:t>
      </w:r>
    </w:p>
    <w:p w:rsidR="00C52AE9" w:rsidRPr="002B73A0" w:rsidRDefault="00C52AE9" w:rsidP="002B73A0">
      <w:pPr>
        <w:pStyle w:val="ListParagraph"/>
        <w:bidi/>
        <w:spacing w:line="240" w:lineRule="auto"/>
        <w:ind w:left="-1"/>
        <w:jc w:val="both"/>
        <w:rPr>
          <w:rFonts w:ascii="Simplified Arabic" w:hAnsi="Simplified Arabic" w:cs="Simplified Arabic"/>
          <w:sz w:val="32"/>
          <w:szCs w:val="32"/>
          <w:rtl/>
          <w:lang w:bidi="ar-DZ"/>
        </w:rPr>
      </w:pPr>
    </w:p>
    <w:p w:rsidR="00C52AE9" w:rsidRPr="002B73A0" w:rsidRDefault="00C52AE9" w:rsidP="002B73A0">
      <w:pPr>
        <w:pStyle w:val="ListParagraph"/>
        <w:bidi/>
        <w:spacing w:line="240" w:lineRule="auto"/>
        <w:ind w:left="-1"/>
        <w:jc w:val="both"/>
        <w:rPr>
          <w:rFonts w:ascii="Simplified Arabic" w:hAnsi="Simplified Arabic" w:cs="Simplified Arabic"/>
          <w:sz w:val="32"/>
          <w:szCs w:val="32"/>
          <w:rtl/>
          <w:lang w:bidi="ar-DZ"/>
        </w:rPr>
      </w:pPr>
    </w:p>
    <w:p w:rsidR="009C4C24" w:rsidRPr="002B73A0" w:rsidRDefault="009C4C24" w:rsidP="00196A18">
      <w:pPr>
        <w:pStyle w:val="ListParagraph"/>
        <w:numPr>
          <w:ilvl w:val="0"/>
          <w:numId w:val="20"/>
        </w:numPr>
        <w:bidi/>
        <w:spacing w:line="240" w:lineRule="auto"/>
        <w:jc w:val="both"/>
        <w:rPr>
          <w:rFonts w:ascii="Simplified Arabic" w:hAnsi="Simplified Arabic" w:cs="Simplified Arabic"/>
          <w:sz w:val="32"/>
          <w:szCs w:val="32"/>
          <w:lang w:bidi="ar-DZ"/>
        </w:rPr>
      </w:pPr>
      <w:r w:rsidRPr="002B73A0">
        <w:rPr>
          <w:rFonts w:ascii="Simplified Arabic" w:hAnsi="Simplified Arabic" w:cs="Simplified Arabic"/>
          <w:sz w:val="32"/>
          <w:szCs w:val="32"/>
          <w:rtl/>
          <w:lang w:bidi="ar-DZ"/>
        </w:rPr>
        <w:lastRenderedPageBreak/>
        <w:t xml:space="preserve"> إستعمار مادي وهو الإستعمار الفرنسي يعتمد على الحديد.</w:t>
      </w:r>
    </w:p>
    <w:p w:rsidR="009C4C24" w:rsidRPr="002B73A0" w:rsidRDefault="009C4C24" w:rsidP="00196A18">
      <w:pPr>
        <w:pStyle w:val="ListParagraph"/>
        <w:numPr>
          <w:ilvl w:val="0"/>
          <w:numId w:val="20"/>
        </w:numPr>
        <w:bidi/>
        <w:spacing w:line="240" w:lineRule="auto"/>
        <w:jc w:val="both"/>
        <w:rPr>
          <w:rFonts w:ascii="Simplified Arabic" w:hAnsi="Simplified Arabic" w:cs="Simplified Arabic"/>
          <w:sz w:val="32"/>
          <w:szCs w:val="32"/>
          <w:lang w:bidi="ar-DZ"/>
        </w:rPr>
      </w:pPr>
      <w:r w:rsidRPr="002B73A0">
        <w:rPr>
          <w:rFonts w:ascii="Simplified Arabic" w:hAnsi="Simplified Arabic" w:cs="Simplified Arabic"/>
          <w:sz w:val="32"/>
          <w:szCs w:val="32"/>
          <w:rtl/>
          <w:lang w:bidi="ar-DZ"/>
        </w:rPr>
        <w:t xml:space="preserve"> إستعمار روحاني يمثله مشايخ الطرق المؤثرون في الشعب: المتغلغلون في أوساطه المتاجرون بإسم الدين والمتعاونون مع الإستعمار عن رضا وطواعية</w:t>
      </w:r>
      <w:r w:rsidRPr="002B73A0">
        <w:rPr>
          <w:rStyle w:val="FootnoteReference"/>
          <w:rFonts w:ascii="Simplified Arabic" w:hAnsi="Simplified Arabic" w:cs="Simplified Arabic"/>
          <w:sz w:val="32"/>
          <w:szCs w:val="32"/>
          <w:rtl/>
          <w:lang w:bidi="ar-DZ"/>
        </w:rPr>
        <w:footnoteReference w:id="197"/>
      </w:r>
      <w:r w:rsidRPr="002B73A0">
        <w:rPr>
          <w:rFonts w:ascii="Simplified Arabic" w:hAnsi="Simplified Arabic" w:cs="Simplified Arabic"/>
          <w:sz w:val="32"/>
          <w:szCs w:val="32"/>
          <w:rtl/>
          <w:lang w:bidi="ar-DZ"/>
        </w:rPr>
        <w:t xml:space="preserve"> .</w:t>
      </w:r>
    </w:p>
    <w:p w:rsidR="009C4C24" w:rsidRPr="002B73A0" w:rsidRDefault="009C4C24" w:rsidP="002B73A0">
      <w:pPr>
        <w:pStyle w:val="ListParagraph"/>
        <w:bidi/>
        <w:spacing w:line="240" w:lineRule="auto"/>
        <w:ind w:left="-1"/>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كلاهما إستعمار يشكل خطر على الشعب الجزائري، والإستعمار الروحي أخطر لأنه يمس أحد مقومات وعماد الشخصية الوطنية إلا وهو الدين الإسلامي، لذا كان إهتمام الجمعية وعلمائها منصب على مكافحة هذا الأخير ورده إلى الصواب وذلك عن طريق تعاليم الدين السمحة.</w:t>
      </w:r>
    </w:p>
    <w:p w:rsidR="009C4C24" w:rsidRPr="002B73A0" w:rsidRDefault="009C4C24" w:rsidP="002B73A0">
      <w:pPr>
        <w:pStyle w:val="ListParagraph"/>
        <w:bidi/>
        <w:spacing w:line="240" w:lineRule="auto"/>
        <w:ind w:left="-1"/>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ومنه فإن المصلحين الجزائريين وعلى رأسهم "ابن باديس" و "محمد البشير الإبراهيمي" ينظرون إلى الطرق على أنها في مستوى واحد مع الإستعمار أو تفوق، وهذا نظرا لما كانت تقوم به، لذلك إعتبرت جمعية العلماء المسلمين من أولى واجباتها الإصلاحية محاربة الطرقية.</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ولقد أجمع جل المؤرخين أن فشل الطرقيين والسلطات الفرنسية في وجه العلماء وعملهم الإصلاحي، وبهذا إستطاعوا تحويل المسلمين الجزائريين من جهة مستغفلين إلى مثقفين مناهضين للبدع، حيث يقول "الإبراهيمي"  "... أما الطرقية فقد فرغنا منها هدما وتخريبا وإقتحمنا عليها معالقها الحصينة، ودككنا صياصها المنيعة، وإستجنا حماها بكلمة الله، وأقمنا </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على أنفاضها بناء الحق، بدأنا ذلك كله بإزالة هيبتها الباطلة من الصدور ومحور سلطتها الكاذبة من النفوس ... وقد أحيانا الله وشهدنا جنازتها بلا ردة وهلت عليها التراب بأيدينا غير آسيفين"</w:t>
      </w:r>
      <w:r w:rsidRPr="002B73A0">
        <w:rPr>
          <w:rStyle w:val="FootnoteReference"/>
          <w:rFonts w:ascii="Simplified Arabic" w:hAnsi="Simplified Arabic" w:cs="Simplified Arabic"/>
          <w:sz w:val="32"/>
          <w:szCs w:val="32"/>
          <w:rtl/>
          <w:lang w:bidi="ar-DZ"/>
        </w:rPr>
        <w:footnoteReference w:id="198"/>
      </w:r>
      <w:r w:rsidRPr="002B73A0">
        <w:rPr>
          <w:rFonts w:ascii="Simplified Arabic" w:hAnsi="Simplified Arabic" w:cs="Simplified Arabic"/>
          <w:sz w:val="32"/>
          <w:szCs w:val="32"/>
          <w:rtl/>
          <w:lang w:bidi="ar-DZ"/>
        </w:rPr>
        <w:t xml:space="preserve">  </w:t>
      </w:r>
    </w:p>
    <w:p w:rsidR="00C52AE9" w:rsidRPr="002B73A0" w:rsidRDefault="00C52AE9" w:rsidP="002B73A0">
      <w:pPr>
        <w:bidi/>
        <w:spacing w:line="240" w:lineRule="auto"/>
        <w:jc w:val="both"/>
        <w:rPr>
          <w:rFonts w:ascii="Simplified Arabic" w:hAnsi="Simplified Arabic" w:cs="Simplified Arabic"/>
          <w:b/>
          <w:bCs/>
          <w:sz w:val="32"/>
          <w:szCs w:val="32"/>
          <w:rtl/>
          <w:lang w:bidi="ar-DZ"/>
        </w:rPr>
      </w:pPr>
    </w:p>
    <w:p w:rsidR="00C52AE9" w:rsidRPr="002B73A0" w:rsidRDefault="00C52AE9" w:rsidP="002B73A0">
      <w:pPr>
        <w:bidi/>
        <w:spacing w:line="240" w:lineRule="auto"/>
        <w:jc w:val="both"/>
        <w:rPr>
          <w:rFonts w:ascii="Simplified Arabic" w:hAnsi="Simplified Arabic" w:cs="Simplified Arabic"/>
          <w:b/>
          <w:bCs/>
          <w:sz w:val="32"/>
          <w:szCs w:val="32"/>
          <w:rtl/>
          <w:lang w:bidi="ar-DZ"/>
        </w:rPr>
      </w:pPr>
    </w:p>
    <w:p w:rsidR="00C52AE9" w:rsidRPr="002B73A0" w:rsidRDefault="00C52AE9" w:rsidP="002B73A0">
      <w:pPr>
        <w:bidi/>
        <w:spacing w:line="240" w:lineRule="auto"/>
        <w:jc w:val="both"/>
        <w:rPr>
          <w:rFonts w:ascii="Simplified Arabic" w:hAnsi="Simplified Arabic" w:cs="Simplified Arabic"/>
          <w:b/>
          <w:bCs/>
          <w:sz w:val="32"/>
          <w:szCs w:val="32"/>
          <w:rtl/>
          <w:lang w:bidi="ar-DZ"/>
        </w:rPr>
      </w:pPr>
    </w:p>
    <w:p w:rsidR="009C4C24" w:rsidRPr="002B73A0" w:rsidRDefault="0089338E" w:rsidP="002B73A0">
      <w:pPr>
        <w:bidi/>
        <w:spacing w:line="240"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 xml:space="preserve"> 4 - </w:t>
      </w:r>
      <w:r w:rsidR="009C4C24" w:rsidRPr="002B73A0">
        <w:rPr>
          <w:rFonts w:ascii="Simplified Arabic" w:hAnsi="Simplified Arabic" w:cs="Simplified Arabic"/>
          <w:b/>
          <w:bCs/>
          <w:sz w:val="32"/>
          <w:szCs w:val="32"/>
          <w:rtl/>
          <w:lang w:bidi="ar-DZ"/>
        </w:rPr>
        <w:t>الإهتمام بالمجتمع: (الشباب والمرأة)</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b/>
          <w:bCs/>
          <w:sz w:val="32"/>
          <w:szCs w:val="32"/>
          <w:rtl/>
          <w:lang w:bidi="ar-DZ"/>
        </w:rPr>
        <w:t xml:space="preserve">   </w:t>
      </w:r>
      <w:r w:rsidRPr="002B73A0">
        <w:rPr>
          <w:rFonts w:ascii="Simplified Arabic" w:hAnsi="Simplified Arabic" w:cs="Simplified Arabic"/>
          <w:sz w:val="32"/>
          <w:szCs w:val="32"/>
          <w:rtl/>
          <w:lang w:bidi="ar-DZ"/>
        </w:rPr>
        <w:t>لقد كانت جمعية العلماء المسلمين على علم ودراية بكل القضايا الإجتماعية</w:t>
      </w:r>
      <w:r w:rsidRPr="002B73A0">
        <w:rPr>
          <w:rStyle w:val="FootnoteReference"/>
          <w:rFonts w:ascii="Simplified Arabic" w:hAnsi="Simplified Arabic" w:cs="Simplified Arabic"/>
          <w:sz w:val="32"/>
          <w:szCs w:val="32"/>
          <w:rtl/>
          <w:lang w:bidi="ar-DZ"/>
        </w:rPr>
        <w:footnoteReference w:id="199"/>
      </w:r>
      <w:r w:rsidRPr="002B73A0">
        <w:rPr>
          <w:rFonts w:ascii="Simplified Arabic" w:hAnsi="Simplified Arabic" w:cs="Simplified Arabic"/>
          <w:sz w:val="32"/>
          <w:szCs w:val="32"/>
          <w:rtl/>
          <w:lang w:bidi="ar-DZ"/>
        </w:rPr>
        <w:t>، فحاولت بذلك إصلاحها وفق منظورها وهذا راجع إلى طبيعة عملها الذي لا يبتعد عن الميدان الإجتماعي كثيرا كما أننا نجد أن "ابن باديس" في موضوع الإصلاح لا يفرق بين الرجل والمرأة  بل إعتبرهما بنية واحدة بناء المجتمع المسلم الصالح، فعناية ابن باديس بإصلاح الفرد (الرجل والمرأة) على حد سواء، لذلك يقول: "على المبيين لأبنائنا وبناتنا أن يعلموهم ويعلموهن هذه الحقائق الثرية ليزودوا بها بما يطبعوهم ويطبعوهن من التربية الإسلامية</w:t>
      </w:r>
      <w:r w:rsidRPr="002B73A0">
        <w:rPr>
          <w:rStyle w:val="FootnoteReference"/>
          <w:rFonts w:ascii="Simplified Arabic" w:hAnsi="Simplified Arabic" w:cs="Simplified Arabic"/>
          <w:sz w:val="32"/>
          <w:szCs w:val="32"/>
          <w:rtl/>
          <w:lang w:bidi="ar-DZ"/>
        </w:rPr>
        <w:footnoteReference w:id="200"/>
      </w:r>
      <w:r w:rsidRPr="002B73A0">
        <w:rPr>
          <w:rFonts w:ascii="Simplified Arabic" w:hAnsi="Simplified Arabic" w:cs="Simplified Arabic"/>
          <w:sz w:val="32"/>
          <w:szCs w:val="32"/>
          <w:rtl/>
          <w:lang w:bidi="ar-DZ"/>
        </w:rPr>
        <w:t>، كما قال "إن البيت هو المدرسة الأولى والمصنع الأصلي لتكوين الرجل وتدين الأمر هو أساس حفظ الدين والخلق والضعف الذي نجده من ناحيتها في رجالنا معظمه نشأ من عدم التربية الإسلامية في البيوت وقلة تدينهن"</w:t>
      </w:r>
      <w:r w:rsidRPr="002B73A0">
        <w:rPr>
          <w:rStyle w:val="FootnoteReference"/>
          <w:rFonts w:ascii="Simplified Arabic" w:hAnsi="Simplified Arabic" w:cs="Simplified Arabic"/>
          <w:sz w:val="32"/>
          <w:szCs w:val="32"/>
          <w:rtl/>
          <w:lang w:bidi="ar-DZ"/>
        </w:rPr>
        <w:footnoteReference w:id="201"/>
      </w:r>
      <w:r w:rsidRPr="002B73A0">
        <w:rPr>
          <w:rFonts w:ascii="Simplified Arabic" w:hAnsi="Simplified Arabic" w:cs="Simplified Arabic"/>
          <w:sz w:val="32"/>
          <w:szCs w:val="32"/>
          <w:rtl/>
          <w:lang w:bidi="ar-DZ"/>
        </w:rPr>
        <w:t>.</w:t>
      </w:r>
    </w:p>
    <w:p w:rsidR="009C4C24" w:rsidRPr="0089338E" w:rsidRDefault="009C4C24" w:rsidP="00196A18">
      <w:pPr>
        <w:pStyle w:val="ListParagraph"/>
        <w:numPr>
          <w:ilvl w:val="0"/>
          <w:numId w:val="26"/>
        </w:numPr>
        <w:bidi/>
        <w:spacing w:line="240" w:lineRule="auto"/>
        <w:jc w:val="both"/>
        <w:rPr>
          <w:rFonts w:ascii="Simplified Arabic" w:hAnsi="Simplified Arabic" w:cs="Simplified Arabic"/>
          <w:b/>
          <w:bCs/>
          <w:sz w:val="32"/>
          <w:szCs w:val="32"/>
          <w:rtl/>
          <w:lang w:bidi="ar-DZ"/>
        </w:rPr>
      </w:pPr>
      <w:r w:rsidRPr="0089338E">
        <w:rPr>
          <w:rFonts w:ascii="Simplified Arabic" w:hAnsi="Simplified Arabic" w:cs="Simplified Arabic"/>
          <w:b/>
          <w:bCs/>
          <w:sz w:val="32"/>
          <w:szCs w:val="32"/>
          <w:rtl/>
          <w:lang w:bidi="ar-DZ"/>
        </w:rPr>
        <w:t>الشباب:</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يمثل الشباب في كل أمة مستقبلها الواعد وطاقتها المتقدمة المفعمة بالنشاط والحيوية فعليهم تحول المصلحون قديما وحديثا وبهم إشتعلت الثورات وإنفجرت الإنتفاضات وتغير وجه المجتمع من حال إلى حال لذلك أولاهم ابن باديس بالغ إهتمامه وإنشغاله</w:t>
      </w:r>
      <w:r w:rsidRPr="002B73A0">
        <w:rPr>
          <w:rStyle w:val="FootnoteReference"/>
          <w:rFonts w:ascii="Simplified Arabic" w:hAnsi="Simplified Arabic" w:cs="Simplified Arabic"/>
          <w:sz w:val="32"/>
          <w:szCs w:val="32"/>
          <w:rtl/>
          <w:lang w:bidi="ar-DZ"/>
        </w:rPr>
        <w:footnoteReference w:id="202"/>
      </w:r>
      <w:r w:rsidRPr="002B73A0">
        <w:rPr>
          <w:rFonts w:ascii="Simplified Arabic" w:hAnsi="Simplified Arabic" w:cs="Simplified Arabic"/>
          <w:sz w:val="32"/>
          <w:szCs w:val="32"/>
          <w:rtl/>
          <w:lang w:bidi="ar-DZ"/>
        </w:rPr>
        <w:t>.</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فإن ابن باديس كان يدرك تمام الإدراك بأن لا قيمة للتعليم والإصلاح إذا لم يوجه إلى الشباب لأنهم رجال المستقبل وقادته ومجتمعه، ولهذا توجه منذ البداية إلى تعليم النشئ ودعوته إلى إصلاح الشباب وتربيتهم، ففتح المدارس وأقام الدروس والمحاضرات، ونظم </w:t>
      </w:r>
    </w:p>
    <w:p w:rsidR="00C52AE9" w:rsidRPr="002B73A0" w:rsidRDefault="00C52AE9" w:rsidP="002B73A0">
      <w:pPr>
        <w:bidi/>
        <w:spacing w:line="240" w:lineRule="auto"/>
        <w:jc w:val="both"/>
        <w:rPr>
          <w:rFonts w:ascii="Simplified Arabic" w:hAnsi="Simplified Arabic" w:cs="Simplified Arabic"/>
          <w:sz w:val="32"/>
          <w:szCs w:val="32"/>
          <w:rtl/>
          <w:lang w:bidi="ar-DZ"/>
        </w:rPr>
      </w:pP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lastRenderedPageBreak/>
        <w:t>الأناشيد الحماسية التي تحرك عواطف والوجدان وأنشأ لهم الجرائد وجعلها الناطقة بإسم لسان الشباب الناهض الواعي بوطنه ودينه ولغته</w:t>
      </w:r>
      <w:r w:rsidRPr="002B73A0">
        <w:rPr>
          <w:rStyle w:val="FootnoteReference"/>
          <w:rFonts w:ascii="Simplified Arabic" w:hAnsi="Simplified Arabic" w:cs="Simplified Arabic"/>
          <w:sz w:val="32"/>
          <w:szCs w:val="32"/>
          <w:rtl/>
          <w:lang w:bidi="ar-DZ"/>
        </w:rPr>
        <w:footnoteReference w:id="203"/>
      </w:r>
      <w:r w:rsidRPr="002B73A0">
        <w:rPr>
          <w:rFonts w:ascii="Simplified Arabic" w:hAnsi="Simplified Arabic" w:cs="Simplified Arabic"/>
          <w:sz w:val="32"/>
          <w:szCs w:val="32"/>
          <w:rtl/>
          <w:lang w:bidi="ar-DZ"/>
        </w:rPr>
        <w:t>.</w:t>
      </w:r>
    </w:p>
    <w:p w:rsidR="009C4C24" w:rsidRPr="0089338E" w:rsidRDefault="009C4C24" w:rsidP="00196A18">
      <w:pPr>
        <w:pStyle w:val="ListParagraph"/>
        <w:numPr>
          <w:ilvl w:val="0"/>
          <w:numId w:val="26"/>
        </w:numPr>
        <w:bidi/>
        <w:spacing w:line="240" w:lineRule="auto"/>
        <w:jc w:val="both"/>
        <w:rPr>
          <w:rFonts w:ascii="Simplified Arabic" w:hAnsi="Simplified Arabic" w:cs="Simplified Arabic"/>
          <w:b/>
          <w:bCs/>
          <w:sz w:val="32"/>
          <w:szCs w:val="32"/>
          <w:lang w:bidi="ar-DZ"/>
        </w:rPr>
      </w:pPr>
      <w:r w:rsidRPr="0089338E">
        <w:rPr>
          <w:rFonts w:ascii="Simplified Arabic" w:hAnsi="Simplified Arabic" w:cs="Simplified Arabic"/>
          <w:b/>
          <w:bCs/>
          <w:sz w:val="32"/>
          <w:szCs w:val="32"/>
          <w:rtl/>
          <w:lang w:bidi="ar-DZ"/>
        </w:rPr>
        <w:t>المرأة:</w:t>
      </w:r>
    </w:p>
    <w:p w:rsidR="009C4C24" w:rsidRPr="002B73A0" w:rsidRDefault="009C4C24" w:rsidP="002B73A0">
      <w:pPr>
        <w:pStyle w:val="ListParagraph"/>
        <w:bidi/>
        <w:spacing w:line="240" w:lineRule="auto"/>
        <w:ind w:left="-1"/>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لقد تحمس ابن باديس إلى تعليم المرأة من جهة نظر الشرع الإسلامي لها وتوظيفها في المجتمع ودورها في الحياة لأن المرأة  في عصر ابن باديس لا تخلو من أمرين:</w:t>
      </w:r>
    </w:p>
    <w:p w:rsidR="009C4C24" w:rsidRPr="002B73A0" w:rsidRDefault="009C4C24" w:rsidP="00196A18">
      <w:pPr>
        <w:pStyle w:val="ListParagraph"/>
        <w:numPr>
          <w:ilvl w:val="0"/>
          <w:numId w:val="20"/>
        </w:numPr>
        <w:bidi/>
        <w:spacing w:line="240" w:lineRule="auto"/>
        <w:ind w:left="-1" w:firstLine="0"/>
        <w:jc w:val="both"/>
        <w:rPr>
          <w:rFonts w:ascii="Simplified Arabic" w:hAnsi="Simplified Arabic" w:cs="Simplified Arabic"/>
          <w:sz w:val="32"/>
          <w:szCs w:val="32"/>
          <w:lang w:bidi="ar-DZ"/>
        </w:rPr>
      </w:pPr>
      <w:r w:rsidRPr="002B73A0">
        <w:rPr>
          <w:rFonts w:ascii="Simplified Arabic" w:hAnsi="Simplified Arabic" w:cs="Simplified Arabic"/>
          <w:sz w:val="32"/>
          <w:szCs w:val="32"/>
          <w:rtl/>
          <w:lang w:bidi="ar-DZ"/>
        </w:rPr>
        <w:t xml:space="preserve"> إما محرومة نهائيا من التعليم بحيث لا تعرف القراءة والكتابة</w:t>
      </w:r>
    </w:p>
    <w:p w:rsidR="009C4C24" w:rsidRPr="002B73A0" w:rsidRDefault="009C4C24" w:rsidP="00196A18">
      <w:pPr>
        <w:pStyle w:val="ListParagraph"/>
        <w:numPr>
          <w:ilvl w:val="0"/>
          <w:numId w:val="20"/>
        </w:numPr>
        <w:bidi/>
        <w:spacing w:line="240" w:lineRule="auto"/>
        <w:ind w:left="-1" w:firstLine="0"/>
        <w:jc w:val="both"/>
        <w:rPr>
          <w:rFonts w:ascii="Simplified Arabic" w:hAnsi="Simplified Arabic" w:cs="Simplified Arabic"/>
          <w:sz w:val="32"/>
          <w:szCs w:val="32"/>
          <w:lang w:bidi="ar-DZ"/>
        </w:rPr>
      </w:pPr>
      <w:r w:rsidRPr="002B73A0">
        <w:rPr>
          <w:rFonts w:ascii="Simplified Arabic" w:hAnsi="Simplified Arabic" w:cs="Simplified Arabic"/>
          <w:sz w:val="32"/>
          <w:szCs w:val="32"/>
          <w:rtl/>
          <w:lang w:bidi="ar-DZ"/>
        </w:rPr>
        <w:t xml:space="preserve"> إما متعلمة تعليما سطحيا أجنبيا يعمل على إستخفافهابعروبتها وإسلامها وهذا ما يرفضه ابن باديس</w:t>
      </w:r>
      <w:r w:rsidRPr="002B73A0">
        <w:rPr>
          <w:rStyle w:val="FootnoteReference"/>
          <w:rFonts w:ascii="Simplified Arabic" w:hAnsi="Simplified Arabic" w:cs="Simplified Arabic"/>
          <w:sz w:val="32"/>
          <w:szCs w:val="32"/>
          <w:rtl/>
          <w:lang w:bidi="ar-DZ"/>
        </w:rPr>
        <w:footnoteReference w:id="204"/>
      </w:r>
      <w:r w:rsidRPr="002B73A0">
        <w:rPr>
          <w:rFonts w:ascii="Simplified Arabic" w:hAnsi="Simplified Arabic" w:cs="Simplified Arabic"/>
          <w:sz w:val="32"/>
          <w:szCs w:val="32"/>
          <w:rtl/>
          <w:lang w:bidi="ar-DZ"/>
        </w:rPr>
        <w:t>.</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إهتم ابن باديس بالمرأة وخصها بدروس دينية بالجامع الأخضر بقسنطينة، وحث زملاؤه العلماء على أن يقوموا بمثل ذلك في مدنهم وقراهم فسارو على نهجه، لأنه يرى أن تعليم المرأة تعليما وطنيا أصيلا هو الطريق الموصل إلى تحريرها وإصلاح شأنها</w:t>
      </w:r>
      <w:r w:rsidRPr="002B73A0">
        <w:rPr>
          <w:rStyle w:val="FootnoteReference"/>
          <w:rFonts w:ascii="Simplified Arabic" w:hAnsi="Simplified Arabic" w:cs="Simplified Arabic"/>
          <w:sz w:val="32"/>
          <w:szCs w:val="32"/>
          <w:rtl/>
          <w:lang w:bidi="ar-DZ"/>
        </w:rPr>
        <w:footnoteReference w:id="205"/>
      </w:r>
      <w:r w:rsidRPr="002B73A0">
        <w:rPr>
          <w:rFonts w:ascii="Simplified Arabic" w:hAnsi="Simplified Arabic" w:cs="Simplified Arabic"/>
          <w:sz w:val="32"/>
          <w:szCs w:val="32"/>
          <w:rtl/>
          <w:lang w:bidi="ar-DZ"/>
        </w:rPr>
        <w:t>، فقد كانت مدارس الجمعية بها ثلاث عشر ألف يشاركن الأولاد في السنوات الأولى من المرحلة الإبتدائية، ثم ينفردن ببرنامج محكم</w:t>
      </w:r>
      <w:r w:rsidRPr="002B73A0">
        <w:rPr>
          <w:rStyle w:val="FootnoteReference"/>
          <w:rFonts w:ascii="Simplified Arabic" w:hAnsi="Simplified Arabic" w:cs="Simplified Arabic"/>
          <w:sz w:val="32"/>
          <w:szCs w:val="32"/>
          <w:rtl/>
          <w:lang w:bidi="ar-DZ"/>
        </w:rPr>
        <w:footnoteReference w:id="206"/>
      </w:r>
      <w:r w:rsidRPr="002B73A0">
        <w:rPr>
          <w:rFonts w:ascii="Simplified Arabic" w:hAnsi="Simplified Arabic" w:cs="Simplified Arabic"/>
          <w:sz w:val="32"/>
          <w:szCs w:val="32"/>
          <w:rtl/>
          <w:lang w:bidi="ar-DZ"/>
        </w:rPr>
        <w:t>.</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ومنه فالمرأة تشغل مكانة هامة في المجتمع وتسطر على تكوين وتوجيهه إما إلى النور أو الظلام وإما إلى السمو أو الإنحطاط، لذا كان من واجبات الجمعية أولاها بذل الجهود لتعليم البنت المسلمة الجزائرية التعليم الصحيح، وأن تربيتها تربية عربية إسلامية، تجعل </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منها إمرأة كاملة قادرة القيام بواجبها الإجتماعي والنهوض به وتأدية رسالتها إلى الأمة فمن الناحية التي خلقت لأجلها </w:t>
      </w:r>
      <w:r w:rsidRPr="002B73A0">
        <w:rPr>
          <w:rStyle w:val="FootnoteReference"/>
          <w:rFonts w:ascii="Simplified Arabic" w:hAnsi="Simplified Arabic" w:cs="Simplified Arabic"/>
          <w:sz w:val="32"/>
          <w:szCs w:val="32"/>
          <w:rtl/>
          <w:lang w:bidi="ar-DZ"/>
        </w:rPr>
        <w:footnoteReference w:id="207"/>
      </w:r>
      <w:r w:rsidRPr="002B73A0">
        <w:rPr>
          <w:rFonts w:ascii="Simplified Arabic" w:hAnsi="Simplified Arabic" w:cs="Simplified Arabic"/>
          <w:sz w:val="32"/>
          <w:szCs w:val="32"/>
          <w:rtl/>
          <w:lang w:bidi="ar-DZ"/>
        </w:rPr>
        <w:t>.</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lastRenderedPageBreak/>
        <w:t xml:space="preserve">    فهذا وإن دل على شيئ إنما يدل مكانة المرأة في الجتمع والأهمية البالغة التي خطيت بها من تعليم وتربية دينية لأن إصلاح المجتمع و الأهمية البالغة التي حظيت بها من تعليم وتربية دينية لأن إصلاح المجتمع يتوقف على إصلاح المرأة .</w:t>
      </w:r>
    </w:p>
    <w:p w:rsidR="009C4C24" w:rsidRPr="002B73A0" w:rsidRDefault="009C4C24" w:rsidP="002B73A0">
      <w:pPr>
        <w:bidi/>
        <w:spacing w:line="240" w:lineRule="auto"/>
        <w:ind w:firstLine="708"/>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ومنه نخلص إلى أن جمعية العلماء المسلمين كان لها دور فعال في القضية الوطنية من خلال الدفاع عن المقومات الشخصية، حيث أيقظت الشعب ودعته إلى المطالبة باالحقوق والقيام بااللغة العربية لغة الدين والوطن ودعت إلى العمل باالقرآن والسنة وعملت على إحياء الشخصية الوطنية من خلال الإصلاح التربوي والتعليمي وكذا الإجتماعي، فكان لجمعية العلماء المسلمين الفضل الكبير في غرس بذور الوطنية بإحياء الإسلام والعروبة في نفوس الجزائريين وهو أساس الحركة الإصلاحية للنهوض باالمجتنع الجزائري.</w:t>
      </w:r>
    </w:p>
    <w:p w:rsidR="009C4C24" w:rsidRPr="002B73A0" w:rsidRDefault="009C4C24" w:rsidP="002B73A0">
      <w:pPr>
        <w:bidi/>
        <w:spacing w:line="240" w:lineRule="auto"/>
        <w:ind w:firstLine="708"/>
        <w:jc w:val="both"/>
        <w:rPr>
          <w:rFonts w:ascii="Simplified Arabic" w:hAnsi="Simplified Arabic" w:cs="Simplified Arabic"/>
          <w:sz w:val="32"/>
          <w:szCs w:val="32"/>
          <w:rtl/>
          <w:lang w:bidi="ar-DZ"/>
        </w:rPr>
      </w:pPr>
    </w:p>
    <w:p w:rsidR="009C4C24" w:rsidRPr="002B73A0" w:rsidRDefault="009C4C24" w:rsidP="002B73A0">
      <w:pPr>
        <w:bidi/>
        <w:spacing w:line="240" w:lineRule="auto"/>
        <w:ind w:firstLine="708"/>
        <w:jc w:val="both"/>
        <w:rPr>
          <w:rFonts w:ascii="Simplified Arabic" w:hAnsi="Simplified Arabic" w:cs="Simplified Arabic"/>
          <w:sz w:val="32"/>
          <w:szCs w:val="32"/>
          <w:rtl/>
          <w:lang w:bidi="ar-DZ"/>
        </w:rPr>
      </w:pPr>
    </w:p>
    <w:p w:rsidR="009C4C24" w:rsidRPr="002B73A0" w:rsidRDefault="009C4C24" w:rsidP="002B73A0">
      <w:pPr>
        <w:bidi/>
        <w:spacing w:line="240" w:lineRule="auto"/>
        <w:ind w:firstLine="708"/>
        <w:jc w:val="both"/>
        <w:rPr>
          <w:rFonts w:ascii="Simplified Arabic" w:hAnsi="Simplified Arabic" w:cs="Simplified Arabic"/>
          <w:sz w:val="32"/>
          <w:szCs w:val="32"/>
          <w:rtl/>
          <w:lang w:bidi="ar-DZ"/>
        </w:rPr>
      </w:pPr>
    </w:p>
    <w:p w:rsidR="009C4C24" w:rsidRPr="002B73A0" w:rsidRDefault="009C4C24" w:rsidP="002B73A0">
      <w:pPr>
        <w:bidi/>
        <w:spacing w:line="240" w:lineRule="auto"/>
        <w:ind w:firstLine="708"/>
        <w:jc w:val="both"/>
        <w:rPr>
          <w:rFonts w:ascii="Simplified Arabic" w:hAnsi="Simplified Arabic" w:cs="Simplified Arabic"/>
          <w:sz w:val="32"/>
          <w:szCs w:val="32"/>
          <w:rtl/>
          <w:lang w:bidi="ar-DZ"/>
        </w:rPr>
      </w:pPr>
    </w:p>
    <w:p w:rsidR="009C4C24" w:rsidRPr="002B73A0" w:rsidRDefault="009C4C24" w:rsidP="002B73A0">
      <w:pPr>
        <w:bidi/>
        <w:spacing w:line="240" w:lineRule="auto"/>
        <w:ind w:firstLine="708"/>
        <w:jc w:val="both"/>
        <w:rPr>
          <w:rFonts w:ascii="Simplified Arabic" w:hAnsi="Simplified Arabic" w:cs="Simplified Arabic"/>
          <w:sz w:val="32"/>
          <w:szCs w:val="32"/>
          <w:rtl/>
          <w:lang w:bidi="ar-DZ"/>
        </w:rPr>
      </w:pPr>
    </w:p>
    <w:p w:rsidR="009C4C24" w:rsidRPr="002B73A0" w:rsidRDefault="009C4C24" w:rsidP="002B73A0">
      <w:pPr>
        <w:bidi/>
        <w:spacing w:line="240" w:lineRule="auto"/>
        <w:ind w:firstLine="708"/>
        <w:jc w:val="both"/>
        <w:rPr>
          <w:rFonts w:ascii="Simplified Arabic" w:hAnsi="Simplified Arabic" w:cs="Simplified Arabic"/>
          <w:sz w:val="32"/>
          <w:szCs w:val="32"/>
          <w:rtl/>
          <w:lang w:bidi="ar-DZ"/>
        </w:rPr>
      </w:pPr>
    </w:p>
    <w:p w:rsidR="009C4C24" w:rsidRPr="002B73A0" w:rsidRDefault="009C4C24" w:rsidP="002B73A0">
      <w:pPr>
        <w:bidi/>
        <w:spacing w:line="240" w:lineRule="auto"/>
        <w:ind w:firstLine="708"/>
        <w:jc w:val="both"/>
        <w:rPr>
          <w:rFonts w:ascii="Simplified Arabic" w:hAnsi="Simplified Arabic" w:cs="Simplified Arabic"/>
          <w:b/>
          <w:bCs/>
          <w:sz w:val="32"/>
          <w:szCs w:val="32"/>
          <w:rtl/>
          <w:lang w:bidi="ar-DZ"/>
        </w:rPr>
      </w:pPr>
    </w:p>
    <w:p w:rsidR="009C4C24" w:rsidRPr="002B73A0" w:rsidRDefault="009C4C24" w:rsidP="002B73A0">
      <w:pPr>
        <w:bidi/>
        <w:spacing w:line="240" w:lineRule="auto"/>
        <w:ind w:firstLine="708"/>
        <w:jc w:val="both"/>
        <w:rPr>
          <w:rFonts w:ascii="Simplified Arabic" w:hAnsi="Simplified Arabic" w:cs="Simplified Arabic"/>
          <w:b/>
          <w:bCs/>
          <w:sz w:val="32"/>
          <w:szCs w:val="32"/>
          <w:rtl/>
          <w:lang w:bidi="ar-DZ"/>
        </w:rPr>
      </w:pPr>
    </w:p>
    <w:p w:rsidR="009C4C24" w:rsidRPr="002B73A0" w:rsidRDefault="009C4C24" w:rsidP="002B73A0">
      <w:pPr>
        <w:bidi/>
        <w:spacing w:line="240" w:lineRule="auto"/>
        <w:ind w:firstLine="708"/>
        <w:jc w:val="both"/>
        <w:rPr>
          <w:rFonts w:ascii="Simplified Arabic" w:hAnsi="Simplified Arabic" w:cs="Simplified Arabic"/>
          <w:b/>
          <w:bCs/>
          <w:sz w:val="32"/>
          <w:szCs w:val="32"/>
          <w:rtl/>
          <w:lang w:bidi="ar-DZ"/>
        </w:rPr>
      </w:pPr>
    </w:p>
    <w:p w:rsidR="009C4C24" w:rsidRPr="002B73A0" w:rsidRDefault="009C4C24" w:rsidP="002B73A0">
      <w:pPr>
        <w:bidi/>
        <w:spacing w:line="240" w:lineRule="auto"/>
        <w:jc w:val="both"/>
        <w:rPr>
          <w:rFonts w:ascii="Simplified Arabic" w:hAnsi="Simplified Arabic" w:cs="Simplified Arabic"/>
          <w:b/>
          <w:bCs/>
          <w:sz w:val="32"/>
          <w:szCs w:val="32"/>
          <w:rtl/>
          <w:lang w:bidi="ar-DZ"/>
        </w:rPr>
      </w:pPr>
    </w:p>
    <w:p w:rsidR="009C4C24" w:rsidRPr="002B73A0" w:rsidRDefault="009C4C24" w:rsidP="002B73A0">
      <w:pPr>
        <w:bidi/>
        <w:spacing w:line="240" w:lineRule="auto"/>
        <w:jc w:val="both"/>
        <w:rPr>
          <w:rFonts w:ascii="Simplified Arabic" w:hAnsi="Simplified Arabic" w:cs="Simplified Arabic"/>
          <w:b/>
          <w:bCs/>
          <w:sz w:val="32"/>
          <w:szCs w:val="32"/>
          <w:rtl/>
          <w:lang w:bidi="ar-DZ"/>
        </w:rPr>
      </w:pPr>
    </w:p>
    <w:p w:rsidR="009C4C24" w:rsidRPr="002B73A0" w:rsidRDefault="009C4C24" w:rsidP="002B73A0">
      <w:pPr>
        <w:bidi/>
        <w:spacing w:line="240" w:lineRule="auto"/>
        <w:jc w:val="both"/>
        <w:rPr>
          <w:rFonts w:ascii="Simplified Arabic" w:hAnsi="Simplified Arabic" w:cs="Simplified Arabic"/>
          <w:b/>
          <w:bCs/>
          <w:sz w:val="32"/>
          <w:szCs w:val="32"/>
          <w:rtl/>
          <w:lang w:bidi="ar-DZ"/>
        </w:rPr>
      </w:pPr>
    </w:p>
    <w:p w:rsidR="009C4C24" w:rsidRPr="002B73A0" w:rsidRDefault="009C4C24" w:rsidP="002B73A0">
      <w:pPr>
        <w:bidi/>
        <w:spacing w:line="240" w:lineRule="auto"/>
        <w:jc w:val="both"/>
        <w:rPr>
          <w:rFonts w:ascii="Simplified Arabic" w:hAnsi="Simplified Arabic" w:cs="Simplified Arabic"/>
          <w:b/>
          <w:bCs/>
          <w:sz w:val="32"/>
          <w:szCs w:val="32"/>
          <w:rtl/>
          <w:lang w:bidi="ar-DZ"/>
        </w:rPr>
      </w:pPr>
      <w:r w:rsidRPr="002B73A0">
        <w:rPr>
          <w:rFonts w:ascii="Simplified Arabic" w:hAnsi="Simplified Arabic" w:cs="Simplified Arabic"/>
          <w:b/>
          <w:bCs/>
          <w:sz w:val="32"/>
          <w:szCs w:val="32"/>
          <w:rtl/>
          <w:lang w:bidi="ar-DZ"/>
        </w:rPr>
        <w:lastRenderedPageBreak/>
        <w:t>المبحث الثاني: التأكيد على قضية إستقلال الجزائر</w:t>
      </w:r>
    </w:p>
    <w:p w:rsidR="005A59F4" w:rsidRDefault="009C4C24" w:rsidP="005A59F4">
      <w:pPr>
        <w:bidi/>
        <w:spacing w:line="240" w:lineRule="auto"/>
        <w:ind w:hanging="1"/>
        <w:jc w:val="both"/>
        <w:rPr>
          <w:rFonts w:ascii="Simplified Arabic" w:hAnsi="Simplified Arabic" w:cs="Simplified Arabic"/>
          <w:b/>
          <w:bCs/>
          <w:sz w:val="32"/>
          <w:szCs w:val="32"/>
          <w:rtl/>
          <w:lang w:bidi="ar-DZ"/>
        </w:rPr>
      </w:pPr>
      <w:r w:rsidRPr="002B73A0">
        <w:rPr>
          <w:rFonts w:ascii="Simplified Arabic" w:hAnsi="Simplified Arabic" w:cs="Simplified Arabic"/>
          <w:sz w:val="32"/>
          <w:szCs w:val="32"/>
          <w:rtl/>
          <w:lang w:bidi="ar-DZ"/>
        </w:rPr>
        <w:t>لقد أحدث المشروع الإستعماري جروحا عميقة في بناء المجتمع الجزائري، حيث عملت فرنسا على إيقاف النمو الحضاري والمجتمعي للجزائر مائة وإثنين وثلاثين سنة، وحاولت طمس معالم الجزائريين الوطنية، وعملت مافي وسعها لتحويل الشعب الجزائري عن هويته الأصلية معتمدة على الجندي والطبيب والمعلم والراهب، فجاء الإحتلال الفرنسي ليفسد على المسلمين دينهم ويفتنهم ويبعدهم عن عقائدهم، ويشككهم في توحيدهم ويفسد على أبناء المسلمين عقولهم ويلقى الإضطراب في أفكارهم،ويستنزلهم عن لغتهم وآدابهم، ويشوه لهم تاريخهم ويقلل سلفهم في أعينهم، ويزهدهم في دينهم ويعلمهم _بعد ذلك_ تعليما ناقصا هو شر من الجهل، وبهذا عرفت الجزائر المستعمرة نشاطا سياسيا مكثفا مثلته مختلف التشكيلات السياسية القائمة أنذاك بنشاطاتها المتعددة خاصة مع وصول الجبهة الشعبية للحكم في فرنسا وإظهارها في بداية أمرها إنفتاحا على مطالب الطبقة السياسية الجزائرية التي توحدت لأول مرة في إجتماع تاريخي عقد بالعاصمة عرف الإجتماع بالمؤتمر الإسلامي :</w:t>
      </w:r>
    </w:p>
    <w:p w:rsidR="009C4C24" w:rsidRPr="0089338E" w:rsidRDefault="0089338E" w:rsidP="00196A18">
      <w:pPr>
        <w:pStyle w:val="ListParagraph"/>
        <w:numPr>
          <w:ilvl w:val="0"/>
          <w:numId w:val="27"/>
        </w:numPr>
        <w:bidi/>
        <w:spacing w:line="240" w:lineRule="auto"/>
        <w:jc w:val="both"/>
        <w:rPr>
          <w:rFonts w:ascii="Simplified Arabic" w:hAnsi="Simplified Arabic" w:cs="Simplified Arabic"/>
          <w:b/>
          <w:bCs/>
          <w:sz w:val="32"/>
          <w:szCs w:val="32"/>
          <w:rtl/>
          <w:lang w:bidi="ar-DZ"/>
        </w:rPr>
      </w:pPr>
      <w:r w:rsidRPr="0089338E">
        <w:rPr>
          <w:rFonts w:ascii="Simplified Arabic" w:hAnsi="Simplified Arabic" w:cs="Simplified Arabic" w:hint="cs"/>
          <w:b/>
          <w:bCs/>
          <w:sz w:val="32"/>
          <w:szCs w:val="32"/>
          <w:rtl/>
          <w:lang w:bidi="ar-DZ"/>
        </w:rPr>
        <w:t xml:space="preserve"> </w:t>
      </w:r>
      <w:r w:rsidR="009C4C24" w:rsidRPr="0089338E">
        <w:rPr>
          <w:rFonts w:ascii="Simplified Arabic" w:hAnsi="Simplified Arabic" w:cs="Simplified Arabic"/>
          <w:b/>
          <w:bCs/>
          <w:sz w:val="32"/>
          <w:szCs w:val="32"/>
          <w:rtl/>
          <w:lang w:bidi="ar-DZ"/>
        </w:rPr>
        <w:t>المؤتمر الٍاسلامي :</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عقد بالعاصمة في شهر جوان 1936م حينما تسلمت الجبهة الشعبية الحكم في فرنسا برئاسة الزعيم الإشتراكي "ليون بلوم" حاولت أن ترضي دعاة الإدماج بتحقيق بعض الإصلاحات</w:t>
      </w:r>
      <w:r w:rsidRPr="002B73A0">
        <w:rPr>
          <w:rStyle w:val="FootnoteReference"/>
          <w:rFonts w:ascii="Simplified Arabic" w:hAnsi="Simplified Arabic" w:cs="Simplified Arabic"/>
          <w:sz w:val="32"/>
          <w:szCs w:val="32"/>
          <w:rtl/>
          <w:lang w:bidi="ar-DZ"/>
        </w:rPr>
        <w:footnoteReference w:id="208"/>
      </w:r>
      <w:r w:rsidRPr="002B73A0">
        <w:rPr>
          <w:rFonts w:ascii="Simplified Arabic" w:hAnsi="Simplified Arabic" w:cs="Simplified Arabic"/>
          <w:sz w:val="32"/>
          <w:szCs w:val="32"/>
          <w:rtl/>
          <w:lang w:bidi="ar-DZ"/>
        </w:rPr>
        <w:t>، تم فيه إعادة طرح مشروع فيوليت ولكن هذه المرة تحت إسم جديد وهو مشروع بلوم فيوليت وبنص جديد أيضا يعلن "قبول الشرائح من الرعايا الفرنسيين في الجزائر، وممارسة الحقوق السياسية لمواطنيين فرنسيين دون أن يترتب عن ذلك أي تغير لقانونهم أو حقوقهم المدنية</w:t>
      </w:r>
      <w:r w:rsidRPr="002B73A0">
        <w:rPr>
          <w:rStyle w:val="FootnoteReference"/>
          <w:rFonts w:ascii="Simplified Arabic" w:hAnsi="Simplified Arabic" w:cs="Simplified Arabic"/>
          <w:sz w:val="32"/>
          <w:szCs w:val="32"/>
          <w:rtl/>
          <w:lang w:bidi="ar-DZ"/>
        </w:rPr>
        <w:footnoteReference w:id="209"/>
      </w:r>
      <w:r w:rsidRPr="002B73A0">
        <w:rPr>
          <w:rFonts w:ascii="Simplified Arabic" w:hAnsi="Simplified Arabic" w:cs="Simplified Arabic"/>
          <w:sz w:val="32"/>
          <w:szCs w:val="32"/>
          <w:rtl/>
          <w:lang w:bidi="ar-DZ"/>
        </w:rPr>
        <w:t>".</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إن فكرة عقد المؤتمر تعود إلى الإمام ابن باديس حيث دعا المكتب الدائم لجمعية العلماء وذلك لحضور إجتماع مستعجل</w:t>
      </w:r>
      <w:r w:rsidRPr="002B73A0">
        <w:rPr>
          <w:rStyle w:val="FootnoteReference"/>
          <w:rFonts w:ascii="Simplified Arabic" w:hAnsi="Simplified Arabic" w:cs="Simplified Arabic"/>
          <w:sz w:val="32"/>
          <w:szCs w:val="32"/>
          <w:rtl/>
          <w:lang w:bidi="ar-DZ"/>
        </w:rPr>
        <w:footnoteReference w:id="210"/>
      </w:r>
      <w:r w:rsidRPr="002B73A0">
        <w:rPr>
          <w:rFonts w:ascii="Simplified Arabic" w:hAnsi="Simplified Arabic" w:cs="Simplified Arabic"/>
          <w:sz w:val="32"/>
          <w:szCs w:val="32"/>
          <w:rtl/>
          <w:lang w:bidi="ar-DZ"/>
        </w:rPr>
        <w:t xml:space="preserve">، وفي 07 جوان 1936م إنعقد المؤتمر الإسلامي وإنضم </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lastRenderedPageBreak/>
        <w:t>ابن باديس بأهدافه ويدافع عن عروبة الجزائر وإسلامها ضد دعاة التجنس، لقد قاومت الجمعية دعاة الإدماج والتجنس حيث جاء في قول ابن باديس "إننا نرى الأمة الجزائرية موجودة ومكتوبة على مثال ما تكونت به سائر الأمم... وهذه الأمة الأمة الجزائرية ليست فرنسا ولا تريد أن تصبح فرنسا ولو جنوسها لأنها بعيدة كل البعد عنها بلغتها وعداتها وأحوالها ودياناتها وحدودها"</w:t>
      </w:r>
      <w:r w:rsidRPr="002B73A0">
        <w:rPr>
          <w:rStyle w:val="FootnoteReference"/>
          <w:rFonts w:ascii="Simplified Arabic" w:hAnsi="Simplified Arabic" w:cs="Simplified Arabic"/>
          <w:sz w:val="32"/>
          <w:szCs w:val="32"/>
          <w:rtl/>
          <w:lang w:bidi="ar-DZ"/>
        </w:rPr>
        <w:footnoteReference w:id="211"/>
      </w:r>
      <w:r w:rsidRPr="002B73A0">
        <w:rPr>
          <w:rFonts w:ascii="Simplified Arabic" w:hAnsi="Simplified Arabic" w:cs="Simplified Arabic"/>
          <w:sz w:val="32"/>
          <w:szCs w:val="32"/>
          <w:rtl/>
          <w:lang w:bidi="ar-DZ"/>
        </w:rPr>
        <w:t xml:space="preserve">.  </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لقد دخلت الجمعية السياسة من بابها الواسع، في وقت دافعت فيه على مواقفها بهذا التصريح "إن السياسة تعني الأمة كلها وأن الجمعية جزء من هذه الأمة"</w:t>
      </w:r>
      <w:r w:rsidRPr="002B73A0">
        <w:rPr>
          <w:rStyle w:val="FootnoteReference"/>
          <w:rFonts w:ascii="Simplified Arabic" w:hAnsi="Simplified Arabic" w:cs="Simplified Arabic"/>
          <w:sz w:val="32"/>
          <w:szCs w:val="32"/>
          <w:rtl/>
          <w:lang w:bidi="ar-DZ"/>
        </w:rPr>
        <w:footnoteReference w:id="212"/>
      </w:r>
    </w:p>
    <w:p w:rsidR="009C4C24" w:rsidRPr="002B73A0" w:rsidRDefault="009C4C24" w:rsidP="00196A18">
      <w:pPr>
        <w:pStyle w:val="ListParagraph"/>
        <w:numPr>
          <w:ilvl w:val="0"/>
          <w:numId w:val="27"/>
        </w:numPr>
        <w:bidi/>
        <w:spacing w:line="240" w:lineRule="auto"/>
        <w:jc w:val="both"/>
        <w:rPr>
          <w:rFonts w:ascii="Simplified Arabic" w:hAnsi="Simplified Arabic" w:cs="Simplified Arabic"/>
          <w:b/>
          <w:bCs/>
          <w:sz w:val="32"/>
          <w:szCs w:val="32"/>
          <w:rtl/>
          <w:lang w:bidi="ar-DZ"/>
        </w:rPr>
      </w:pPr>
      <w:r w:rsidRPr="002B73A0">
        <w:rPr>
          <w:rFonts w:ascii="Simplified Arabic" w:hAnsi="Simplified Arabic" w:cs="Simplified Arabic"/>
          <w:b/>
          <w:bCs/>
          <w:sz w:val="32"/>
          <w:szCs w:val="32"/>
          <w:rtl/>
          <w:lang w:bidi="ar-DZ"/>
        </w:rPr>
        <w:t>مواقفها السياسية :</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كانت المعارك السياسية الأولى لجمعية العلماء محصورة في البداية في مواجهة الطرقية، وسرعان ما إنتقلت إلى مناوشة ومناخرة الإدارة الإستعمارية في مسألة شكلت حصان رهان بالنسبة لها لفترة طويلة، وهي قضية فصل الدين الإسلامي عن الدولة الفرنسية وهي القضية التي تبنتها فيما بعد كل تيارات الحركة الوطنية في المؤتمر الإسلامي وفي برنامج حركة أحباب البيان والحركة لسنة 1944م، أما المسألة التي تعتبر أكثر تعقيدا وأهمية في علاقة الجمعية بالإدارة الفرنسية فقد تمثلت في:  </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أ_الإدماج: إستطاع عبد الحميد ابن باديس بمفرده أولا وبمساعدة إخوانه العلماء ثانيا أن يقوم بتربية جيل وتكوين أمة وتبصيرها بشخصيتها ومقوماتها حتى أن الثورة الجزائرية المباركة في جوانبها النفسية، وقوتها المعنوية التي تتمثل في كلمة الجهاد وترتد إلى عمله التربوي</w:t>
      </w:r>
      <w:r w:rsidRPr="002B73A0">
        <w:rPr>
          <w:rStyle w:val="FootnoteReference"/>
          <w:rFonts w:ascii="Simplified Arabic" w:hAnsi="Simplified Arabic" w:cs="Simplified Arabic"/>
          <w:sz w:val="32"/>
          <w:szCs w:val="32"/>
          <w:rtl/>
          <w:lang w:bidi="ar-DZ"/>
        </w:rPr>
        <w:footnoteReference w:id="213"/>
      </w:r>
      <w:r w:rsidRPr="002B73A0">
        <w:rPr>
          <w:rFonts w:ascii="Simplified Arabic" w:hAnsi="Simplified Arabic" w:cs="Simplified Arabic"/>
          <w:sz w:val="32"/>
          <w:szCs w:val="32"/>
          <w:rtl/>
          <w:lang w:bidi="ar-DZ"/>
        </w:rPr>
        <w:t>، حيث ترأس في 27 جويلية 1939م تجمعا كبيرا للكشافة الجزائرية الإسلامية بالحراش لتشجيع الشبيبة الجزائرية على الإنظباط وحسن السلوك وممارسة الرياضة لتقوية</w:t>
      </w:r>
      <w:r w:rsidR="00133E15" w:rsidRPr="002B73A0">
        <w:rPr>
          <w:rFonts w:ascii="Simplified Arabic" w:hAnsi="Simplified Arabic" w:cs="Simplified Arabic"/>
          <w:sz w:val="32"/>
          <w:szCs w:val="32"/>
          <w:rtl/>
          <w:lang w:bidi="ar-DZ"/>
        </w:rPr>
        <w:t xml:space="preserve"> </w:t>
      </w:r>
      <w:r w:rsidRPr="002B73A0">
        <w:rPr>
          <w:rFonts w:ascii="Simplified Arabic" w:hAnsi="Simplified Arabic" w:cs="Simplified Arabic"/>
          <w:sz w:val="32"/>
          <w:szCs w:val="32"/>
          <w:rtl/>
          <w:lang w:bidi="ar-DZ"/>
        </w:rPr>
        <w:lastRenderedPageBreak/>
        <w:t>أجسامهم وإعدادهم لرحلة الكفاح المسلح لتحرير الوطن من الإحتلال الفرنسي ولا يحرر هذاالوطن سوى أبنائه بالكفاح المسلح دون غيره من وسائل المقاومة الأخرى</w:t>
      </w:r>
      <w:r w:rsidRPr="002B73A0">
        <w:rPr>
          <w:rStyle w:val="FootnoteReference"/>
          <w:rFonts w:ascii="Simplified Arabic" w:hAnsi="Simplified Arabic" w:cs="Simplified Arabic"/>
          <w:sz w:val="32"/>
          <w:szCs w:val="32"/>
          <w:rtl/>
          <w:lang w:bidi="ar-DZ"/>
        </w:rPr>
        <w:footnoteReference w:id="214"/>
      </w:r>
      <w:r w:rsidRPr="002B73A0">
        <w:rPr>
          <w:rFonts w:ascii="Simplified Arabic" w:hAnsi="Simplified Arabic" w:cs="Simplified Arabic"/>
          <w:sz w:val="32"/>
          <w:szCs w:val="32"/>
          <w:rtl/>
          <w:lang w:bidi="ar-DZ"/>
        </w:rPr>
        <w:t>.</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كما أن ابن باديس إعتبر قضية الإدماج خطرا على وجود الأمة الجزائرية، غير أن بعض العلماء لم يمانعوا من قبول الشق السياسي من مشروع الإدماج، في إطار سيادة فرنسا  قوانينها، ولأنه لما يتنافى مع تمسك الشعب الجزائري بإسلامه ووطنه، حاول ابن باديس تفادي هذا الموقف المتناقض باللجوء إلى التمييز بين الجنسية والوطنية</w:t>
      </w:r>
      <w:r w:rsidRPr="002B73A0">
        <w:rPr>
          <w:rStyle w:val="FootnoteReference"/>
          <w:rFonts w:ascii="Simplified Arabic" w:hAnsi="Simplified Arabic" w:cs="Simplified Arabic"/>
          <w:sz w:val="32"/>
          <w:szCs w:val="32"/>
          <w:rtl/>
          <w:lang w:bidi="ar-DZ"/>
        </w:rPr>
        <w:footnoteReference w:id="215"/>
      </w:r>
      <w:r w:rsidRPr="002B73A0">
        <w:rPr>
          <w:rFonts w:ascii="Simplified Arabic" w:hAnsi="Simplified Arabic" w:cs="Simplified Arabic"/>
          <w:sz w:val="32"/>
          <w:szCs w:val="32"/>
          <w:rtl/>
          <w:lang w:bidi="ar-DZ"/>
        </w:rPr>
        <w:t>،حيث قال"...إن هذه الأمة ليست فرنسا ولا يمكن أن تكون فرنسا ولا تريد أن تكون فرنسا حتى لو أرادت الإدماج..."</w:t>
      </w:r>
      <w:r w:rsidRPr="002B73A0">
        <w:rPr>
          <w:rStyle w:val="FootnoteReference"/>
          <w:rFonts w:ascii="Simplified Arabic" w:hAnsi="Simplified Arabic" w:cs="Simplified Arabic"/>
          <w:sz w:val="32"/>
          <w:szCs w:val="32"/>
          <w:rtl/>
          <w:lang w:bidi="ar-DZ"/>
        </w:rPr>
        <w:footnoteReference w:id="216"/>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ب_</w:t>
      </w:r>
      <w:r w:rsidR="009B62E3">
        <w:rPr>
          <w:rFonts w:ascii="Simplified Arabic" w:hAnsi="Simplified Arabic" w:cs="Simplified Arabic" w:hint="cs"/>
          <w:sz w:val="32"/>
          <w:szCs w:val="32"/>
          <w:rtl/>
          <w:lang w:bidi="ar-DZ"/>
        </w:rPr>
        <w:t xml:space="preserve"> </w:t>
      </w:r>
      <w:r w:rsidRPr="002B73A0">
        <w:rPr>
          <w:rFonts w:ascii="Simplified Arabic" w:hAnsi="Simplified Arabic" w:cs="Simplified Arabic"/>
          <w:sz w:val="32"/>
          <w:szCs w:val="32"/>
          <w:rtl/>
          <w:lang w:bidi="ar-DZ"/>
        </w:rPr>
        <w:t>التجنيس: رأت الجمعية أن التجنيس معارض للإسلام، و إعتبرته ردة نشرت بخصوص ذلك فتوى بردة المتجنس وقد طرحت فكرة بديلة في المؤتمر الإسلامي بأن يتجنس الجزائريون بالجنسية الفرنسية دون التخلي على الأحوال الشخصية، وحرصت على ضمان المحافضة على هوية الجزائريين، ويبدوا أن هذا هو سبب رفض الإدارة للمشروع</w:t>
      </w:r>
      <w:r w:rsidRPr="002B73A0">
        <w:rPr>
          <w:rStyle w:val="FootnoteReference"/>
          <w:rFonts w:ascii="Simplified Arabic" w:hAnsi="Simplified Arabic" w:cs="Simplified Arabic"/>
          <w:sz w:val="32"/>
          <w:szCs w:val="32"/>
          <w:rtl/>
          <w:lang w:bidi="ar-DZ"/>
        </w:rPr>
        <w:footnoteReference w:id="217"/>
      </w:r>
      <w:r w:rsidRPr="002B73A0">
        <w:rPr>
          <w:rFonts w:ascii="Simplified Arabic" w:hAnsi="Simplified Arabic" w:cs="Simplified Arabic"/>
          <w:sz w:val="32"/>
          <w:szCs w:val="32"/>
          <w:rtl/>
          <w:lang w:bidi="ar-DZ"/>
        </w:rPr>
        <w:t>.</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ومنه فقد خاضت جمعية العلماء السياسي منذ تأسيسها في عدة قضايا ضد الإدارة الإستعمارية، كما أنها لم تتوقف التجربة السياسية للجمعية عند هذا الحد بل تجاوزتها إلى التأثير في الجماهير على إحياء روح الجهاد. </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كما أنها عملت من خلال محاربة السياسة الفرنسية القائمة على الإدماج والفرنسة والتجنيس وإستخدام الطرق الصوفية لتدجين المجتمع الجزائري وذلك لنؤكد إختلاف تميز الشخصية الجزائرية التي تختلف كليا عن الشخصية الفرنسية وبالتالي فإن معارضة رجال الجمعية لهذه السياسة الإستعمارية إنما تؤكد حرصهم على إضهار إستقلالية الشخصية الجزائرية وتميزها على غيرها والحفاظ على هذه الإستقلالية.</w:t>
      </w:r>
    </w:p>
    <w:p w:rsidR="009C4C24" w:rsidRPr="002B73A0" w:rsidRDefault="009C4C24" w:rsidP="002B73A0">
      <w:pPr>
        <w:bidi/>
        <w:spacing w:line="240" w:lineRule="auto"/>
        <w:jc w:val="both"/>
        <w:rPr>
          <w:rFonts w:ascii="Simplified Arabic" w:hAnsi="Simplified Arabic" w:cs="Simplified Arabic"/>
          <w:b/>
          <w:bCs/>
          <w:sz w:val="32"/>
          <w:szCs w:val="32"/>
          <w:rtl/>
          <w:lang w:bidi="ar-DZ"/>
        </w:rPr>
      </w:pPr>
      <w:r w:rsidRPr="002B73A0">
        <w:rPr>
          <w:rFonts w:ascii="Simplified Arabic" w:hAnsi="Simplified Arabic" w:cs="Simplified Arabic"/>
          <w:b/>
          <w:bCs/>
          <w:sz w:val="32"/>
          <w:szCs w:val="32"/>
          <w:rtl/>
          <w:lang w:bidi="ar-DZ"/>
        </w:rPr>
        <w:lastRenderedPageBreak/>
        <w:t xml:space="preserve">المبحث الثالث: أثار فكرة الإستقلال على الواقع الجزائري </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لقد لعبت جمعية العلماء المسلمين دورا هاما في الثورة التحريرية، فقد إتخذت من التعليم كغطاء لها حتى لاتلفت إنتباه الإستعمار الفرنسي وتستطيع أن تقوم بنشاطاتها دون متابعة السلطات الفرنسية لها، وقد كانت مدارسها بمثابة مدارس للجهاد التي إنبعثت منها النهضة الفكرية، وذلك بإرسال البعثات الطلابية إلى مختلف الأقطار العربية وقد كان معهد ابن باديس بمثابة مدرسة للعلم والوطنية فقد لعب دورا هاما في مساهمة الجمعية في الثورة .</w:t>
      </w:r>
    </w:p>
    <w:p w:rsidR="009C4C24" w:rsidRPr="002B73A0" w:rsidRDefault="009C4C24" w:rsidP="002B73A0">
      <w:pPr>
        <w:tabs>
          <w:tab w:val="left" w:pos="1017"/>
        </w:tabs>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وبهذا قامت الجمعية بجهود كبيرة في مجال التعليم فأسست المدارس التي ناهز عددها 170 مدرسة يأوي إليها من أبناء الأمة قرابة الخمسين ألف تلميذ يقوم بتعليمهم ما يزيد عن 700 من المعلمين</w:t>
      </w:r>
      <w:r w:rsidRPr="002B73A0">
        <w:rPr>
          <w:rStyle w:val="FootnoteReference"/>
          <w:rFonts w:ascii="Simplified Arabic" w:hAnsi="Simplified Arabic" w:cs="Simplified Arabic"/>
          <w:sz w:val="32"/>
          <w:szCs w:val="32"/>
          <w:rtl/>
          <w:lang w:bidi="ar-DZ"/>
        </w:rPr>
        <w:footnoteReference w:id="218"/>
      </w:r>
      <w:r w:rsidRPr="002B73A0">
        <w:rPr>
          <w:rFonts w:ascii="Simplified Arabic" w:hAnsi="Simplified Arabic" w:cs="Simplified Arabic"/>
          <w:sz w:val="32"/>
          <w:szCs w:val="32"/>
          <w:rtl/>
          <w:lang w:bidi="ar-DZ"/>
        </w:rPr>
        <w:t>، يعلمونهم الدين الصحيح والتاريخ الإسلامي والعلوم العصرية، وكان أغلبهم من خريجي جامع الزيتونة بتونس</w:t>
      </w:r>
      <w:r w:rsidRPr="002B73A0">
        <w:rPr>
          <w:rStyle w:val="FootnoteReference"/>
          <w:rFonts w:ascii="Simplified Arabic" w:hAnsi="Simplified Arabic" w:cs="Simplified Arabic"/>
          <w:sz w:val="32"/>
          <w:szCs w:val="32"/>
          <w:rtl/>
          <w:lang w:bidi="ar-DZ"/>
        </w:rPr>
        <w:footnoteReference w:id="219"/>
      </w:r>
      <w:r w:rsidRPr="002B73A0">
        <w:rPr>
          <w:rFonts w:ascii="Simplified Arabic" w:hAnsi="Simplified Arabic" w:cs="Simplified Arabic"/>
          <w:sz w:val="32"/>
          <w:szCs w:val="32"/>
          <w:rtl/>
          <w:lang w:bidi="ar-DZ"/>
        </w:rPr>
        <w:t>، كما كان عدد معلميها في الأرياف يقومون بتوعية الناس وحثهم على الإلتحاق بالثورة</w:t>
      </w:r>
      <w:r w:rsidRPr="002B73A0">
        <w:rPr>
          <w:rStyle w:val="FootnoteReference"/>
          <w:rFonts w:ascii="Simplified Arabic" w:hAnsi="Simplified Arabic" w:cs="Simplified Arabic"/>
          <w:sz w:val="32"/>
          <w:szCs w:val="32"/>
          <w:rtl/>
          <w:lang w:bidi="ar-DZ"/>
        </w:rPr>
        <w:footnoteReference w:id="220"/>
      </w:r>
      <w:r w:rsidRPr="002B73A0">
        <w:rPr>
          <w:rFonts w:ascii="Simplified Arabic" w:hAnsi="Simplified Arabic" w:cs="Simplified Arabic"/>
          <w:sz w:val="32"/>
          <w:szCs w:val="32"/>
          <w:rtl/>
          <w:lang w:bidi="ar-DZ"/>
        </w:rPr>
        <w:t>، ومن بين هذه المدارس نذكر مدرسة الشبيبة في الجزائر، مدرسة التربية والتعليم بقسنطينة سنة 1936م، ومدرسة تهذيب البنين بمدينة تبسة .</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وقد أسست جمعية العلماء معهد ابن باديس سنة 1947م بقسنطينة  وهو بمثابة ثانوية تتسع ل 1500طالب</w:t>
      </w:r>
      <w:r w:rsidRPr="002B73A0">
        <w:rPr>
          <w:rStyle w:val="FootnoteReference"/>
          <w:rFonts w:ascii="Simplified Arabic" w:hAnsi="Simplified Arabic" w:cs="Simplified Arabic"/>
          <w:sz w:val="32"/>
          <w:szCs w:val="32"/>
          <w:rtl/>
          <w:lang w:bidi="ar-DZ"/>
        </w:rPr>
        <w:footnoteReference w:id="221"/>
      </w:r>
      <w:r w:rsidRPr="002B73A0">
        <w:rPr>
          <w:rFonts w:ascii="Simplified Arabic" w:hAnsi="Simplified Arabic" w:cs="Simplified Arabic"/>
          <w:sz w:val="32"/>
          <w:szCs w:val="32"/>
          <w:rtl/>
          <w:lang w:bidi="ar-DZ"/>
        </w:rPr>
        <w:t>، ومنه تخرج عدد كبير من الطلاب الذين إلتحقوا بصفوف الثورة، وقد كان لهم دور مميز في التعليم باللغة العربية، وتدريس العلوم الدينية وفي الحفاظ على أسس الشخصية الجزائرية</w:t>
      </w:r>
      <w:r w:rsidRPr="002B73A0">
        <w:rPr>
          <w:rStyle w:val="FootnoteReference"/>
          <w:rFonts w:ascii="Simplified Arabic" w:hAnsi="Simplified Arabic" w:cs="Simplified Arabic"/>
          <w:sz w:val="32"/>
          <w:szCs w:val="32"/>
          <w:rtl/>
          <w:lang w:bidi="ar-DZ"/>
        </w:rPr>
        <w:footnoteReference w:id="222"/>
      </w:r>
      <w:r w:rsidRPr="002B73A0">
        <w:rPr>
          <w:rFonts w:ascii="Simplified Arabic" w:hAnsi="Simplified Arabic" w:cs="Simplified Arabic"/>
          <w:sz w:val="32"/>
          <w:szCs w:val="32"/>
          <w:rtl/>
          <w:lang w:bidi="ar-DZ"/>
        </w:rPr>
        <w:t>، وقد تولى إدارته الشيخ العربي التبسي خلال السنوات الأولى من إنشائه لكن فيما بعد قدم إستقالته بسبب حالته الصحية وعين مكانه محمد خير الدين</w:t>
      </w:r>
      <w:r w:rsidRPr="002B73A0">
        <w:rPr>
          <w:rStyle w:val="FootnoteReference"/>
          <w:rFonts w:ascii="Simplified Arabic" w:hAnsi="Simplified Arabic" w:cs="Simplified Arabic"/>
          <w:sz w:val="32"/>
          <w:szCs w:val="32"/>
          <w:rtl/>
          <w:lang w:bidi="ar-DZ"/>
        </w:rPr>
        <w:footnoteReference w:id="223"/>
      </w:r>
      <w:r w:rsidRPr="002B73A0">
        <w:rPr>
          <w:rFonts w:ascii="Simplified Arabic" w:hAnsi="Simplified Arabic" w:cs="Simplified Arabic"/>
          <w:sz w:val="32"/>
          <w:szCs w:val="32"/>
          <w:rtl/>
          <w:lang w:bidi="ar-DZ"/>
        </w:rPr>
        <w:t xml:space="preserve">. </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lastRenderedPageBreak/>
        <w:t xml:space="preserve">   وإلى جانب معهد ابن باديس فقد ظهر معهد جديد بقسنطينة سنة 1947م سمي بمعهد الكتانية قام برسالة مهمة في خدمة اللغة العربية والثقافة الإسلامية</w:t>
      </w:r>
      <w:r w:rsidRPr="002B73A0">
        <w:rPr>
          <w:rStyle w:val="FootnoteReference"/>
          <w:rFonts w:ascii="Simplified Arabic" w:hAnsi="Simplified Arabic" w:cs="Simplified Arabic"/>
          <w:sz w:val="32"/>
          <w:szCs w:val="32"/>
          <w:rtl/>
          <w:lang w:bidi="ar-DZ"/>
        </w:rPr>
        <w:footnoteReference w:id="224"/>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كان رئيسها يلقي المحاضرات والدروس خاصة في مركز الإخوان المسلمين والشباب المسلمين و قد زار كل من المملكة السعودية  والعراق وسوريا والأردن وباكستان</w:t>
      </w:r>
      <w:r w:rsidRPr="002B73A0">
        <w:rPr>
          <w:rStyle w:val="FootnoteReference"/>
          <w:rFonts w:ascii="Simplified Arabic" w:hAnsi="Simplified Arabic" w:cs="Simplified Arabic"/>
          <w:sz w:val="32"/>
          <w:szCs w:val="32"/>
          <w:rtl/>
          <w:lang w:bidi="ar-DZ"/>
        </w:rPr>
        <w:footnoteReference w:id="225"/>
      </w:r>
      <w:r w:rsidRPr="002B73A0">
        <w:rPr>
          <w:rFonts w:ascii="Simplified Arabic" w:hAnsi="Simplified Arabic" w:cs="Simplified Arabic"/>
          <w:sz w:val="32"/>
          <w:szCs w:val="32"/>
          <w:rtl/>
          <w:lang w:bidi="ar-DZ"/>
        </w:rPr>
        <w:t>، حث مسؤوليها على تقديم المساعدات لجهاد الجزائر للضغط على فرنسا</w:t>
      </w:r>
      <w:r w:rsidRPr="002B73A0">
        <w:rPr>
          <w:rStyle w:val="FootnoteReference"/>
          <w:rFonts w:ascii="Simplified Arabic" w:hAnsi="Simplified Arabic" w:cs="Simplified Arabic"/>
          <w:sz w:val="32"/>
          <w:szCs w:val="32"/>
          <w:rtl/>
          <w:lang w:bidi="ar-DZ"/>
        </w:rPr>
        <w:footnoteReference w:id="226"/>
      </w:r>
      <w:r w:rsidRPr="002B73A0">
        <w:rPr>
          <w:rFonts w:ascii="Simplified Arabic" w:hAnsi="Simplified Arabic" w:cs="Simplified Arabic"/>
          <w:sz w:val="32"/>
          <w:szCs w:val="32"/>
          <w:rtl/>
          <w:lang w:bidi="ar-DZ"/>
        </w:rPr>
        <w:t>.</w:t>
      </w:r>
    </w:p>
    <w:p w:rsidR="009C4C24" w:rsidRPr="002B73A0" w:rsidRDefault="00C52AE9"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b/>
          <w:bCs/>
          <w:sz w:val="32"/>
          <w:szCs w:val="32"/>
          <w:rtl/>
          <w:lang w:bidi="ar-DZ"/>
        </w:rPr>
        <w:t xml:space="preserve"> </w:t>
      </w:r>
      <w:r w:rsidR="009C4C24" w:rsidRPr="002B73A0">
        <w:rPr>
          <w:rFonts w:ascii="Simplified Arabic" w:hAnsi="Simplified Arabic" w:cs="Simplified Arabic"/>
          <w:b/>
          <w:bCs/>
          <w:sz w:val="32"/>
          <w:szCs w:val="32"/>
          <w:rtl/>
          <w:lang w:bidi="ar-DZ"/>
        </w:rPr>
        <w:t xml:space="preserve">  و</w:t>
      </w:r>
      <w:r w:rsidR="009C4C24" w:rsidRPr="002B73A0">
        <w:rPr>
          <w:rFonts w:ascii="Simplified Arabic" w:hAnsi="Simplified Arabic" w:cs="Simplified Arabic"/>
          <w:sz w:val="32"/>
          <w:szCs w:val="32"/>
          <w:rtl/>
          <w:lang w:bidi="ar-DZ"/>
        </w:rPr>
        <w:t>إلى جانب ذلك قامت الجمعية بتأسيس النوادي بإعتبارها ملركز من مراكز التربية والتعليم والتوعية، يتلقى فيها الشباب والشيوخ والأميين والمثقفون، وإستطاعت أن تقدم خدمات معتبرة في ميادين الإصلاح الديني والتوعية السياسية</w:t>
      </w:r>
      <w:r w:rsidR="009C4C24" w:rsidRPr="002B73A0">
        <w:rPr>
          <w:rStyle w:val="FootnoteReference"/>
          <w:rFonts w:ascii="Simplified Arabic" w:hAnsi="Simplified Arabic" w:cs="Simplified Arabic"/>
          <w:sz w:val="32"/>
          <w:szCs w:val="32"/>
          <w:rtl/>
          <w:lang w:bidi="ar-DZ"/>
        </w:rPr>
        <w:footnoteReference w:id="227"/>
      </w:r>
      <w:r w:rsidR="009C4C24" w:rsidRPr="002B73A0">
        <w:rPr>
          <w:rFonts w:ascii="Simplified Arabic" w:hAnsi="Simplified Arabic" w:cs="Simplified Arabic"/>
          <w:sz w:val="32"/>
          <w:szCs w:val="32"/>
          <w:rtl/>
          <w:lang w:bidi="ar-DZ"/>
        </w:rPr>
        <w:t>، فهي تسهل الإتصالات ومن بين هذه النوادي نادي الترقي تأسس من طرف أعيان مدينة الجزائر الذين فتحوا له بساحة الحكومة في العاصمة</w:t>
      </w:r>
      <w:r w:rsidR="009C4C24" w:rsidRPr="002B73A0">
        <w:rPr>
          <w:rStyle w:val="FootnoteReference"/>
          <w:rFonts w:ascii="Simplified Arabic" w:hAnsi="Simplified Arabic" w:cs="Simplified Arabic"/>
          <w:sz w:val="32"/>
          <w:szCs w:val="32"/>
          <w:rtl/>
          <w:lang w:bidi="ar-DZ"/>
        </w:rPr>
        <w:footnoteReference w:id="228"/>
      </w:r>
      <w:r w:rsidR="009C4C24" w:rsidRPr="002B73A0">
        <w:rPr>
          <w:rFonts w:ascii="Simplified Arabic" w:hAnsi="Simplified Arabic" w:cs="Simplified Arabic"/>
          <w:sz w:val="32"/>
          <w:szCs w:val="32"/>
          <w:rtl/>
          <w:lang w:bidi="ar-DZ"/>
        </w:rPr>
        <w:t>، وأصبح نقطة إلتقاء المثقفين الذين تسربت إلى نفوسهم دعوة القومية العربية الإسلامية وأضحى مركزا للإحتفالات والمحاضرات</w:t>
      </w:r>
      <w:r w:rsidR="009C4C24" w:rsidRPr="002B73A0">
        <w:rPr>
          <w:rStyle w:val="FootnoteReference"/>
          <w:rFonts w:ascii="Simplified Arabic" w:hAnsi="Simplified Arabic" w:cs="Simplified Arabic"/>
          <w:sz w:val="32"/>
          <w:szCs w:val="32"/>
          <w:rtl/>
          <w:lang w:bidi="ar-DZ"/>
        </w:rPr>
        <w:footnoteReference w:id="229"/>
      </w:r>
      <w:r w:rsidR="009C4C24" w:rsidRPr="002B73A0">
        <w:rPr>
          <w:rFonts w:ascii="Simplified Arabic" w:hAnsi="Simplified Arabic" w:cs="Simplified Arabic"/>
          <w:sz w:val="32"/>
          <w:szCs w:val="32"/>
          <w:rtl/>
          <w:lang w:bidi="ar-DZ"/>
        </w:rPr>
        <w:t xml:space="preserve">. </w:t>
      </w:r>
    </w:p>
    <w:p w:rsidR="00D00528" w:rsidRPr="002B73A0" w:rsidRDefault="00C52AE9"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w:t>
      </w:r>
      <w:r w:rsidR="009C4C24" w:rsidRPr="002B73A0">
        <w:rPr>
          <w:rFonts w:ascii="Simplified Arabic" w:hAnsi="Simplified Arabic" w:cs="Simplified Arabic"/>
          <w:sz w:val="32"/>
          <w:szCs w:val="32"/>
          <w:rtl/>
          <w:lang w:bidi="ar-DZ"/>
        </w:rPr>
        <w:t xml:space="preserve">   ومن بين الشخصيات التي كانت تلقى فيه المحاضرات والدروس: الإمام عبد الحميد ابن باديس، البشير الإبراهمي، الطيب العقبي، أبو يعلي الزواوي، والعربي التبسي وغيرهم</w:t>
      </w:r>
      <w:r w:rsidR="009C4C24" w:rsidRPr="002B73A0">
        <w:rPr>
          <w:rStyle w:val="FootnoteReference"/>
          <w:rFonts w:ascii="Simplified Arabic" w:hAnsi="Simplified Arabic" w:cs="Simplified Arabic"/>
          <w:sz w:val="32"/>
          <w:szCs w:val="32"/>
          <w:rtl/>
          <w:lang w:bidi="ar-DZ"/>
        </w:rPr>
        <w:footnoteReference w:id="230"/>
      </w:r>
      <w:r w:rsidR="009C4C24" w:rsidRPr="002B73A0">
        <w:rPr>
          <w:rFonts w:ascii="Simplified Arabic" w:hAnsi="Simplified Arabic" w:cs="Simplified Arabic"/>
          <w:sz w:val="32"/>
          <w:szCs w:val="32"/>
          <w:rtl/>
          <w:lang w:bidi="ar-DZ"/>
        </w:rPr>
        <w:t xml:space="preserve">، </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ولقد كان هذا العمل أول نشاط إيجابي لتحقيق وحدة الفكر الجزائري</w:t>
      </w:r>
      <w:r w:rsidRPr="002B73A0">
        <w:rPr>
          <w:rStyle w:val="FootnoteReference"/>
          <w:rFonts w:ascii="Simplified Arabic" w:hAnsi="Simplified Arabic" w:cs="Simplified Arabic"/>
          <w:sz w:val="32"/>
          <w:szCs w:val="32"/>
          <w:rtl/>
          <w:lang w:bidi="ar-DZ"/>
        </w:rPr>
        <w:footnoteReference w:id="231"/>
      </w:r>
      <w:r w:rsidRPr="002B73A0">
        <w:rPr>
          <w:rFonts w:ascii="Simplified Arabic" w:hAnsi="Simplified Arabic" w:cs="Simplified Arabic"/>
          <w:sz w:val="32"/>
          <w:szCs w:val="32"/>
          <w:rtl/>
          <w:lang w:bidi="ar-DZ"/>
        </w:rPr>
        <w:t xml:space="preserve"> .</w:t>
      </w:r>
    </w:p>
    <w:p w:rsidR="00C52AE9" w:rsidRPr="002B73A0" w:rsidRDefault="00D00528"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w:t>
      </w:r>
      <w:r w:rsidR="009C4C24" w:rsidRPr="002B73A0">
        <w:rPr>
          <w:rFonts w:ascii="Simplified Arabic" w:hAnsi="Simplified Arabic" w:cs="Simplified Arabic"/>
          <w:sz w:val="32"/>
          <w:szCs w:val="32"/>
          <w:rtl/>
          <w:lang w:bidi="ar-DZ"/>
        </w:rPr>
        <w:t xml:space="preserve">وكما أن الجمعية إتخذت من المساجد أداة فعالة لتربية العامة وتعليمها، ونقطة إلتقاء بين قادة الجمعية ومختلف الطبقات الجزائرية المسلمة، ومن أهم المساجد التي كانت مراكز </w:t>
      </w:r>
    </w:p>
    <w:p w:rsidR="00C52AE9" w:rsidRPr="002B73A0" w:rsidRDefault="00C52AE9" w:rsidP="002B73A0">
      <w:pPr>
        <w:bidi/>
        <w:spacing w:line="240" w:lineRule="auto"/>
        <w:jc w:val="both"/>
        <w:rPr>
          <w:rFonts w:ascii="Simplified Arabic" w:hAnsi="Simplified Arabic" w:cs="Simplified Arabic"/>
          <w:sz w:val="32"/>
          <w:szCs w:val="32"/>
          <w:rtl/>
          <w:lang w:bidi="ar-DZ"/>
        </w:rPr>
      </w:pP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lastRenderedPageBreak/>
        <w:t>إشعاع حضاري تساهم في تطوير الشعب الجزائري وتوعيته من أجل الإلتحاق بالثورة</w:t>
      </w:r>
      <w:r w:rsidRPr="002B73A0">
        <w:rPr>
          <w:rStyle w:val="FootnoteReference"/>
          <w:rFonts w:ascii="Simplified Arabic" w:hAnsi="Simplified Arabic" w:cs="Simplified Arabic"/>
          <w:sz w:val="32"/>
          <w:szCs w:val="32"/>
          <w:rtl/>
          <w:lang w:bidi="ar-DZ"/>
        </w:rPr>
        <w:footnoteReference w:id="232"/>
      </w:r>
      <w:r w:rsidRPr="002B73A0">
        <w:rPr>
          <w:rFonts w:ascii="Simplified Arabic" w:hAnsi="Simplified Arabic" w:cs="Simplified Arabic"/>
          <w:sz w:val="32"/>
          <w:szCs w:val="32"/>
          <w:rtl/>
          <w:lang w:bidi="ar-DZ"/>
        </w:rPr>
        <w:t xml:space="preserve">: </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مسجد الجامع الأخضر بقسنطينة إتخذه ابن باديس مركزا لنشر العلم و اللغة العربية والحضارة الإسلامية</w:t>
      </w:r>
      <w:r w:rsidRPr="002B73A0">
        <w:rPr>
          <w:rStyle w:val="FootnoteReference"/>
          <w:rFonts w:ascii="Simplified Arabic" w:hAnsi="Simplified Arabic" w:cs="Simplified Arabic"/>
          <w:sz w:val="32"/>
          <w:szCs w:val="32"/>
          <w:rtl/>
          <w:lang w:bidi="ar-DZ"/>
        </w:rPr>
        <w:footnoteReference w:id="233"/>
      </w:r>
      <w:r w:rsidRPr="002B73A0">
        <w:rPr>
          <w:rFonts w:ascii="Simplified Arabic" w:hAnsi="Simplified Arabic" w:cs="Simplified Arabic"/>
          <w:sz w:val="32"/>
          <w:szCs w:val="32"/>
          <w:rtl/>
          <w:lang w:bidi="ar-DZ"/>
        </w:rPr>
        <w:t>، وجامع سيدي كموش، وسيدي المؤمن....الخ</w:t>
      </w:r>
      <w:r w:rsidRPr="002B73A0">
        <w:rPr>
          <w:rStyle w:val="FootnoteReference"/>
          <w:rFonts w:ascii="Simplified Arabic" w:hAnsi="Simplified Arabic" w:cs="Simplified Arabic"/>
          <w:sz w:val="32"/>
          <w:szCs w:val="32"/>
          <w:rtl/>
          <w:lang w:bidi="ar-DZ"/>
        </w:rPr>
        <w:footnoteReference w:id="234"/>
      </w:r>
      <w:r w:rsidRPr="002B73A0">
        <w:rPr>
          <w:rFonts w:ascii="Simplified Arabic" w:hAnsi="Simplified Arabic" w:cs="Simplified Arabic"/>
          <w:sz w:val="32"/>
          <w:szCs w:val="32"/>
          <w:rtl/>
          <w:lang w:bidi="ar-DZ"/>
        </w:rPr>
        <w:t>.</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وبهذا فإن الجمعية قد كافحت في سبيل العروبة والقومية والإسلام مستمدة العون من الله ملتمسة شد الأزر من الشعب، ووقفت في وجه الإستعمار الفرنسي الذي كان يريد محو كيان الشعب الجزائري، وكان للجمعية دور في فضح أساليب الوحشية التي إستعملتها السلطة لمحاولة قمع حركة الثورة بواسطة الإرهاب والبطش وأعمال الجزر والتنكيل</w:t>
      </w:r>
      <w:r w:rsidRPr="002B73A0">
        <w:rPr>
          <w:rStyle w:val="FootnoteReference"/>
          <w:rFonts w:ascii="Simplified Arabic" w:hAnsi="Simplified Arabic" w:cs="Simplified Arabic"/>
          <w:sz w:val="32"/>
          <w:szCs w:val="32"/>
          <w:rtl/>
          <w:lang w:bidi="ar-DZ"/>
        </w:rPr>
        <w:footnoteReference w:id="235"/>
      </w:r>
      <w:r w:rsidRPr="002B73A0">
        <w:rPr>
          <w:rFonts w:ascii="Simplified Arabic" w:hAnsi="Simplified Arabic" w:cs="Simplified Arabic"/>
          <w:sz w:val="32"/>
          <w:szCs w:val="32"/>
          <w:rtl/>
          <w:lang w:bidi="ar-DZ"/>
        </w:rPr>
        <w:t>، وقد إعترف الباحثون الفرنسيون  بدور الجمعية في عملية التحرر الوطني وإستقلال الجزائر حيث قال أحدهم سنة 1962م "إننا نستطيع أن نكتب دون خطأ بل الجزائر المستقلة بوصفها مجموعة وطنية عربية إسلامية تعتبر من بعض الوجوه من عمل هؤلاء العلماء اللذين ما فتؤو منذ ثلاثين سنة وعبر عشرات المدارس المنبثقة في كامل التراب ..."</w:t>
      </w:r>
      <w:r w:rsidRPr="002B73A0">
        <w:rPr>
          <w:rStyle w:val="FootnoteReference"/>
          <w:rFonts w:ascii="Simplified Arabic" w:hAnsi="Simplified Arabic" w:cs="Simplified Arabic"/>
          <w:sz w:val="32"/>
          <w:szCs w:val="32"/>
          <w:rtl/>
          <w:lang w:bidi="ar-DZ"/>
        </w:rPr>
        <w:footnoteReference w:id="236"/>
      </w:r>
      <w:r w:rsidRPr="002B73A0">
        <w:rPr>
          <w:rFonts w:ascii="Simplified Arabic" w:hAnsi="Simplified Arabic" w:cs="Simplified Arabic"/>
          <w:sz w:val="32"/>
          <w:szCs w:val="32"/>
          <w:rtl/>
          <w:lang w:bidi="ar-DZ"/>
        </w:rPr>
        <w:t>.</w:t>
      </w:r>
    </w:p>
    <w:p w:rsidR="009C4C24" w:rsidRPr="002B73A0" w:rsidRDefault="009C4C24" w:rsidP="005C196B">
      <w:pPr>
        <w:bidi/>
        <w:spacing w:line="240" w:lineRule="auto"/>
        <w:ind w:left="-1"/>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لقد إستمرت حركة العلماء الجزائريين وتلاميذ ابن باديس بحمل مشعل التنوير والتأهيل</w:t>
      </w:r>
    </w:p>
    <w:p w:rsidR="009C4C24" w:rsidRPr="002B73A0" w:rsidRDefault="009C4C24" w:rsidP="005C196B">
      <w:pPr>
        <w:bidi/>
        <w:spacing w:line="240" w:lineRule="auto"/>
        <w:ind w:left="-1"/>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لشعب الجزائر مع عدم إهمال الصراع السياسي والمحافظة على الشخصية الوطنية العربية</w:t>
      </w:r>
    </w:p>
    <w:p w:rsidR="009C4C24" w:rsidRPr="002B73A0" w:rsidRDefault="009C4C24" w:rsidP="005C196B">
      <w:pPr>
        <w:bidi/>
        <w:spacing w:line="240" w:lineRule="auto"/>
        <w:ind w:left="-1"/>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المسلمة للجزائر، وكذلك فإن جمعية العلماء المسلمين الجزائريين بعد وفاة ابن باديس –</w:t>
      </w:r>
    </w:p>
    <w:p w:rsidR="009C4C24" w:rsidRPr="002B73A0" w:rsidRDefault="009C4C24" w:rsidP="005C196B">
      <w:pPr>
        <w:bidi/>
        <w:spacing w:line="240" w:lineRule="auto"/>
        <w:ind w:left="-1" w:firstLine="1"/>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مؤسسها و رئيسها – سلمت الراية من بعده إلى الشيخ البشير الإبراهيمي الذي إتبع نهج ابن</w:t>
      </w:r>
    </w:p>
    <w:p w:rsidR="009C4C24" w:rsidRPr="002B73A0" w:rsidRDefault="009C4C24" w:rsidP="005C196B">
      <w:pPr>
        <w:bidi/>
        <w:spacing w:line="240" w:lineRule="auto"/>
        <w:ind w:left="-1"/>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باديس كما شارك العديد من تلاميذ ابن باديس في عمليات المقاومة الشعبية والإنتفاضات</w:t>
      </w:r>
    </w:p>
    <w:p w:rsidR="009C4C24" w:rsidRPr="002B73A0" w:rsidRDefault="009C4C24" w:rsidP="002B73A0">
      <w:pPr>
        <w:bidi/>
        <w:spacing w:line="240" w:lineRule="auto"/>
        <w:ind w:left="-1" w:firstLine="1"/>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lastRenderedPageBreak/>
        <w:t xml:space="preserve">والثورات المتلاحقة ضد المستعمر، إلى جانب إخوانهم الآخرين من شعب الجزائر، وكان </w:t>
      </w:r>
    </w:p>
    <w:p w:rsidR="009C4C24" w:rsidRPr="002B73A0" w:rsidRDefault="009C4C24" w:rsidP="002B73A0">
      <w:pPr>
        <w:bidi/>
        <w:spacing w:line="240" w:lineRule="auto"/>
        <w:ind w:left="-1"/>
        <w:jc w:val="both"/>
        <w:rPr>
          <w:rFonts w:ascii="Simplified Arabic" w:hAnsi="Simplified Arabic" w:cs="Simplified Arabic"/>
          <w:sz w:val="32"/>
          <w:szCs w:val="32"/>
          <w:rtl/>
          <w:lang w:val="en-US" w:bidi="ar-DZ"/>
        </w:rPr>
      </w:pPr>
      <w:r w:rsidRPr="002B73A0">
        <w:rPr>
          <w:rFonts w:ascii="Simplified Arabic" w:hAnsi="Simplified Arabic" w:cs="Simplified Arabic"/>
          <w:sz w:val="32"/>
          <w:szCs w:val="32"/>
          <w:rtl/>
          <w:lang w:bidi="ar-DZ"/>
        </w:rPr>
        <w:t xml:space="preserve">لتلك المقاومة فضل كبير في الصمود أمام المجازر الرهيبة ، خاصة مجزرة </w:t>
      </w:r>
      <w:r w:rsidRPr="002B73A0">
        <w:rPr>
          <w:rFonts w:ascii="Simplified Arabic" w:hAnsi="Simplified Arabic" w:cs="Simplified Arabic"/>
          <w:sz w:val="32"/>
          <w:szCs w:val="32"/>
          <w:lang w:val="en-US" w:bidi="ar-DZ"/>
        </w:rPr>
        <w:t>8</w:t>
      </w:r>
      <w:r w:rsidRPr="002B73A0">
        <w:rPr>
          <w:rFonts w:ascii="Simplified Arabic" w:hAnsi="Simplified Arabic" w:cs="Simplified Arabic"/>
          <w:sz w:val="32"/>
          <w:szCs w:val="32"/>
          <w:rtl/>
          <w:lang w:val="en-US" w:bidi="ar-DZ"/>
        </w:rPr>
        <w:t xml:space="preserve"> أيار 1940، </w:t>
      </w:r>
    </w:p>
    <w:p w:rsidR="009C4C24" w:rsidRPr="002B73A0" w:rsidRDefault="009C4C24" w:rsidP="002B73A0">
      <w:pPr>
        <w:bidi/>
        <w:spacing w:line="240" w:lineRule="auto"/>
        <w:ind w:left="-1" w:firstLine="1"/>
        <w:jc w:val="both"/>
        <w:rPr>
          <w:rFonts w:ascii="Simplified Arabic" w:hAnsi="Simplified Arabic" w:cs="Simplified Arabic"/>
          <w:sz w:val="32"/>
          <w:szCs w:val="32"/>
          <w:rtl/>
          <w:lang w:val="en-US" w:bidi="ar-DZ"/>
        </w:rPr>
      </w:pPr>
      <w:r w:rsidRPr="002B73A0">
        <w:rPr>
          <w:rFonts w:ascii="Simplified Arabic" w:hAnsi="Simplified Arabic" w:cs="Simplified Arabic"/>
          <w:sz w:val="32"/>
          <w:szCs w:val="32"/>
          <w:rtl/>
          <w:lang w:val="en-US" w:bidi="ar-DZ"/>
        </w:rPr>
        <w:t xml:space="preserve">وصولا إلى الثورة الحاسمة الشاملة عام  1904 التي تواصلت فيها المقاومة الشعبية </w:t>
      </w:r>
    </w:p>
    <w:p w:rsidR="009C4C24" w:rsidRPr="002B73A0" w:rsidRDefault="009C4C24" w:rsidP="002B73A0">
      <w:pPr>
        <w:bidi/>
        <w:spacing w:line="240" w:lineRule="auto"/>
        <w:ind w:left="-1"/>
        <w:jc w:val="both"/>
        <w:rPr>
          <w:rFonts w:ascii="Simplified Arabic" w:hAnsi="Simplified Arabic" w:cs="Simplified Arabic"/>
          <w:sz w:val="32"/>
          <w:szCs w:val="32"/>
          <w:rtl/>
          <w:lang w:val="en-US" w:bidi="ar-DZ"/>
        </w:rPr>
      </w:pPr>
      <w:r w:rsidRPr="002B73A0">
        <w:rPr>
          <w:rFonts w:ascii="Simplified Arabic" w:hAnsi="Simplified Arabic" w:cs="Simplified Arabic"/>
          <w:sz w:val="32"/>
          <w:szCs w:val="32"/>
          <w:rtl/>
          <w:lang w:val="en-US" w:bidi="ar-DZ"/>
        </w:rPr>
        <w:t xml:space="preserve">الجزائرية عبر جبهة التحرير الوطني الجزائرية، وحركة مستقلة تضم تحت لوائها الثوري </w:t>
      </w:r>
    </w:p>
    <w:p w:rsidR="009C4C24" w:rsidRPr="002B73A0" w:rsidRDefault="009C4C24" w:rsidP="002B73A0">
      <w:pPr>
        <w:bidi/>
        <w:spacing w:line="240" w:lineRule="auto"/>
        <w:ind w:left="-1"/>
        <w:jc w:val="both"/>
        <w:rPr>
          <w:rFonts w:ascii="Simplified Arabic" w:hAnsi="Simplified Arabic" w:cs="Simplified Arabic"/>
          <w:sz w:val="32"/>
          <w:szCs w:val="32"/>
          <w:rtl/>
          <w:lang w:val="en-US" w:bidi="ar-DZ"/>
        </w:rPr>
      </w:pPr>
      <w:r w:rsidRPr="002B73A0">
        <w:rPr>
          <w:rFonts w:ascii="Simplified Arabic" w:hAnsi="Simplified Arabic" w:cs="Simplified Arabic"/>
          <w:sz w:val="32"/>
          <w:szCs w:val="32"/>
          <w:rtl/>
          <w:lang w:val="en-US" w:bidi="ar-DZ"/>
        </w:rPr>
        <w:t xml:space="preserve">جميع عناصر الشعب المختلفة التي تتوخى مصلحة الجزائر الوطنية، حيث أن جبهة </w:t>
      </w:r>
    </w:p>
    <w:p w:rsidR="009C4C24" w:rsidRPr="002B73A0" w:rsidRDefault="009C4C24" w:rsidP="002B73A0">
      <w:pPr>
        <w:bidi/>
        <w:spacing w:line="240" w:lineRule="auto"/>
        <w:ind w:left="-1"/>
        <w:jc w:val="both"/>
        <w:rPr>
          <w:rFonts w:ascii="Simplified Arabic" w:hAnsi="Simplified Arabic" w:cs="Simplified Arabic"/>
          <w:sz w:val="32"/>
          <w:szCs w:val="32"/>
          <w:rtl/>
          <w:lang w:val="en-US" w:bidi="ar-DZ"/>
        </w:rPr>
      </w:pPr>
      <w:r w:rsidRPr="002B73A0">
        <w:rPr>
          <w:rFonts w:ascii="Simplified Arabic" w:hAnsi="Simplified Arabic" w:cs="Simplified Arabic"/>
          <w:sz w:val="32"/>
          <w:szCs w:val="32"/>
          <w:rtl/>
          <w:lang w:val="en-US" w:bidi="ar-DZ"/>
        </w:rPr>
        <w:t xml:space="preserve">التحرير هي القيادة السياسية لجيش التحرير الوطني الذي أشعل الثورة الشاملة في كل أنحاء </w:t>
      </w:r>
    </w:p>
    <w:p w:rsidR="009C4C24" w:rsidRPr="002B73A0" w:rsidRDefault="009C4C24" w:rsidP="002B73A0">
      <w:pPr>
        <w:bidi/>
        <w:spacing w:line="240" w:lineRule="auto"/>
        <w:ind w:left="-1"/>
        <w:jc w:val="both"/>
        <w:rPr>
          <w:rFonts w:ascii="Simplified Arabic" w:hAnsi="Simplified Arabic" w:cs="Simplified Arabic"/>
          <w:sz w:val="32"/>
          <w:szCs w:val="32"/>
          <w:rtl/>
          <w:lang w:val="en-US" w:bidi="ar-DZ"/>
        </w:rPr>
      </w:pPr>
      <w:r w:rsidRPr="002B73A0">
        <w:rPr>
          <w:rFonts w:ascii="Simplified Arabic" w:hAnsi="Simplified Arabic" w:cs="Simplified Arabic"/>
          <w:sz w:val="32"/>
          <w:szCs w:val="32"/>
          <w:rtl/>
          <w:lang w:val="en-US" w:bidi="ar-DZ"/>
        </w:rPr>
        <w:t xml:space="preserve">الجزائر، وتوقف القتال بين الشعب الجزائري والقوات الفرنسية حيث إضطرت فرنسا إلى </w:t>
      </w:r>
    </w:p>
    <w:p w:rsidR="009C4C24" w:rsidRPr="002B73A0" w:rsidRDefault="009C4C24" w:rsidP="002B73A0">
      <w:pPr>
        <w:bidi/>
        <w:spacing w:line="240" w:lineRule="auto"/>
        <w:ind w:left="-1"/>
        <w:jc w:val="both"/>
        <w:rPr>
          <w:rFonts w:ascii="Simplified Arabic" w:hAnsi="Simplified Arabic" w:cs="Simplified Arabic"/>
          <w:sz w:val="32"/>
          <w:szCs w:val="32"/>
          <w:rtl/>
          <w:lang w:val="en-US" w:bidi="ar-DZ"/>
        </w:rPr>
      </w:pPr>
      <w:r w:rsidRPr="002B73A0">
        <w:rPr>
          <w:rFonts w:ascii="Simplified Arabic" w:hAnsi="Simplified Arabic" w:cs="Simplified Arabic"/>
          <w:sz w:val="32"/>
          <w:szCs w:val="32"/>
          <w:rtl/>
          <w:lang w:val="en-US" w:bidi="ar-DZ"/>
        </w:rPr>
        <w:t xml:space="preserve">الرضوخ لجبهة التحرير، وبعد إجراء إستفتاء على الإستقلال بالجزائر جاءت نتيجته 98.3 </w:t>
      </w:r>
    </w:p>
    <w:p w:rsidR="009C4C24" w:rsidRPr="002B73A0" w:rsidRDefault="009C4C24" w:rsidP="002B73A0">
      <w:pPr>
        <w:tabs>
          <w:tab w:val="right" w:pos="282"/>
        </w:tabs>
        <w:bidi/>
        <w:spacing w:line="240" w:lineRule="auto"/>
        <w:ind w:left="-1"/>
        <w:jc w:val="both"/>
        <w:rPr>
          <w:rFonts w:ascii="Simplified Arabic" w:hAnsi="Simplified Arabic" w:cs="Simplified Arabic"/>
          <w:sz w:val="32"/>
          <w:szCs w:val="32"/>
          <w:rtl/>
          <w:lang w:val="en-US" w:bidi="ar-DZ"/>
        </w:rPr>
      </w:pPr>
      <w:r w:rsidRPr="002B73A0">
        <w:rPr>
          <w:rFonts w:ascii="Simplified Arabic" w:hAnsi="Simplified Arabic" w:cs="Simplified Arabic"/>
          <w:sz w:val="32"/>
          <w:szCs w:val="32"/>
          <w:rtl/>
          <w:lang w:val="en-US" w:bidi="ar-DZ"/>
        </w:rPr>
        <w:t>لمصلحة الإستقلال وأعلن الإستقلال في 5- 8- 1962.</w:t>
      </w:r>
      <w:r w:rsidRPr="002B73A0">
        <w:rPr>
          <w:rStyle w:val="FootnoteReference"/>
          <w:rFonts w:ascii="Simplified Arabic" w:hAnsi="Simplified Arabic" w:cs="Simplified Arabic"/>
          <w:sz w:val="32"/>
          <w:szCs w:val="32"/>
          <w:rtl/>
          <w:lang w:val="en-US" w:bidi="ar-DZ"/>
        </w:rPr>
        <w:footnoteReference w:id="237"/>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إنضم العديد من الشباب الجزائري المسلم ، ومنهم المتأثرين بهواء الحرية و الذي نثره ابن باديس رحمه الله ، إلىجانب إخوانهم من خرجي المدارس الحرة التابعة لجمعية العلماء المسلمين في عمليات المقاومة و المجموعات الفدائية التي شكلتها ثورة التحرير(شاكر، 1996: 45)،وفي غضون هذه الوقائع الدموية و الأحداث السياسية إنعقد ميثاق الوحدة بين أحزاب المغرب العربي ، حيث إلتقت وفود الأحزاب السياسية بشمال إفريقيا في باريس بمناسبة إجتماع منظمة ، تأكد لدى الوفود المغربية أن هذه المنظمة تعمل لصالح الدول الكبرى ، وتقع تحت نفوذها ، وأن الأمل الوحيد لتحقيق الهدف معقود بالكفاح والنضال و إجتماع الكلمة والو</w:t>
      </w:r>
      <w:r w:rsidR="00D00528" w:rsidRPr="002B73A0">
        <w:rPr>
          <w:rFonts w:ascii="Simplified Arabic" w:hAnsi="Simplified Arabic" w:cs="Simplified Arabic"/>
          <w:sz w:val="32"/>
          <w:szCs w:val="32"/>
          <w:rtl/>
          <w:lang w:bidi="ar-DZ"/>
        </w:rPr>
        <w:t>قوف صفاً واحداًفي وجه الإستعمار</w:t>
      </w:r>
      <w:r w:rsidRPr="002B73A0">
        <w:rPr>
          <w:rFonts w:ascii="Simplified Arabic" w:hAnsi="Simplified Arabic" w:cs="Simplified Arabic"/>
          <w:sz w:val="32"/>
          <w:szCs w:val="32"/>
          <w:rtl/>
          <w:lang w:bidi="ar-DZ"/>
        </w:rPr>
        <w:t>، وبعد إجتماعات و مشاورات كان</w:t>
      </w:r>
      <w:r w:rsidR="00C947AE" w:rsidRPr="002B73A0">
        <w:rPr>
          <w:rFonts w:ascii="Simplified Arabic" w:hAnsi="Simplified Arabic" w:cs="Simplified Arabic"/>
          <w:sz w:val="32"/>
          <w:szCs w:val="32"/>
          <w:rtl/>
          <w:lang w:bidi="ar-DZ"/>
        </w:rPr>
        <w:t xml:space="preserve"> ف</w:t>
      </w:r>
      <w:r w:rsidRPr="002B73A0">
        <w:rPr>
          <w:rFonts w:ascii="Simplified Arabic" w:hAnsi="Simplified Arabic" w:cs="Simplified Arabic"/>
          <w:sz w:val="32"/>
          <w:szCs w:val="32"/>
          <w:rtl/>
          <w:lang w:bidi="ar-DZ"/>
        </w:rPr>
        <w:t>ي مقدمة الداعين إليها الشيخ البشير الإبراهيمي رئيس جمعية العلماء المسلمين الجزائريين- تلك الجمعية التي كانت إحدى غراس فكر ابن باديس التحرري – و عباس فرحات ومصالي الحاج ومحمد الوزاني والزعيم الحبيب بورقيبة، حيث تم الإتفاق بينهم على مطالبة الجماعية بالإستقلال لدول المغرب والجزائر وتونس وتنسيق الجهود المشتركة .</w:t>
      </w:r>
      <w:r w:rsidRPr="002B73A0">
        <w:rPr>
          <w:rStyle w:val="FootnoteReference"/>
          <w:rFonts w:ascii="Simplified Arabic" w:hAnsi="Simplified Arabic" w:cs="Simplified Arabic"/>
          <w:sz w:val="32"/>
          <w:szCs w:val="32"/>
          <w:rtl/>
          <w:lang w:bidi="ar-DZ"/>
        </w:rPr>
        <w:footnoteReference w:id="238"/>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lastRenderedPageBreak/>
        <w:t xml:space="preserve">   لقد كان العديد من الشاب الجزائري المسلم ومنهم المتسمين لعبير فكر ابن باديس السياسي، وخرجي مدارس جمعية العلماء المسلمين، إلى جانب إخوانهم من بقية صفوف المجتمع الجزائري، المشاركين بأحداث الثورات المتلاحقة التي أدت لإستقلال الجزائر.</w:t>
      </w:r>
      <w:r w:rsidRPr="002B73A0">
        <w:rPr>
          <w:rStyle w:val="FootnoteReference"/>
          <w:rFonts w:ascii="Simplified Arabic" w:hAnsi="Simplified Arabic" w:cs="Simplified Arabic"/>
          <w:sz w:val="32"/>
          <w:szCs w:val="32"/>
          <w:rtl/>
          <w:lang w:bidi="ar-DZ"/>
        </w:rPr>
        <w:footnoteReference w:id="239"/>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وفي الأخير فإن جمعية العلماء المسلمين الجزائريين قامت بدور هامفي دعم الثورة حيث أنها عملت على المحافظة عل صبغة الجزائر الإسلامية العربية، وناضلت في سبيل تربية </w:t>
      </w:r>
    </w:p>
    <w:p w:rsidR="009C4C24" w:rsidRPr="002B73A0" w:rsidRDefault="009C4C24"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الشعب وتنظيمه ليقاوم الإحتلال من أجل تحرير البلاد، وقد إعتمدت في ذلك على عدة وسائل لدعم. </w:t>
      </w:r>
    </w:p>
    <w:p w:rsidR="009C4C24" w:rsidRPr="002B73A0" w:rsidRDefault="009C4C24" w:rsidP="002B73A0">
      <w:pPr>
        <w:bidi/>
        <w:spacing w:line="240" w:lineRule="auto"/>
        <w:jc w:val="both"/>
        <w:rPr>
          <w:rFonts w:ascii="Simplified Arabic" w:hAnsi="Simplified Arabic" w:cs="Simplified Arabic"/>
          <w:sz w:val="32"/>
          <w:szCs w:val="32"/>
          <w:rtl/>
          <w:lang w:bidi="ar-DZ"/>
        </w:rPr>
      </w:pPr>
    </w:p>
    <w:p w:rsidR="009C4C24" w:rsidRPr="002B73A0" w:rsidRDefault="009C4C24" w:rsidP="002B73A0">
      <w:pPr>
        <w:bidi/>
        <w:spacing w:line="240" w:lineRule="auto"/>
        <w:jc w:val="both"/>
        <w:rPr>
          <w:rFonts w:ascii="Simplified Arabic" w:hAnsi="Simplified Arabic" w:cs="Simplified Arabic"/>
          <w:sz w:val="32"/>
          <w:szCs w:val="32"/>
          <w:rtl/>
          <w:lang w:bidi="ar-DZ"/>
        </w:rPr>
      </w:pPr>
    </w:p>
    <w:p w:rsidR="009C4C24" w:rsidRPr="002B73A0" w:rsidRDefault="009C4C24" w:rsidP="002B73A0">
      <w:pPr>
        <w:bidi/>
        <w:spacing w:line="240" w:lineRule="auto"/>
        <w:jc w:val="both"/>
        <w:rPr>
          <w:rFonts w:ascii="Simplified Arabic" w:hAnsi="Simplified Arabic" w:cs="Simplified Arabic"/>
          <w:sz w:val="32"/>
          <w:szCs w:val="32"/>
          <w:rtl/>
          <w:lang w:bidi="ar-DZ"/>
        </w:rPr>
      </w:pPr>
    </w:p>
    <w:p w:rsidR="0092164A" w:rsidRPr="002B73A0" w:rsidRDefault="0092164A" w:rsidP="002B73A0">
      <w:pPr>
        <w:bidi/>
        <w:spacing w:line="240" w:lineRule="auto"/>
        <w:jc w:val="both"/>
        <w:rPr>
          <w:rFonts w:ascii="Simplified Arabic" w:hAnsi="Simplified Arabic" w:cs="Simplified Arabic"/>
          <w:sz w:val="32"/>
          <w:szCs w:val="32"/>
          <w:rtl/>
          <w:lang w:bidi="ar-DZ"/>
        </w:rPr>
      </w:pPr>
    </w:p>
    <w:p w:rsidR="0092164A" w:rsidRPr="002B73A0" w:rsidRDefault="0092164A" w:rsidP="002B73A0">
      <w:pPr>
        <w:bidi/>
        <w:spacing w:line="240" w:lineRule="auto"/>
        <w:jc w:val="both"/>
        <w:rPr>
          <w:rFonts w:ascii="Simplified Arabic" w:hAnsi="Simplified Arabic" w:cs="Simplified Arabic"/>
          <w:sz w:val="32"/>
          <w:szCs w:val="32"/>
          <w:rtl/>
          <w:lang w:bidi="ar-DZ"/>
        </w:rPr>
      </w:pPr>
    </w:p>
    <w:p w:rsidR="0092164A" w:rsidRPr="002B73A0" w:rsidRDefault="0092164A" w:rsidP="002B73A0">
      <w:pPr>
        <w:bidi/>
        <w:spacing w:line="240" w:lineRule="auto"/>
        <w:jc w:val="both"/>
        <w:rPr>
          <w:rFonts w:ascii="Simplified Arabic" w:hAnsi="Simplified Arabic" w:cs="Simplified Arabic"/>
          <w:sz w:val="32"/>
          <w:szCs w:val="32"/>
          <w:rtl/>
          <w:lang w:bidi="ar-DZ"/>
        </w:rPr>
      </w:pPr>
    </w:p>
    <w:p w:rsidR="0092164A" w:rsidRPr="002B73A0" w:rsidRDefault="0092164A" w:rsidP="002B73A0">
      <w:pPr>
        <w:bidi/>
        <w:spacing w:line="240" w:lineRule="auto"/>
        <w:jc w:val="both"/>
        <w:rPr>
          <w:rFonts w:ascii="Simplified Arabic" w:hAnsi="Simplified Arabic" w:cs="Simplified Arabic"/>
          <w:sz w:val="32"/>
          <w:szCs w:val="32"/>
          <w:rtl/>
          <w:lang w:bidi="ar-DZ"/>
        </w:rPr>
      </w:pPr>
    </w:p>
    <w:p w:rsidR="00C947AE" w:rsidRPr="002B73A0" w:rsidRDefault="00C947AE" w:rsidP="002B73A0">
      <w:pPr>
        <w:bidi/>
        <w:spacing w:line="240" w:lineRule="auto"/>
        <w:jc w:val="both"/>
        <w:rPr>
          <w:rFonts w:ascii="Simplified Arabic" w:hAnsi="Simplified Arabic" w:cs="Simplified Arabic"/>
          <w:sz w:val="32"/>
          <w:szCs w:val="32"/>
          <w:rtl/>
          <w:lang w:bidi="ar-DZ"/>
        </w:rPr>
      </w:pPr>
    </w:p>
    <w:p w:rsidR="00C947AE" w:rsidRPr="002B73A0" w:rsidRDefault="00C947AE" w:rsidP="002B73A0">
      <w:pPr>
        <w:bidi/>
        <w:spacing w:line="240" w:lineRule="auto"/>
        <w:jc w:val="both"/>
        <w:rPr>
          <w:rFonts w:ascii="Simplified Arabic" w:hAnsi="Simplified Arabic" w:cs="Simplified Arabic"/>
          <w:sz w:val="32"/>
          <w:szCs w:val="32"/>
          <w:rtl/>
          <w:lang w:bidi="ar-DZ"/>
        </w:rPr>
      </w:pPr>
    </w:p>
    <w:p w:rsidR="00C947AE" w:rsidRPr="002B73A0" w:rsidRDefault="00C947AE" w:rsidP="002B73A0">
      <w:pPr>
        <w:bidi/>
        <w:spacing w:line="240" w:lineRule="auto"/>
        <w:jc w:val="both"/>
        <w:rPr>
          <w:rFonts w:ascii="Simplified Arabic" w:hAnsi="Simplified Arabic" w:cs="Simplified Arabic"/>
          <w:sz w:val="32"/>
          <w:szCs w:val="32"/>
          <w:rtl/>
          <w:lang w:bidi="ar-DZ"/>
        </w:rPr>
      </w:pPr>
    </w:p>
    <w:p w:rsidR="0092164A" w:rsidRPr="002B73A0" w:rsidRDefault="0092164A" w:rsidP="002B73A0">
      <w:pPr>
        <w:bidi/>
        <w:spacing w:line="240" w:lineRule="auto"/>
        <w:jc w:val="both"/>
        <w:rPr>
          <w:rFonts w:ascii="Simplified Arabic" w:hAnsi="Simplified Arabic" w:cs="Simplified Arabic"/>
          <w:sz w:val="32"/>
          <w:szCs w:val="32"/>
          <w:rtl/>
          <w:lang w:bidi="ar-DZ"/>
        </w:rPr>
      </w:pPr>
    </w:p>
    <w:p w:rsidR="0092164A" w:rsidRPr="002B73A0" w:rsidRDefault="0092164A" w:rsidP="002B73A0">
      <w:pPr>
        <w:bidi/>
        <w:spacing w:line="240" w:lineRule="auto"/>
        <w:jc w:val="both"/>
        <w:rPr>
          <w:rFonts w:ascii="Simplified Arabic" w:hAnsi="Simplified Arabic" w:cs="Simplified Arabic"/>
          <w:sz w:val="32"/>
          <w:szCs w:val="32"/>
          <w:rtl/>
          <w:lang w:bidi="ar-DZ"/>
        </w:rPr>
      </w:pPr>
    </w:p>
    <w:p w:rsidR="009425EA" w:rsidRPr="002B73A0" w:rsidRDefault="009425EA" w:rsidP="002B73A0">
      <w:pPr>
        <w:bidi/>
        <w:spacing w:line="240" w:lineRule="auto"/>
        <w:jc w:val="both"/>
        <w:rPr>
          <w:rFonts w:ascii="Simplified Arabic" w:hAnsi="Simplified Arabic" w:cs="Simplified Arabic"/>
          <w:sz w:val="32"/>
          <w:szCs w:val="32"/>
          <w:rtl/>
          <w:lang w:bidi="ar-DZ"/>
        </w:rPr>
      </w:pPr>
    </w:p>
    <w:p w:rsidR="009C4C24" w:rsidRPr="002B73A0" w:rsidRDefault="009C4C24" w:rsidP="002B73A0">
      <w:pPr>
        <w:bidi/>
        <w:spacing w:line="240" w:lineRule="auto"/>
        <w:jc w:val="both"/>
        <w:rPr>
          <w:rFonts w:ascii="Simplified Arabic" w:hAnsi="Simplified Arabic" w:cs="Simplified Arabic"/>
          <w:b/>
          <w:bCs/>
          <w:sz w:val="32"/>
          <w:szCs w:val="32"/>
          <w:rtl/>
          <w:lang w:bidi="ar-DZ"/>
        </w:rPr>
      </w:pPr>
      <w:r w:rsidRPr="002B73A0">
        <w:rPr>
          <w:rFonts w:ascii="Simplified Arabic" w:hAnsi="Simplified Arabic" w:cs="Simplified Arabic"/>
          <w:sz w:val="32"/>
          <w:szCs w:val="32"/>
          <w:rtl/>
          <w:lang w:bidi="ar-DZ"/>
        </w:rPr>
        <w:lastRenderedPageBreak/>
        <w:t xml:space="preserve">مما سبق نستنتج : </w:t>
      </w:r>
    </w:p>
    <w:p w:rsidR="009C4C24" w:rsidRPr="002B73A0" w:rsidRDefault="009C4C24" w:rsidP="00196A18">
      <w:pPr>
        <w:pStyle w:val="ListParagraph"/>
        <w:numPr>
          <w:ilvl w:val="0"/>
          <w:numId w:val="17"/>
        </w:numPr>
        <w:bidi/>
        <w:spacing w:line="240" w:lineRule="auto"/>
        <w:ind w:left="-1" w:firstLine="0"/>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أن جمعية العتماء المسلمين الجزائريين قامت على تأكيد الشخصية الوطنية الجزائرية من خلال العمل الإصلاحي الذي نهضت به الجمعية ووجهت له معظم جهودها ، وهو التربية والتعليم والثقافة ، كان عملا سياسيا في جوهره حيث أحيت الروح الإسلامية و الوطنية في نفوس الجزائريين وعرفتهم بهويتهم و تاريخهم و حقوقهم المسلوبة وجعلتهم يتطلعون إلى إسترادها ممن إستولوا عليها. </w:t>
      </w:r>
    </w:p>
    <w:p w:rsidR="009C4C24" w:rsidRPr="002B73A0" w:rsidRDefault="009C4C24" w:rsidP="00196A18">
      <w:pPr>
        <w:pStyle w:val="ListParagraph"/>
        <w:numPr>
          <w:ilvl w:val="0"/>
          <w:numId w:val="17"/>
        </w:numPr>
        <w:bidi/>
        <w:spacing w:line="240" w:lineRule="auto"/>
        <w:ind w:left="-1" w:firstLine="0"/>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تأكيدهم على قضية إستقلال الجزائر من خلال ما شهدته مرحلة الثورة من نشاط سياسي حافل لرجال جمعبة العلماء وتعريفها بالقضية الجزائرية وردا للشبهات عن الثورة و فضحها للسياسة الإستدمارية ومخطاطاتها بل إن بعض رجال الجمعية قد تحملوا مسؤوليات سياسية .</w:t>
      </w:r>
    </w:p>
    <w:p w:rsidR="004B6A8B" w:rsidRPr="002B73A0" w:rsidRDefault="009C4C24" w:rsidP="00196A18">
      <w:pPr>
        <w:pStyle w:val="ListParagraph"/>
        <w:numPr>
          <w:ilvl w:val="0"/>
          <w:numId w:val="17"/>
        </w:numPr>
        <w:bidi/>
        <w:spacing w:line="240" w:lineRule="auto"/>
        <w:ind w:left="-1" w:firstLine="0"/>
        <w:jc w:val="both"/>
        <w:rPr>
          <w:rFonts w:ascii="Simplified Arabic" w:hAnsi="Simplified Arabic" w:cs="Simplified Arabic"/>
          <w:sz w:val="32"/>
          <w:szCs w:val="32"/>
          <w:rtl/>
          <w:lang w:bidi="ar-DZ"/>
        </w:rPr>
        <w:sectPr w:rsidR="004B6A8B" w:rsidRPr="002B73A0" w:rsidSect="00CB0F7A">
          <w:headerReference w:type="default" r:id="rId25"/>
          <w:footerReference w:type="default" r:id="rId26"/>
          <w:footnotePr>
            <w:numRestart w:val="eachPage"/>
          </w:footnotePr>
          <w:pgSz w:w="11906" w:h="16838"/>
          <w:pgMar w:top="1134" w:right="1701" w:bottom="1134" w:left="1134" w:header="709" w:footer="709" w:gutter="0"/>
          <w:cols w:space="708"/>
          <w:docGrid w:linePitch="360"/>
        </w:sectPr>
      </w:pPr>
      <w:r w:rsidRPr="002B73A0">
        <w:rPr>
          <w:rFonts w:ascii="Simplified Arabic" w:hAnsi="Simplified Arabic" w:cs="Simplified Arabic"/>
          <w:sz w:val="32"/>
          <w:szCs w:val="32"/>
          <w:rtl/>
          <w:lang w:bidi="ar-DZ"/>
        </w:rPr>
        <w:t>ما أثارها في فكرة الإستقلال على الواقع الجزائري فقد لعبت جمعية العلماء المسلمين الجزائريين دورا بالغ الأهمية في تاريخ الجزائر الحديث في المحافظة على الثقافة القومية، وتعتبر التعليم العربي على نطاق واسع حتى شملت مدارسها كافة المناطق الجزائرية وكذلك النوادي والمساجد والتي سعت إلى تحقيق الإستقلال وغرس بذور الوطنية وإحياء الإسل</w:t>
      </w:r>
      <w:r w:rsidR="009425EA" w:rsidRPr="002B73A0">
        <w:rPr>
          <w:rFonts w:ascii="Simplified Arabic" w:hAnsi="Simplified Arabic" w:cs="Simplified Arabic"/>
          <w:sz w:val="32"/>
          <w:szCs w:val="32"/>
          <w:rtl/>
          <w:lang w:bidi="ar-DZ"/>
        </w:rPr>
        <w:t>ام والعروبة في نفوس الجزائريين</w:t>
      </w:r>
      <w:r w:rsidR="004428F3" w:rsidRPr="002B73A0">
        <w:rPr>
          <w:rFonts w:ascii="Simplified Arabic" w:hAnsi="Simplified Arabic" w:cs="Simplified Arabic"/>
          <w:sz w:val="32"/>
          <w:szCs w:val="32"/>
          <w:rtl/>
          <w:lang w:bidi="ar-DZ"/>
        </w:rPr>
        <w:t>.</w:t>
      </w:r>
    </w:p>
    <w:p w:rsidR="009C4C24" w:rsidRPr="002B73A0" w:rsidRDefault="009C4C24" w:rsidP="002B73A0">
      <w:pPr>
        <w:bidi/>
        <w:spacing w:line="240" w:lineRule="auto"/>
        <w:jc w:val="both"/>
        <w:rPr>
          <w:rFonts w:ascii="Simplified Arabic" w:hAnsi="Simplified Arabic" w:cs="Simplified Arabic"/>
          <w:sz w:val="32"/>
          <w:szCs w:val="32"/>
          <w:rtl/>
          <w:lang w:bidi="ar-DZ"/>
        </w:rPr>
      </w:pPr>
    </w:p>
    <w:p w:rsidR="009425EA" w:rsidRPr="002B73A0" w:rsidRDefault="009425EA" w:rsidP="002B73A0">
      <w:pPr>
        <w:bidi/>
        <w:spacing w:line="240" w:lineRule="auto"/>
        <w:jc w:val="both"/>
        <w:rPr>
          <w:rFonts w:ascii="Simplified Arabic" w:hAnsi="Simplified Arabic" w:cs="Simplified Arabic"/>
          <w:sz w:val="32"/>
          <w:szCs w:val="32"/>
          <w:rtl/>
          <w:lang w:bidi="ar-DZ"/>
        </w:rPr>
      </w:pPr>
    </w:p>
    <w:p w:rsidR="009425EA" w:rsidRPr="002B73A0" w:rsidRDefault="009425EA" w:rsidP="009B62E3">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w:t>
      </w:r>
    </w:p>
    <w:p w:rsidR="009425EA" w:rsidRPr="002B73A0" w:rsidRDefault="009425EA" w:rsidP="002B73A0">
      <w:pPr>
        <w:bidi/>
        <w:spacing w:line="240" w:lineRule="auto"/>
        <w:jc w:val="both"/>
        <w:rPr>
          <w:rFonts w:ascii="Simplified Arabic" w:hAnsi="Simplified Arabic" w:cs="Simplified Arabic"/>
          <w:sz w:val="32"/>
          <w:szCs w:val="32"/>
          <w:rtl/>
          <w:lang w:bidi="ar-DZ"/>
        </w:rPr>
      </w:pPr>
    </w:p>
    <w:p w:rsidR="009425EA" w:rsidRPr="002B73A0" w:rsidRDefault="009B62E3" w:rsidP="002B73A0">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noProof/>
          <w:sz w:val="32"/>
          <w:szCs w:val="32"/>
          <w:rtl/>
          <w:lang w:val="en-US"/>
        </w:rPr>
        <mc:AlternateContent>
          <mc:Choice Requires="wps">
            <w:drawing>
              <wp:anchor distT="0" distB="0" distL="114300" distR="114300" simplePos="0" relativeHeight="251666432" behindDoc="0" locked="0" layoutInCell="1" allowOverlap="1">
                <wp:simplePos x="0" y="0"/>
                <wp:positionH relativeFrom="column">
                  <wp:posOffset>241935</wp:posOffset>
                </wp:positionH>
                <wp:positionV relativeFrom="paragraph">
                  <wp:posOffset>267970</wp:posOffset>
                </wp:positionV>
                <wp:extent cx="5734050" cy="3943350"/>
                <wp:effectExtent l="0" t="0" r="19050" b="19050"/>
                <wp:wrapNone/>
                <wp:docPr id="1" name="Horizontal Scroll 1"/>
                <wp:cNvGraphicFramePr/>
                <a:graphic xmlns:a="http://schemas.openxmlformats.org/drawingml/2006/main">
                  <a:graphicData uri="http://schemas.microsoft.com/office/word/2010/wordprocessingShape">
                    <wps:wsp>
                      <wps:cNvSpPr/>
                      <wps:spPr>
                        <a:xfrm>
                          <a:off x="0" y="0"/>
                          <a:ext cx="5734050" cy="3943350"/>
                        </a:xfrm>
                        <a:prstGeom prst="horizontalScroll">
                          <a:avLst/>
                        </a:prstGeom>
                      </wps:spPr>
                      <wps:style>
                        <a:lnRef idx="2">
                          <a:schemeClr val="dk1"/>
                        </a:lnRef>
                        <a:fillRef idx="1">
                          <a:schemeClr val="lt1"/>
                        </a:fillRef>
                        <a:effectRef idx="0">
                          <a:schemeClr val="dk1"/>
                        </a:effectRef>
                        <a:fontRef idx="minor">
                          <a:schemeClr val="dk1"/>
                        </a:fontRef>
                      </wps:style>
                      <wps:txbx>
                        <w:txbxContent>
                          <w:p w:rsidR="00316E75" w:rsidRPr="009B62E3" w:rsidRDefault="00316E75" w:rsidP="009B62E3">
                            <w:pPr>
                              <w:jc w:val="center"/>
                              <w:rPr>
                                <w:b/>
                                <w:bCs/>
                                <w:sz w:val="72"/>
                                <w:szCs w:val="72"/>
                              </w:rPr>
                            </w:pPr>
                            <w:r w:rsidRPr="009B62E3">
                              <w:rPr>
                                <w:rFonts w:ascii="Simplified Arabic" w:hAnsi="Simplified Arabic" w:cs="Simplified Arabic"/>
                                <w:b/>
                                <w:bCs/>
                                <w:sz w:val="72"/>
                                <w:szCs w:val="72"/>
                                <w:rtl/>
                                <w:lang w:bidi="ar-DZ"/>
                              </w:rPr>
                              <w:t>الخاتمة: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id="Horizontal Scroll 1" o:spid="_x0000_s1030" type="#_x0000_t98" style="position:absolute;left:0;text-align:left;margin-left:19.05pt;margin-top:21.1pt;width:451.5pt;height:310.5pt;z-index:2516664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" fillcolor="white [3201]" strokecolor="black [3200]" strokeweight="2pt">
                <v:textbox>
                  <w:txbxContent>
                    <w:p w:rsidR="00316E75" w:rsidRPr="009B62E3" w:rsidRDefault="00316E75" w:rsidP="009B62E3">
                      <w:pPr>
                        <w:jc w:val="center"/>
                        <w:rPr>
                          <w:b/>
                          <w:bCs/>
                          <w:sz w:val="72"/>
                          <w:szCs w:val="72"/>
                        </w:rPr>
                      </w:pPr>
                      <w:r w:rsidRPr="009B62E3">
                        <w:rPr>
                          <w:rFonts w:ascii="Simplified Arabic" w:hAnsi="Simplified Arabic" w:cs="Simplified Arabic"/>
                          <w:b/>
                          <w:bCs/>
                          <w:sz w:val="72"/>
                          <w:szCs w:val="72"/>
                          <w:rtl/>
                          <w:lang w:bidi="ar-DZ"/>
                        </w:rPr>
                        <w:t>الخاتمة:</w:t>
                      </w:r>
                    </w:p>
                  </w:txbxContent>
                </v:textbox>
              </v:shape>
            </w:pict>
          </mc:Fallback>
        </mc:AlternateContent>
      </w:r>
    </w:p>
    <w:p w:rsidR="00C52AE9" w:rsidRPr="002B73A0" w:rsidRDefault="00C52AE9" w:rsidP="002B73A0">
      <w:pPr>
        <w:bidi/>
        <w:spacing w:line="240" w:lineRule="auto"/>
        <w:jc w:val="both"/>
        <w:rPr>
          <w:rFonts w:ascii="Simplified Arabic" w:hAnsi="Simplified Arabic" w:cs="Simplified Arabic"/>
          <w:sz w:val="32"/>
          <w:szCs w:val="32"/>
          <w:rtl/>
          <w:lang w:bidi="ar-DZ"/>
        </w:rPr>
        <w:sectPr w:rsidR="00C52AE9" w:rsidRPr="002B73A0" w:rsidSect="00CB0F7A">
          <w:headerReference w:type="default" r:id="rId27"/>
          <w:footerReference w:type="default" r:id="rId28"/>
          <w:footnotePr>
            <w:numRestart w:val="eachPage"/>
          </w:footnotePr>
          <w:pgSz w:w="11906" w:h="16838"/>
          <w:pgMar w:top="1134" w:right="1701" w:bottom="1134" w:left="1134" w:header="709" w:footer="709" w:gutter="0"/>
          <w:cols w:space="708"/>
          <w:docGrid w:linePitch="360"/>
        </w:sectPr>
      </w:pPr>
    </w:p>
    <w:p w:rsidR="009425EA" w:rsidRPr="002B73A0" w:rsidRDefault="009425EA" w:rsidP="002B73A0">
      <w:pPr>
        <w:bidi/>
        <w:spacing w:line="240" w:lineRule="auto"/>
        <w:jc w:val="both"/>
        <w:rPr>
          <w:rFonts w:ascii="Simplified Arabic" w:hAnsi="Simplified Arabic" w:cs="Simplified Arabic"/>
          <w:sz w:val="32"/>
          <w:szCs w:val="32"/>
          <w:lang w:bidi="ar-DZ"/>
        </w:rPr>
      </w:pPr>
      <w:r w:rsidRPr="002B73A0">
        <w:rPr>
          <w:rFonts w:ascii="Simplified Arabic" w:hAnsi="Simplified Arabic" w:cs="Simplified Arabic"/>
          <w:sz w:val="32"/>
          <w:szCs w:val="32"/>
          <w:rtl/>
          <w:lang w:bidi="ar-DZ"/>
        </w:rPr>
        <w:lastRenderedPageBreak/>
        <w:t xml:space="preserve">   من خلال ماسبق عرضه و تحليله وفي هذا البحث ،يتضح أن الدور الذي قامت به جمعية العلماء المسلمين الجزائريين بالجزائر لم يكن وليد الصدفة ،إنما كان ثمرة جهود بذلتها مجموعة من العلماء المصلحين المثقفين في شتى المجالات ،فقد كرس رجالها أنفسهم وأموالهم من أجل تحرير الجزائر ،بالرغم من السياسة الإستعمارية الفرنسية المطبقة في الجزائر طيلة الإحتلال ،كانت ترمي إلى جعل الجزائر جزء لايتجزء منها ،وذلك من خلال ما أبان عنه الإحتلال من سياسات عدائية و ممارسات عنصرية وإجراءات قمعية ،متمثلة في سياسة التنصير و الإدماج و الفرنسة ،فعمد على محو اللغة العربية وإحلال الفرنسية محلها وخلق جو فرنسي شامل ،من خلاله عملت على فرنسة التعليم و المحيط الإجتماعي وسخرت كل الإمكانيات لذلك .</w:t>
      </w:r>
    </w:p>
    <w:p w:rsidR="009425EA" w:rsidRPr="002B73A0" w:rsidRDefault="009425EA" w:rsidP="002B73A0">
      <w:pPr>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  قامت جمعية العلماء المسلمين الجزائريين بدور بارز وفعال في الحفاظ على كيان الأمة و الدفاع عن مقوماتها وذلك من خلال نشر الدين الإسلامي و بعثه في أوساطهم ،وإحياء اللغة العربية وإعادة الإعتبار للتاريخ الوطني ،ويرجع الفضل إلى رجال الإصلاح وعلى رأسهم الإمام عبد الحميد ابن باديس و البشير الإبراهيمي اللذين وقفا سدا منيعا في وجه الطرقية من جخة والإستعمار الفرنسي من جهة أخرى ،وحاربوه بطرق إصلاحية نهض من خلالها المجتمع وتقدمت بها الحركة الإصلاحية في الجزائر ،كما ظهرت جهود جمعية العلماء المسلمين الجزائريين الإصلاحية مجسدة في شعار الجمعية بأبعادها التاريخية جسورا متينة مدها العلماء بين حاضر شعبهم وماضيه العريق ليدرك من خلاله أصله الأصيل و عرقه المتين ودينه الطاهر ولسانه العربي مسخرة بذلك وسائل لبث دعوتها وعملها الإصلاحي ، فكان المسجد للوغظ و الإرشاد والمدرسة للتلربية والتعليم والنادي للتوعية والتوجيه و الصحافة لنشر المبادئ والأهداف وإيصال صوتها للرأي العام .</w:t>
      </w:r>
    </w:p>
    <w:p w:rsidR="00483280" w:rsidRPr="002B73A0" w:rsidRDefault="009425EA" w:rsidP="005D4154">
      <w:pPr>
        <w:bidi/>
        <w:spacing w:line="240" w:lineRule="auto"/>
        <w:jc w:val="both"/>
        <w:rPr>
          <w:rFonts w:ascii="Simplified Arabic" w:hAnsi="Simplified Arabic" w:cs="Simplified Arabic"/>
          <w:sz w:val="32"/>
          <w:szCs w:val="32"/>
          <w:rtl/>
          <w:lang w:bidi="ar-DZ"/>
        </w:rPr>
        <w:sectPr w:rsidR="00483280" w:rsidRPr="002B73A0" w:rsidSect="00CB0F7A">
          <w:headerReference w:type="default" r:id="rId29"/>
          <w:footerReference w:type="default" r:id="rId30"/>
          <w:footnotePr>
            <w:numRestart w:val="eachPage"/>
          </w:footnotePr>
          <w:pgSz w:w="11906" w:h="16838"/>
          <w:pgMar w:top="1134" w:right="1701" w:bottom="1134" w:left="1134" w:header="709" w:footer="709" w:gutter="0"/>
          <w:pgNumType w:start="66"/>
          <w:cols w:space="708"/>
          <w:docGrid w:linePitch="360"/>
        </w:sectPr>
      </w:pPr>
      <w:r w:rsidRPr="002B73A0">
        <w:rPr>
          <w:rFonts w:ascii="Simplified Arabic" w:hAnsi="Simplified Arabic" w:cs="Simplified Arabic"/>
          <w:sz w:val="32"/>
          <w:szCs w:val="32"/>
          <w:rtl/>
          <w:lang w:bidi="ar-DZ"/>
        </w:rPr>
        <w:t xml:space="preserve">    كما ساهمت جمعية العلماء المسلمين الجزائريين في الحياة السياسية خلال النصف الثاني من القرن العشرين، </w:t>
      </w:r>
      <w:r w:rsidR="005D4154">
        <w:rPr>
          <w:rFonts w:ascii="Simplified Arabic" w:hAnsi="Simplified Arabic" w:cs="Simplified Arabic" w:hint="cs"/>
          <w:sz w:val="32"/>
          <w:szCs w:val="32"/>
          <w:rtl/>
          <w:lang w:bidi="ar-DZ"/>
        </w:rPr>
        <w:t>حيث</w:t>
      </w:r>
      <w:r w:rsidRPr="002B73A0">
        <w:rPr>
          <w:rFonts w:ascii="Simplified Arabic" w:hAnsi="Simplified Arabic" w:cs="Simplified Arabic"/>
          <w:sz w:val="32"/>
          <w:szCs w:val="32"/>
          <w:rtl/>
          <w:lang w:bidi="ar-DZ"/>
        </w:rPr>
        <w:t xml:space="preserve"> أنها شاركت في المؤتمر الإسلامي ،وكذا نشاطها السياسي بعد الحرب العالمية الثانية، إذ أبدت رأيها في كل الأحداث والتطورات السياسية و</w:t>
      </w:r>
      <w:r w:rsidR="00483280" w:rsidRPr="002B73A0">
        <w:rPr>
          <w:rFonts w:ascii="Simplified Arabic" w:hAnsi="Simplified Arabic" w:cs="Simplified Arabic"/>
          <w:sz w:val="32"/>
          <w:szCs w:val="32"/>
          <w:rtl/>
          <w:lang w:bidi="ar-DZ"/>
        </w:rPr>
        <w:t xml:space="preserve">الثقافية </w:t>
      </w:r>
    </w:p>
    <w:p w:rsidR="00BB4376" w:rsidRPr="002B73A0" w:rsidRDefault="00BB4376" w:rsidP="002B73A0">
      <w:pPr>
        <w:bidi/>
        <w:spacing w:line="240" w:lineRule="auto"/>
        <w:jc w:val="both"/>
        <w:rPr>
          <w:rFonts w:ascii="Simplified Arabic" w:hAnsi="Simplified Arabic" w:cs="Simplified Arabic"/>
          <w:sz w:val="32"/>
          <w:szCs w:val="32"/>
          <w:rtl/>
          <w:lang w:bidi="ar-DZ"/>
        </w:rPr>
      </w:pPr>
    </w:p>
    <w:p w:rsidR="00BB4376" w:rsidRPr="002B73A0" w:rsidRDefault="00BB4376" w:rsidP="002B73A0">
      <w:pPr>
        <w:bidi/>
        <w:spacing w:line="240" w:lineRule="auto"/>
        <w:jc w:val="both"/>
        <w:rPr>
          <w:rFonts w:ascii="Simplified Arabic" w:hAnsi="Simplified Arabic" w:cs="Simplified Arabic"/>
          <w:sz w:val="32"/>
          <w:szCs w:val="32"/>
          <w:rtl/>
          <w:lang w:bidi="ar-DZ"/>
        </w:rPr>
      </w:pPr>
    </w:p>
    <w:p w:rsidR="00BB4376" w:rsidRPr="002B73A0" w:rsidRDefault="00BB4376" w:rsidP="002B73A0">
      <w:pPr>
        <w:tabs>
          <w:tab w:val="left" w:pos="7886"/>
        </w:tabs>
        <w:bidi/>
        <w:spacing w:line="240" w:lineRule="auto"/>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ab/>
      </w:r>
    </w:p>
    <w:p w:rsidR="00BB4376" w:rsidRPr="002B73A0" w:rsidRDefault="00BB4376" w:rsidP="002B73A0">
      <w:pPr>
        <w:bidi/>
        <w:spacing w:line="240" w:lineRule="auto"/>
        <w:jc w:val="both"/>
        <w:rPr>
          <w:rFonts w:ascii="Simplified Arabic" w:hAnsi="Simplified Arabic" w:cs="Simplified Arabic"/>
          <w:sz w:val="32"/>
          <w:szCs w:val="32"/>
          <w:rtl/>
          <w:lang w:bidi="ar-DZ"/>
        </w:rPr>
      </w:pPr>
    </w:p>
    <w:p w:rsidR="00BB4376" w:rsidRPr="002B73A0" w:rsidRDefault="00BB4376" w:rsidP="002B73A0">
      <w:pPr>
        <w:bidi/>
        <w:spacing w:line="240" w:lineRule="auto"/>
        <w:jc w:val="both"/>
        <w:rPr>
          <w:rFonts w:ascii="Simplified Arabic" w:hAnsi="Simplified Arabic" w:cs="Simplified Arabic"/>
          <w:sz w:val="32"/>
          <w:szCs w:val="32"/>
          <w:rtl/>
          <w:lang w:bidi="ar-DZ"/>
        </w:rPr>
      </w:pPr>
    </w:p>
    <w:p w:rsidR="00BB4376" w:rsidRPr="002B73A0" w:rsidRDefault="00BB4376" w:rsidP="002B73A0">
      <w:pPr>
        <w:bidi/>
        <w:spacing w:line="240" w:lineRule="auto"/>
        <w:jc w:val="both"/>
        <w:rPr>
          <w:rFonts w:ascii="Simplified Arabic" w:hAnsi="Simplified Arabic" w:cs="Simplified Arabic"/>
          <w:sz w:val="32"/>
          <w:szCs w:val="32"/>
          <w:rtl/>
          <w:lang w:bidi="ar-DZ"/>
        </w:rPr>
      </w:pPr>
    </w:p>
    <w:p w:rsidR="00BB4376" w:rsidRPr="002B73A0" w:rsidRDefault="00BB4376" w:rsidP="002B73A0">
      <w:pPr>
        <w:bidi/>
        <w:spacing w:line="240" w:lineRule="auto"/>
        <w:jc w:val="both"/>
        <w:rPr>
          <w:rFonts w:ascii="Simplified Arabic" w:hAnsi="Simplified Arabic" w:cs="Simplified Arabic"/>
          <w:sz w:val="32"/>
          <w:szCs w:val="32"/>
          <w:rtl/>
          <w:lang w:bidi="ar-DZ"/>
        </w:rPr>
      </w:pPr>
    </w:p>
    <w:p w:rsidR="00BB4376" w:rsidRPr="002B73A0" w:rsidRDefault="009B62E3" w:rsidP="002B73A0">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noProof/>
          <w:sz w:val="32"/>
          <w:szCs w:val="32"/>
          <w:rtl/>
          <w:lang w:val="en-US"/>
        </w:rPr>
        <mc:AlternateContent>
          <mc:Choice Requires="wps">
            <w:drawing>
              <wp:anchor distT="0" distB="0" distL="114300" distR="114300" simplePos="0" relativeHeight="251667456" behindDoc="0" locked="0" layoutInCell="1" allowOverlap="1">
                <wp:simplePos x="0" y="0"/>
                <wp:positionH relativeFrom="column">
                  <wp:posOffset>737235</wp:posOffset>
                </wp:positionH>
                <wp:positionV relativeFrom="paragraph">
                  <wp:posOffset>43180</wp:posOffset>
                </wp:positionV>
                <wp:extent cx="4676775" cy="3409950"/>
                <wp:effectExtent l="0" t="0" r="28575" b="19050"/>
                <wp:wrapNone/>
                <wp:docPr id="5" name="Horizontal Scroll 5"/>
                <wp:cNvGraphicFramePr/>
                <a:graphic xmlns:a="http://schemas.openxmlformats.org/drawingml/2006/main">
                  <a:graphicData uri="http://schemas.microsoft.com/office/word/2010/wordprocessingShape">
                    <wps:wsp>
                      <wps:cNvSpPr/>
                      <wps:spPr>
                        <a:xfrm>
                          <a:off x="0" y="0"/>
                          <a:ext cx="4676775" cy="3409950"/>
                        </a:xfrm>
                        <a:prstGeom prst="horizontalScroll">
                          <a:avLst/>
                        </a:prstGeom>
                      </wps:spPr>
                      <wps:style>
                        <a:lnRef idx="2">
                          <a:schemeClr val="dk1"/>
                        </a:lnRef>
                        <a:fillRef idx="1">
                          <a:schemeClr val="lt1"/>
                        </a:fillRef>
                        <a:effectRef idx="0">
                          <a:schemeClr val="dk1"/>
                        </a:effectRef>
                        <a:fontRef idx="minor">
                          <a:schemeClr val="dk1"/>
                        </a:fontRef>
                      </wps:style>
                      <wps:txbx>
                        <w:txbxContent>
                          <w:p w:rsidR="00316E75" w:rsidRPr="009B62E3" w:rsidRDefault="00316E75" w:rsidP="009B62E3">
                            <w:pPr>
                              <w:bidi/>
                              <w:spacing w:line="240" w:lineRule="auto"/>
                              <w:jc w:val="center"/>
                              <w:rPr>
                                <w:rFonts w:ascii="Simplified Arabic" w:hAnsi="Simplified Arabic" w:cs="Simplified Arabic"/>
                                <w:b/>
                                <w:bCs/>
                                <w:sz w:val="72"/>
                                <w:szCs w:val="72"/>
                                <w:rtl/>
                                <w:lang w:bidi="ar-DZ"/>
                              </w:rPr>
                            </w:pPr>
                            <w:r>
                              <w:rPr>
                                <w:rFonts w:ascii="Simplified Arabic" w:hAnsi="Simplified Arabic" w:cs="Simplified Arabic" w:hint="cs"/>
                                <w:b/>
                                <w:bCs/>
                                <w:sz w:val="72"/>
                                <w:szCs w:val="72"/>
                                <w:rtl/>
                                <w:lang w:bidi="ar-DZ"/>
                              </w:rPr>
                              <w:t>بيبليوغرافيا</w:t>
                            </w:r>
                            <w:r w:rsidRPr="009B62E3">
                              <w:rPr>
                                <w:rFonts w:ascii="Simplified Arabic" w:hAnsi="Simplified Arabic" w:cs="Simplified Arabic"/>
                                <w:b/>
                                <w:bCs/>
                                <w:sz w:val="72"/>
                                <w:szCs w:val="72"/>
                                <w:rtl/>
                                <w:lang w:bidi="ar-DZ"/>
                              </w:rPr>
                              <w:t>:</w:t>
                            </w:r>
                          </w:p>
                          <w:p w:rsidR="00316E75" w:rsidRDefault="00316E75" w:rsidP="009B62E3">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Horizontal Scroll 5" o:spid="_x0000_s1031" type="#_x0000_t98" style="position:absolute;left:0;text-align:left;margin-left:58.05pt;margin-top:3.4pt;width:368.25pt;height:268.5pt;z-index:251667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" fillcolor="white [3201]" strokecolor="black [3200]" strokeweight="2pt">
                <v:textbox>
                  <w:txbxContent>
                    <w:p w:rsidR="00316E75" w:rsidRPr="009B62E3" w:rsidRDefault="00316E75" w:rsidP="009B62E3">
                      <w:pPr>
                        <w:bidi/>
                        <w:spacing w:line="240" w:lineRule="auto"/>
                        <w:jc w:val="center"/>
                        <w:rPr>
                          <w:rFonts w:ascii="Simplified Arabic" w:hAnsi="Simplified Arabic" w:cs="Simplified Arabic"/>
                          <w:b/>
                          <w:bCs/>
                          <w:sz w:val="72"/>
                          <w:szCs w:val="72"/>
                          <w:rtl/>
                          <w:lang w:bidi="ar-DZ"/>
                        </w:rPr>
                      </w:pPr>
                      <w:r>
                        <w:rPr>
                          <w:rFonts w:ascii="Simplified Arabic" w:hAnsi="Simplified Arabic" w:cs="Simplified Arabic" w:hint="cs"/>
                          <w:b/>
                          <w:bCs/>
                          <w:sz w:val="72"/>
                          <w:szCs w:val="72"/>
                          <w:rtl/>
                          <w:lang w:bidi="ar-DZ"/>
                        </w:rPr>
                        <w:t>بيبليوغرافيا</w:t>
                      </w:r>
                      <w:r w:rsidRPr="009B62E3">
                        <w:rPr>
                          <w:rFonts w:ascii="Simplified Arabic" w:hAnsi="Simplified Arabic" w:cs="Simplified Arabic"/>
                          <w:b/>
                          <w:bCs/>
                          <w:sz w:val="72"/>
                          <w:szCs w:val="72"/>
                          <w:rtl/>
                          <w:lang w:bidi="ar-DZ"/>
                        </w:rPr>
                        <w:t>:</w:t>
                      </w:r>
                    </w:p>
                    <w:p w:rsidR="00316E75" w:rsidRDefault="00316E75" w:rsidP="009B62E3">
                      <w:pPr>
                        <w:jc w:val="center"/>
                      </w:pPr>
                    </w:p>
                  </w:txbxContent>
                </v:textbox>
              </v:shape>
            </w:pict>
          </mc:Fallback>
        </mc:AlternateContent>
      </w:r>
    </w:p>
    <w:p w:rsidR="00BB4376" w:rsidRPr="002B73A0" w:rsidRDefault="00BB4376" w:rsidP="002B73A0">
      <w:pPr>
        <w:bidi/>
        <w:spacing w:line="240" w:lineRule="auto"/>
        <w:jc w:val="both"/>
        <w:rPr>
          <w:rFonts w:ascii="Simplified Arabic" w:hAnsi="Simplified Arabic" w:cs="Simplified Arabic"/>
          <w:sz w:val="32"/>
          <w:szCs w:val="32"/>
          <w:rtl/>
          <w:lang w:bidi="ar-DZ"/>
        </w:rPr>
      </w:pPr>
    </w:p>
    <w:p w:rsidR="00BB4376" w:rsidRPr="002B73A0" w:rsidRDefault="00BB4376" w:rsidP="002B73A0">
      <w:pPr>
        <w:bidi/>
        <w:spacing w:line="240" w:lineRule="auto"/>
        <w:jc w:val="both"/>
        <w:rPr>
          <w:rFonts w:ascii="Simplified Arabic" w:hAnsi="Simplified Arabic" w:cs="Simplified Arabic"/>
          <w:sz w:val="32"/>
          <w:szCs w:val="32"/>
          <w:rtl/>
          <w:lang w:bidi="ar-DZ"/>
        </w:rPr>
      </w:pPr>
    </w:p>
    <w:p w:rsidR="00BB4376" w:rsidRPr="002B73A0" w:rsidRDefault="00BB4376" w:rsidP="002B73A0">
      <w:pPr>
        <w:bidi/>
        <w:spacing w:line="240" w:lineRule="auto"/>
        <w:jc w:val="both"/>
        <w:rPr>
          <w:rFonts w:ascii="Simplified Arabic" w:hAnsi="Simplified Arabic" w:cs="Simplified Arabic"/>
          <w:sz w:val="32"/>
          <w:szCs w:val="32"/>
          <w:rtl/>
          <w:lang w:bidi="ar-DZ"/>
        </w:rPr>
      </w:pPr>
    </w:p>
    <w:p w:rsidR="00BB4376" w:rsidRPr="002B73A0" w:rsidRDefault="00BB4376" w:rsidP="002B73A0">
      <w:pPr>
        <w:bidi/>
        <w:spacing w:line="240" w:lineRule="auto"/>
        <w:jc w:val="both"/>
        <w:rPr>
          <w:rFonts w:ascii="Simplified Arabic" w:hAnsi="Simplified Arabic" w:cs="Simplified Arabic"/>
          <w:sz w:val="32"/>
          <w:szCs w:val="32"/>
          <w:rtl/>
          <w:lang w:bidi="ar-DZ"/>
        </w:rPr>
      </w:pPr>
    </w:p>
    <w:p w:rsidR="00BB4376" w:rsidRPr="002B73A0" w:rsidRDefault="00BB4376" w:rsidP="002B73A0">
      <w:pPr>
        <w:bidi/>
        <w:spacing w:line="240" w:lineRule="auto"/>
        <w:jc w:val="both"/>
        <w:rPr>
          <w:rFonts w:ascii="Simplified Arabic" w:hAnsi="Simplified Arabic" w:cs="Simplified Arabic"/>
          <w:sz w:val="32"/>
          <w:szCs w:val="32"/>
          <w:rtl/>
          <w:lang w:bidi="ar-DZ"/>
        </w:rPr>
      </w:pPr>
    </w:p>
    <w:p w:rsidR="00BB4376" w:rsidRPr="002B73A0" w:rsidRDefault="00BB4376" w:rsidP="002B73A0">
      <w:pPr>
        <w:bidi/>
        <w:spacing w:line="240" w:lineRule="auto"/>
        <w:jc w:val="both"/>
        <w:rPr>
          <w:rFonts w:ascii="Simplified Arabic" w:hAnsi="Simplified Arabic" w:cs="Simplified Arabic"/>
          <w:sz w:val="32"/>
          <w:szCs w:val="32"/>
          <w:rtl/>
          <w:lang w:bidi="ar-DZ"/>
        </w:rPr>
      </w:pPr>
    </w:p>
    <w:p w:rsidR="00BB4376" w:rsidRPr="002B73A0" w:rsidRDefault="00BB4376" w:rsidP="002B73A0">
      <w:pPr>
        <w:bidi/>
        <w:spacing w:line="240" w:lineRule="auto"/>
        <w:jc w:val="both"/>
        <w:rPr>
          <w:rFonts w:ascii="Simplified Arabic" w:hAnsi="Simplified Arabic" w:cs="Simplified Arabic"/>
          <w:sz w:val="32"/>
          <w:szCs w:val="32"/>
          <w:rtl/>
          <w:lang w:bidi="ar-DZ"/>
        </w:rPr>
      </w:pPr>
    </w:p>
    <w:p w:rsidR="00BB4376" w:rsidRPr="002B73A0" w:rsidRDefault="00BB4376" w:rsidP="002B73A0">
      <w:pPr>
        <w:bidi/>
        <w:spacing w:line="240" w:lineRule="auto"/>
        <w:jc w:val="both"/>
        <w:rPr>
          <w:rFonts w:ascii="Simplified Arabic" w:hAnsi="Simplified Arabic" w:cs="Simplified Arabic"/>
          <w:sz w:val="32"/>
          <w:szCs w:val="32"/>
          <w:rtl/>
          <w:lang w:bidi="ar-DZ"/>
        </w:rPr>
      </w:pPr>
    </w:p>
    <w:p w:rsidR="00BB4376" w:rsidRPr="002B73A0" w:rsidRDefault="00BB4376" w:rsidP="002B73A0">
      <w:pPr>
        <w:bidi/>
        <w:spacing w:line="240" w:lineRule="auto"/>
        <w:jc w:val="both"/>
        <w:rPr>
          <w:rFonts w:ascii="Simplified Arabic" w:hAnsi="Simplified Arabic" w:cs="Simplified Arabic"/>
          <w:sz w:val="32"/>
          <w:szCs w:val="32"/>
          <w:rtl/>
          <w:lang w:bidi="ar-DZ"/>
        </w:rPr>
      </w:pPr>
    </w:p>
    <w:p w:rsidR="00C87056" w:rsidRPr="002B73A0" w:rsidRDefault="00C87056" w:rsidP="002B73A0">
      <w:pPr>
        <w:bidi/>
        <w:spacing w:line="240" w:lineRule="auto"/>
        <w:jc w:val="both"/>
        <w:rPr>
          <w:rFonts w:ascii="Simplified Arabic" w:hAnsi="Simplified Arabic" w:cs="Simplified Arabic"/>
          <w:sz w:val="32"/>
          <w:szCs w:val="32"/>
          <w:rtl/>
          <w:lang w:bidi="ar-DZ"/>
        </w:rPr>
        <w:sectPr w:rsidR="00C87056" w:rsidRPr="002B73A0" w:rsidSect="00CB0F7A">
          <w:headerReference w:type="default" r:id="rId31"/>
          <w:footerReference w:type="default" r:id="rId32"/>
          <w:footnotePr>
            <w:numRestart w:val="eachPage"/>
          </w:footnotePr>
          <w:pgSz w:w="11906" w:h="16838"/>
          <w:pgMar w:top="1134" w:right="1701" w:bottom="1134" w:left="1134" w:header="709" w:footer="709" w:gutter="0"/>
          <w:pgNumType w:start="66"/>
          <w:cols w:space="708"/>
          <w:docGrid w:linePitch="360"/>
        </w:sectPr>
      </w:pPr>
    </w:p>
    <w:p w:rsidR="005E7CE1" w:rsidRDefault="00DF4B4A" w:rsidP="002B73A0">
      <w:pPr>
        <w:pStyle w:val="FootnoteText"/>
        <w:bidi/>
        <w:jc w:val="both"/>
        <w:rPr>
          <w:rFonts w:ascii="Simplified Arabic" w:hAnsi="Simplified Arabic" w:cs="Simplified Arabic"/>
          <w:b/>
          <w:bCs/>
          <w:sz w:val="32"/>
          <w:szCs w:val="32"/>
          <w:rtl/>
        </w:rPr>
      </w:pPr>
      <w:r>
        <w:rPr>
          <w:rFonts w:ascii="Simplified Arabic" w:hAnsi="Simplified Arabic" w:cs="Simplified Arabic" w:hint="cs"/>
          <w:b/>
          <w:bCs/>
          <w:sz w:val="32"/>
          <w:szCs w:val="32"/>
          <w:rtl/>
        </w:rPr>
        <w:lastRenderedPageBreak/>
        <w:t xml:space="preserve">أولا: </w:t>
      </w:r>
      <w:r w:rsidR="005E7CE1" w:rsidRPr="002B73A0">
        <w:rPr>
          <w:rFonts w:ascii="Simplified Arabic" w:hAnsi="Simplified Arabic" w:cs="Simplified Arabic"/>
          <w:b/>
          <w:bCs/>
          <w:sz w:val="32"/>
          <w:szCs w:val="32"/>
          <w:rtl/>
        </w:rPr>
        <w:t>المصادر والمراجع:</w:t>
      </w:r>
    </w:p>
    <w:p w:rsidR="00DF4B4A" w:rsidRPr="002B73A0" w:rsidRDefault="00DF4B4A" w:rsidP="00196A18">
      <w:pPr>
        <w:pStyle w:val="FootnoteText"/>
        <w:numPr>
          <w:ilvl w:val="0"/>
          <w:numId w:val="28"/>
        </w:numPr>
        <w:bidi/>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 المصادر:</w:t>
      </w:r>
    </w:p>
    <w:p w:rsidR="005E7CE1" w:rsidRPr="002B73A0" w:rsidRDefault="005E7CE1" w:rsidP="00196A18">
      <w:pPr>
        <w:pStyle w:val="FootnoteText"/>
        <w:numPr>
          <w:ilvl w:val="0"/>
          <w:numId w:val="22"/>
        </w:numPr>
        <w:bidi/>
        <w:ind w:left="0" w:firstLine="0"/>
        <w:jc w:val="both"/>
        <w:rPr>
          <w:rFonts w:ascii="Simplified Arabic" w:hAnsi="Simplified Arabic" w:cs="Simplified Arabic"/>
          <w:sz w:val="32"/>
          <w:szCs w:val="32"/>
          <w:rtl/>
        </w:rPr>
      </w:pPr>
      <w:r w:rsidRPr="002B73A0">
        <w:rPr>
          <w:rFonts w:ascii="Simplified Arabic" w:hAnsi="Simplified Arabic" w:cs="Simplified Arabic"/>
          <w:sz w:val="32"/>
          <w:szCs w:val="32"/>
          <w:rtl/>
        </w:rPr>
        <w:t xml:space="preserve"> الإبراهيمي أحمد طالب: </w:t>
      </w:r>
      <w:r w:rsidRPr="002B73A0">
        <w:rPr>
          <w:rFonts w:ascii="Simplified Arabic" w:hAnsi="Simplified Arabic" w:cs="Simplified Arabic"/>
          <w:b/>
          <w:bCs/>
          <w:sz w:val="32"/>
          <w:szCs w:val="32"/>
          <w:rtl/>
        </w:rPr>
        <w:t>أثار الإمام محمد البشير الإبراهيمي (1929-1940)</w:t>
      </w:r>
      <w:r w:rsidRPr="002B73A0">
        <w:rPr>
          <w:rFonts w:ascii="Simplified Arabic" w:hAnsi="Simplified Arabic" w:cs="Simplified Arabic"/>
          <w:sz w:val="32"/>
          <w:szCs w:val="32"/>
          <w:rtl/>
        </w:rPr>
        <w:t>، ج1، دار الغرب الإسلامي، لبنان، 1997.</w:t>
      </w:r>
    </w:p>
    <w:p w:rsidR="005E7CE1" w:rsidRPr="002B73A0" w:rsidRDefault="005E7CE1" w:rsidP="00196A18">
      <w:pPr>
        <w:pStyle w:val="FootnoteText"/>
        <w:numPr>
          <w:ilvl w:val="0"/>
          <w:numId w:val="22"/>
        </w:numPr>
        <w:bidi/>
        <w:ind w:left="0" w:firstLine="0"/>
        <w:jc w:val="both"/>
        <w:rPr>
          <w:rFonts w:ascii="Simplified Arabic" w:hAnsi="Simplified Arabic" w:cs="Simplified Arabic"/>
          <w:sz w:val="32"/>
          <w:szCs w:val="32"/>
          <w:rtl/>
        </w:rPr>
      </w:pPr>
      <w:r w:rsidRPr="002B73A0">
        <w:rPr>
          <w:rFonts w:ascii="Simplified Arabic" w:hAnsi="Simplified Arabic" w:cs="Simplified Arabic"/>
          <w:sz w:val="32"/>
          <w:szCs w:val="32"/>
          <w:rtl/>
        </w:rPr>
        <w:t xml:space="preserve">الإبراهيمي أحمد طالب: </w:t>
      </w:r>
      <w:r w:rsidRPr="002B73A0">
        <w:rPr>
          <w:rFonts w:ascii="Simplified Arabic" w:hAnsi="Simplified Arabic" w:cs="Simplified Arabic"/>
          <w:b/>
          <w:bCs/>
          <w:sz w:val="32"/>
          <w:szCs w:val="32"/>
          <w:rtl/>
        </w:rPr>
        <w:t>أثار الإمام البشير الإبراهيمي</w:t>
      </w:r>
      <w:r w:rsidRPr="002B73A0">
        <w:rPr>
          <w:rFonts w:ascii="Simplified Arabic" w:hAnsi="Simplified Arabic" w:cs="Simplified Arabic"/>
          <w:sz w:val="32"/>
          <w:szCs w:val="32"/>
          <w:rtl/>
        </w:rPr>
        <w:t>، ج5، دار المغرب الإسلامي، بيروت، 1997.</w:t>
      </w:r>
    </w:p>
    <w:p w:rsidR="005E7CE1" w:rsidRPr="002B73A0" w:rsidRDefault="005E7CE1" w:rsidP="00196A18">
      <w:pPr>
        <w:pStyle w:val="FootnoteText"/>
        <w:numPr>
          <w:ilvl w:val="0"/>
          <w:numId w:val="22"/>
        </w:numPr>
        <w:bidi/>
        <w:ind w:left="0" w:firstLine="0"/>
        <w:jc w:val="both"/>
        <w:rPr>
          <w:rFonts w:ascii="Simplified Arabic" w:hAnsi="Simplified Arabic" w:cs="Simplified Arabic"/>
          <w:sz w:val="32"/>
          <w:szCs w:val="32"/>
          <w:rtl/>
        </w:rPr>
      </w:pPr>
      <w:r w:rsidRPr="002B73A0">
        <w:rPr>
          <w:rFonts w:ascii="Simplified Arabic" w:hAnsi="Simplified Arabic" w:cs="Simplified Arabic"/>
          <w:sz w:val="32"/>
          <w:szCs w:val="32"/>
          <w:rtl/>
        </w:rPr>
        <w:t xml:space="preserve">الإبراهيمي محمد البشير: </w:t>
      </w:r>
      <w:r w:rsidRPr="002B73A0">
        <w:rPr>
          <w:rFonts w:ascii="Simplified Arabic" w:hAnsi="Simplified Arabic" w:cs="Simplified Arabic"/>
          <w:b/>
          <w:bCs/>
          <w:sz w:val="32"/>
          <w:szCs w:val="32"/>
          <w:rtl/>
        </w:rPr>
        <w:t>أثار محمد البشير الإبراهيمي</w:t>
      </w:r>
      <w:r w:rsidRPr="002B73A0">
        <w:rPr>
          <w:rFonts w:ascii="Simplified Arabic" w:hAnsi="Simplified Arabic" w:cs="Simplified Arabic"/>
          <w:sz w:val="32"/>
          <w:szCs w:val="32"/>
          <w:rtl/>
        </w:rPr>
        <w:t>، جمع وتقديم أحمد طالب الإبراهيمي، ج1، (1929-1940) ط1، دار الغرب الإسلامي، لبنان، 1997.</w:t>
      </w:r>
    </w:p>
    <w:p w:rsidR="005E7CE1" w:rsidRPr="002B73A0" w:rsidRDefault="005E7CE1" w:rsidP="00196A18">
      <w:pPr>
        <w:pStyle w:val="FootnoteText"/>
        <w:numPr>
          <w:ilvl w:val="0"/>
          <w:numId w:val="22"/>
        </w:numPr>
        <w:bidi/>
        <w:ind w:left="0" w:firstLine="0"/>
        <w:jc w:val="both"/>
        <w:rPr>
          <w:rFonts w:ascii="Simplified Arabic" w:hAnsi="Simplified Arabic" w:cs="Simplified Arabic"/>
          <w:sz w:val="32"/>
          <w:szCs w:val="32"/>
          <w:rtl/>
        </w:rPr>
      </w:pPr>
      <w:r w:rsidRPr="002B73A0">
        <w:rPr>
          <w:rFonts w:ascii="Simplified Arabic" w:hAnsi="Simplified Arabic" w:cs="Simplified Arabic"/>
          <w:sz w:val="32"/>
          <w:szCs w:val="32"/>
          <w:rtl/>
        </w:rPr>
        <w:t xml:space="preserve"> الإبراهيمي محمد البشير: </w:t>
      </w:r>
      <w:r w:rsidRPr="002B73A0">
        <w:rPr>
          <w:rFonts w:ascii="Simplified Arabic" w:hAnsi="Simplified Arabic" w:cs="Simplified Arabic"/>
          <w:b/>
          <w:bCs/>
          <w:sz w:val="32"/>
          <w:szCs w:val="32"/>
          <w:rtl/>
        </w:rPr>
        <w:t>عيون البصائر</w:t>
      </w:r>
      <w:r w:rsidRPr="002B73A0">
        <w:rPr>
          <w:rFonts w:ascii="Simplified Arabic" w:hAnsi="Simplified Arabic" w:cs="Simplified Arabic"/>
          <w:sz w:val="32"/>
          <w:szCs w:val="32"/>
          <w:rtl/>
        </w:rPr>
        <w:t>، دار المعارف، مصر، 1963.</w:t>
      </w:r>
    </w:p>
    <w:p w:rsidR="005E7CE1" w:rsidRPr="002B73A0" w:rsidRDefault="005E7CE1" w:rsidP="002B73A0">
      <w:pPr>
        <w:pStyle w:val="FootnoteText"/>
        <w:bidi/>
        <w:jc w:val="both"/>
        <w:rPr>
          <w:rFonts w:ascii="Simplified Arabic" w:hAnsi="Simplified Arabic" w:cs="Simplified Arabic"/>
          <w:sz w:val="32"/>
          <w:szCs w:val="32"/>
          <w:rtl/>
        </w:rPr>
      </w:pPr>
      <w:r w:rsidRPr="002B73A0">
        <w:rPr>
          <w:rFonts w:ascii="Simplified Arabic" w:hAnsi="Simplified Arabic" w:cs="Simplified Arabic"/>
          <w:sz w:val="32"/>
          <w:szCs w:val="32"/>
          <w:rtl/>
        </w:rPr>
        <w:t xml:space="preserve">الإبراهيمي محمد البشير: </w:t>
      </w:r>
      <w:r w:rsidRPr="002B73A0">
        <w:rPr>
          <w:rFonts w:ascii="Simplified Arabic" w:hAnsi="Simplified Arabic" w:cs="Simplified Arabic"/>
          <w:b/>
          <w:bCs/>
          <w:sz w:val="32"/>
          <w:szCs w:val="32"/>
          <w:rtl/>
        </w:rPr>
        <w:t>في قلب المعركة</w:t>
      </w:r>
      <w:r w:rsidRPr="002B73A0">
        <w:rPr>
          <w:rFonts w:ascii="Simplified Arabic" w:hAnsi="Simplified Arabic" w:cs="Simplified Arabic"/>
          <w:sz w:val="32"/>
          <w:szCs w:val="32"/>
          <w:rtl/>
        </w:rPr>
        <w:t>، جمع وتصدير ابو القاسم سعد الله، ط1، دار الأمة، الجزائر، 1997.</w:t>
      </w:r>
    </w:p>
    <w:p w:rsidR="005E7CE1" w:rsidRPr="002B73A0" w:rsidRDefault="005E7CE1" w:rsidP="00196A18">
      <w:pPr>
        <w:pStyle w:val="FootnoteText"/>
        <w:numPr>
          <w:ilvl w:val="0"/>
          <w:numId w:val="22"/>
        </w:numPr>
        <w:bidi/>
        <w:ind w:left="0" w:firstLine="0"/>
        <w:jc w:val="both"/>
        <w:rPr>
          <w:rFonts w:ascii="Simplified Arabic" w:hAnsi="Simplified Arabic" w:cs="Simplified Arabic"/>
          <w:sz w:val="32"/>
          <w:szCs w:val="32"/>
          <w:rtl/>
        </w:rPr>
      </w:pPr>
      <w:r w:rsidRPr="002B73A0">
        <w:rPr>
          <w:rFonts w:ascii="Simplified Arabic" w:hAnsi="Simplified Arabic" w:cs="Simplified Arabic"/>
          <w:sz w:val="32"/>
          <w:szCs w:val="32"/>
          <w:rtl/>
        </w:rPr>
        <w:t xml:space="preserve"> الإبراهيمي محمد البشير: </w:t>
      </w:r>
      <w:r w:rsidRPr="002B73A0">
        <w:rPr>
          <w:rFonts w:ascii="Simplified Arabic" w:hAnsi="Simplified Arabic" w:cs="Simplified Arabic"/>
          <w:b/>
          <w:bCs/>
          <w:sz w:val="32"/>
          <w:szCs w:val="32"/>
          <w:rtl/>
        </w:rPr>
        <w:t>موقف الإمام الإبراهيمي</w:t>
      </w:r>
      <w:r w:rsidRPr="002B73A0">
        <w:rPr>
          <w:rFonts w:ascii="Simplified Arabic" w:hAnsi="Simplified Arabic" w:cs="Simplified Arabic"/>
          <w:sz w:val="32"/>
          <w:szCs w:val="32"/>
          <w:rtl/>
        </w:rPr>
        <w:t>، ج2، عالم الأفكارالمحمدية، الجزائر، دت.</w:t>
      </w:r>
    </w:p>
    <w:p w:rsidR="005E7CE1" w:rsidRPr="002B73A0" w:rsidRDefault="005E7CE1" w:rsidP="00196A18">
      <w:pPr>
        <w:pStyle w:val="FootnoteText"/>
        <w:numPr>
          <w:ilvl w:val="0"/>
          <w:numId w:val="22"/>
        </w:numPr>
        <w:bidi/>
        <w:ind w:left="0" w:firstLine="0"/>
        <w:jc w:val="both"/>
        <w:rPr>
          <w:rFonts w:ascii="Simplified Arabic" w:hAnsi="Simplified Arabic" w:cs="Simplified Arabic"/>
          <w:sz w:val="32"/>
          <w:szCs w:val="32"/>
        </w:rPr>
      </w:pPr>
      <w:r w:rsidRPr="002B73A0">
        <w:rPr>
          <w:rFonts w:ascii="Simplified Arabic" w:hAnsi="Simplified Arabic" w:cs="Simplified Arabic"/>
          <w:sz w:val="32"/>
          <w:szCs w:val="32"/>
          <w:rtl/>
        </w:rPr>
        <w:t xml:space="preserve"> الشيخ خير الدين محمد: </w:t>
      </w:r>
      <w:r w:rsidRPr="002B73A0">
        <w:rPr>
          <w:rFonts w:ascii="Simplified Arabic" w:hAnsi="Simplified Arabic" w:cs="Simplified Arabic"/>
          <w:b/>
          <w:bCs/>
          <w:sz w:val="32"/>
          <w:szCs w:val="32"/>
          <w:rtl/>
        </w:rPr>
        <w:t>مذكرات ج 1</w:t>
      </w:r>
      <w:r w:rsidRPr="002B73A0">
        <w:rPr>
          <w:rFonts w:ascii="Simplified Arabic" w:hAnsi="Simplified Arabic" w:cs="Simplified Arabic"/>
          <w:sz w:val="32"/>
          <w:szCs w:val="32"/>
          <w:rtl/>
        </w:rPr>
        <w:t>، دط، المؤسسة الوطنية للكتاب،الجزائر،</w:t>
      </w:r>
    </w:p>
    <w:p w:rsidR="005E7CE1" w:rsidRPr="002B73A0" w:rsidRDefault="005E7CE1" w:rsidP="002B73A0">
      <w:pPr>
        <w:pStyle w:val="FootnoteText"/>
        <w:bidi/>
        <w:jc w:val="both"/>
        <w:rPr>
          <w:rFonts w:ascii="Simplified Arabic" w:hAnsi="Simplified Arabic" w:cs="Simplified Arabic"/>
          <w:sz w:val="32"/>
          <w:szCs w:val="32"/>
          <w:rtl/>
        </w:rPr>
      </w:pPr>
      <w:r w:rsidRPr="002B73A0">
        <w:rPr>
          <w:rFonts w:ascii="Simplified Arabic" w:hAnsi="Simplified Arabic" w:cs="Simplified Arabic"/>
          <w:sz w:val="32"/>
          <w:szCs w:val="32"/>
          <w:rtl/>
        </w:rPr>
        <w:t>د ت ن.</w:t>
      </w:r>
    </w:p>
    <w:p w:rsidR="005E7CE1" w:rsidRPr="002B73A0" w:rsidRDefault="005E7CE1" w:rsidP="00196A18">
      <w:pPr>
        <w:pStyle w:val="FootnoteText"/>
        <w:numPr>
          <w:ilvl w:val="0"/>
          <w:numId w:val="22"/>
        </w:numPr>
        <w:bidi/>
        <w:ind w:left="0" w:firstLine="0"/>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rPr>
        <w:t xml:space="preserve"> الشيخ خير الدين محمد: </w:t>
      </w:r>
      <w:r w:rsidRPr="002B73A0">
        <w:rPr>
          <w:rFonts w:ascii="Simplified Arabic" w:hAnsi="Simplified Arabic" w:cs="Simplified Arabic"/>
          <w:b/>
          <w:bCs/>
          <w:sz w:val="32"/>
          <w:szCs w:val="32"/>
          <w:rtl/>
        </w:rPr>
        <w:t>مذكرات</w:t>
      </w:r>
      <w:r w:rsidRPr="002B73A0">
        <w:rPr>
          <w:rFonts w:ascii="Simplified Arabic" w:hAnsi="Simplified Arabic" w:cs="Simplified Arabic"/>
          <w:sz w:val="32"/>
          <w:szCs w:val="32"/>
          <w:rtl/>
        </w:rPr>
        <w:t>، ج2، المؤسسة الوطنية للكتاب، الجزائر، د ت.</w:t>
      </w:r>
    </w:p>
    <w:p w:rsidR="005E7CE1" w:rsidRPr="002B73A0" w:rsidRDefault="005E7CE1" w:rsidP="00196A18">
      <w:pPr>
        <w:pStyle w:val="FootnoteText"/>
        <w:numPr>
          <w:ilvl w:val="0"/>
          <w:numId w:val="22"/>
        </w:numPr>
        <w:bidi/>
        <w:ind w:left="0" w:firstLine="0"/>
        <w:jc w:val="both"/>
        <w:rPr>
          <w:rFonts w:ascii="Simplified Arabic" w:hAnsi="Simplified Arabic" w:cs="Simplified Arabic"/>
          <w:sz w:val="32"/>
          <w:szCs w:val="32"/>
          <w:rtl/>
        </w:rPr>
      </w:pPr>
      <w:r w:rsidRPr="002B73A0">
        <w:rPr>
          <w:rFonts w:ascii="Simplified Arabic" w:hAnsi="Simplified Arabic" w:cs="Simplified Arabic"/>
          <w:sz w:val="32"/>
          <w:szCs w:val="32"/>
          <w:rtl/>
        </w:rPr>
        <w:t xml:space="preserve"> الميلي محمد مبارك: </w:t>
      </w:r>
      <w:r w:rsidRPr="002B73A0">
        <w:rPr>
          <w:rFonts w:ascii="Simplified Arabic" w:hAnsi="Simplified Arabic" w:cs="Simplified Arabic"/>
          <w:b/>
          <w:bCs/>
          <w:sz w:val="32"/>
          <w:szCs w:val="32"/>
          <w:rtl/>
        </w:rPr>
        <w:t>ابن باديس وعروبة الجزائر</w:t>
      </w:r>
      <w:r w:rsidRPr="002B73A0">
        <w:rPr>
          <w:rFonts w:ascii="Simplified Arabic" w:hAnsi="Simplified Arabic" w:cs="Simplified Arabic"/>
          <w:sz w:val="32"/>
          <w:szCs w:val="32"/>
          <w:rtl/>
        </w:rPr>
        <w:t>، وزارة الثقافة، الجزائر، 2007.</w:t>
      </w:r>
    </w:p>
    <w:p w:rsidR="005E7CE1" w:rsidRPr="002B73A0" w:rsidRDefault="005E7CE1" w:rsidP="00196A18">
      <w:pPr>
        <w:pStyle w:val="FootnoteText"/>
        <w:numPr>
          <w:ilvl w:val="0"/>
          <w:numId w:val="22"/>
        </w:numPr>
        <w:bidi/>
        <w:ind w:left="0" w:firstLine="0"/>
        <w:jc w:val="both"/>
        <w:rPr>
          <w:rFonts w:ascii="Simplified Arabic" w:hAnsi="Simplified Arabic" w:cs="Simplified Arabic"/>
          <w:sz w:val="32"/>
          <w:szCs w:val="32"/>
          <w:rtl/>
        </w:rPr>
      </w:pPr>
      <w:r w:rsidRPr="002B73A0">
        <w:rPr>
          <w:rFonts w:ascii="Simplified Arabic" w:hAnsi="Simplified Arabic" w:cs="Simplified Arabic"/>
          <w:sz w:val="32"/>
          <w:szCs w:val="32"/>
          <w:rtl/>
        </w:rPr>
        <w:t xml:space="preserve"> الميلي محمد مبارك: </w:t>
      </w:r>
      <w:r w:rsidRPr="002B73A0">
        <w:rPr>
          <w:rFonts w:ascii="Simplified Arabic" w:hAnsi="Simplified Arabic" w:cs="Simplified Arabic"/>
          <w:b/>
          <w:bCs/>
          <w:sz w:val="32"/>
          <w:szCs w:val="32"/>
          <w:rtl/>
        </w:rPr>
        <w:t>مقدمة كتاب رسالة الشرك ومظاهره</w:t>
      </w:r>
      <w:r w:rsidRPr="002B73A0">
        <w:rPr>
          <w:rFonts w:ascii="Simplified Arabic" w:hAnsi="Simplified Arabic" w:cs="Simplified Arabic"/>
          <w:sz w:val="32"/>
          <w:szCs w:val="32"/>
          <w:rtl/>
        </w:rPr>
        <w:t>، تحقيق وتعليق ابن عبد الرحمان محمود، ط1، دار الراية المملكة العربية السعودية، 2001.</w:t>
      </w:r>
    </w:p>
    <w:p w:rsidR="005E7CE1" w:rsidRPr="002B73A0" w:rsidRDefault="005E7CE1" w:rsidP="00196A18">
      <w:pPr>
        <w:pStyle w:val="FootnoteText"/>
        <w:numPr>
          <w:ilvl w:val="0"/>
          <w:numId w:val="22"/>
        </w:numPr>
        <w:bidi/>
        <w:ind w:left="0" w:firstLine="0"/>
        <w:jc w:val="both"/>
        <w:rPr>
          <w:rFonts w:ascii="Simplified Arabic" w:hAnsi="Simplified Arabic" w:cs="Simplified Arabic"/>
          <w:sz w:val="32"/>
          <w:szCs w:val="32"/>
          <w:rtl/>
        </w:rPr>
      </w:pPr>
      <w:r w:rsidRPr="002B73A0">
        <w:rPr>
          <w:rFonts w:ascii="Simplified Arabic" w:hAnsi="Simplified Arabic" w:cs="Simplified Arabic"/>
          <w:sz w:val="32"/>
          <w:szCs w:val="32"/>
          <w:rtl/>
        </w:rPr>
        <w:t xml:space="preserve">أجرون شارل روبير: </w:t>
      </w:r>
      <w:r w:rsidRPr="002B73A0">
        <w:rPr>
          <w:rFonts w:ascii="Simplified Arabic" w:hAnsi="Simplified Arabic" w:cs="Simplified Arabic"/>
          <w:b/>
          <w:bCs/>
          <w:sz w:val="32"/>
          <w:szCs w:val="32"/>
          <w:rtl/>
        </w:rPr>
        <w:t>تاريخ الجزائر المعاصرمن الإنتفاضة1871إلى إندلاع حرب التحرير1954</w:t>
      </w:r>
      <w:r w:rsidRPr="002B73A0">
        <w:rPr>
          <w:rFonts w:ascii="Simplified Arabic" w:hAnsi="Simplified Arabic" w:cs="Simplified Arabic"/>
          <w:sz w:val="32"/>
          <w:szCs w:val="32"/>
          <w:rtl/>
        </w:rPr>
        <w:t>،ترجمة محمد حمداوي إبراهيم صحراوي، راجع الترجمة عباس سليمان، مج2، شركة دار الأمة، الجزائر،2013.</w:t>
      </w:r>
    </w:p>
    <w:p w:rsidR="005E7CE1" w:rsidRPr="002B73A0" w:rsidRDefault="005E7CE1" w:rsidP="00196A18">
      <w:pPr>
        <w:pStyle w:val="FootnoteText"/>
        <w:numPr>
          <w:ilvl w:val="0"/>
          <w:numId w:val="22"/>
        </w:numPr>
        <w:bidi/>
        <w:ind w:left="0" w:firstLine="0"/>
        <w:jc w:val="both"/>
        <w:rPr>
          <w:rFonts w:ascii="Simplified Arabic" w:hAnsi="Simplified Arabic" w:cs="Simplified Arabic"/>
          <w:sz w:val="32"/>
          <w:szCs w:val="32"/>
          <w:rtl/>
        </w:rPr>
      </w:pPr>
      <w:r w:rsidRPr="002B73A0">
        <w:rPr>
          <w:rFonts w:ascii="Simplified Arabic" w:hAnsi="Simplified Arabic" w:cs="Simplified Arabic"/>
          <w:sz w:val="32"/>
          <w:szCs w:val="32"/>
          <w:rtl/>
        </w:rPr>
        <w:t xml:space="preserve">ابن باديس عبد الحميد: </w:t>
      </w:r>
      <w:r w:rsidRPr="002B73A0">
        <w:rPr>
          <w:rFonts w:ascii="Simplified Arabic" w:hAnsi="Simplified Arabic" w:cs="Simplified Arabic"/>
          <w:b/>
          <w:bCs/>
          <w:sz w:val="32"/>
          <w:szCs w:val="32"/>
          <w:rtl/>
        </w:rPr>
        <w:t>نصوص مختارة</w:t>
      </w:r>
      <w:r w:rsidRPr="002B73A0">
        <w:rPr>
          <w:rFonts w:ascii="Simplified Arabic" w:hAnsi="Simplified Arabic" w:cs="Simplified Arabic"/>
          <w:sz w:val="32"/>
          <w:szCs w:val="32"/>
          <w:rtl/>
        </w:rPr>
        <w:t>، تصدير عبد العزيز بو تفليقة، جمع وتعليق، محمد قرصو، منشورات</w:t>
      </w:r>
      <w:r w:rsidRPr="002B73A0">
        <w:rPr>
          <w:rFonts w:ascii="Simplified Arabic" w:hAnsi="Simplified Arabic" w:cs="Simplified Arabic"/>
          <w:sz w:val="32"/>
          <w:szCs w:val="32"/>
        </w:rPr>
        <w:t xml:space="preserve">  ANEP</w:t>
      </w:r>
      <w:r w:rsidRPr="002B73A0">
        <w:rPr>
          <w:rFonts w:ascii="Simplified Arabic" w:hAnsi="Simplified Arabic" w:cs="Simplified Arabic"/>
          <w:sz w:val="32"/>
          <w:szCs w:val="32"/>
          <w:rtl/>
        </w:rPr>
        <w:t>، د ت ن،2005 2013.</w:t>
      </w:r>
    </w:p>
    <w:p w:rsidR="00C87056" w:rsidRPr="002B73A0" w:rsidRDefault="005E7CE1" w:rsidP="00196A18">
      <w:pPr>
        <w:pStyle w:val="FootnoteText"/>
        <w:numPr>
          <w:ilvl w:val="0"/>
          <w:numId w:val="22"/>
        </w:numPr>
        <w:bidi/>
        <w:ind w:left="0" w:firstLine="0"/>
        <w:jc w:val="both"/>
        <w:rPr>
          <w:rFonts w:ascii="Simplified Arabic" w:hAnsi="Simplified Arabic" w:cs="Simplified Arabic"/>
          <w:sz w:val="32"/>
          <w:szCs w:val="32"/>
          <w:rtl/>
        </w:rPr>
        <w:sectPr w:rsidR="00C87056" w:rsidRPr="002B73A0" w:rsidSect="00CB0F7A">
          <w:headerReference w:type="default" r:id="rId33"/>
          <w:footerReference w:type="default" r:id="rId34"/>
          <w:pgSz w:w="11906" w:h="16838"/>
          <w:pgMar w:top="1417" w:right="1417" w:bottom="1417" w:left="1417" w:header="708" w:footer="708" w:gutter="0"/>
          <w:cols w:space="708"/>
          <w:docGrid w:linePitch="360"/>
        </w:sectPr>
      </w:pPr>
      <w:r w:rsidRPr="002B73A0">
        <w:rPr>
          <w:rFonts w:ascii="Simplified Arabic" w:hAnsi="Simplified Arabic" w:cs="Simplified Arabic"/>
          <w:sz w:val="32"/>
          <w:szCs w:val="32"/>
          <w:rtl/>
        </w:rPr>
        <w:t xml:space="preserve">ابن باديس عبد الحميد: </w:t>
      </w:r>
      <w:r w:rsidRPr="002B73A0">
        <w:rPr>
          <w:rFonts w:ascii="Simplified Arabic" w:hAnsi="Simplified Arabic" w:cs="Simplified Arabic"/>
          <w:b/>
          <w:bCs/>
          <w:sz w:val="32"/>
          <w:szCs w:val="32"/>
          <w:rtl/>
        </w:rPr>
        <w:t>اصلاح أمس واليوم</w:t>
      </w:r>
      <w:r w:rsidRPr="002B73A0">
        <w:rPr>
          <w:rFonts w:ascii="Simplified Arabic" w:hAnsi="Simplified Arabic" w:cs="Simplified Arabic"/>
          <w:sz w:val="32"/>
          <w:szCs w:val="32"/>
          <w:rtl/>
        </w:rPr>
        <w:t>، مجلة البصائر، الجزائر، المطبعة العربية، 19 ذي الحجة 1353 الموافق ل 12 مارس ،1936</w:t>
      </w:r>
    </w:p>
    <w:p w:rsidR="005E7CE1" w:rsidRPr="002B73A0" w:rsidRDefault="005E7CE1" w:rsidP="002B73A0">
      <w:pPr>
        <w:pStyle w:val="FootnoteText"/>
        <w:bidi/>
        <w:jc w:val="both"/>
        <w:rPr>
          <w:rFonts w:ascii="Simplified Arabic" w:hAnsi="Simplified Arabic" w:cs="Simplified Arabic"/>
          <w:sz w:val="32"/>
          <w:szCs w:val="32"/>
          <w:rtl/>
        </w:rPr>
      </w:pPr>
    </w:p>
    <w:p w:rsidR="005E7CE1" w:rsidRPr="002B73A0" w:rsidRDefault="005E7CE1" w:rsidP="00196A18">
      <w:pPr>
        <w:pStyle w:val="FootnoteText"/>
        <w:numPr>
          <w:ilvl w:val="0"/>
          <w:numId w:val="22"/>
        </w:numPr>
        <w:bidi/>
        <w:ind w:left="0" w:firstLine="0"/>
        <w:jc w:val="both"/>
        <w:rPr>
          <w:rFonts w:ascii="Simplified Arabic" w:hAnsi="Simplified Arabic" w:cs="Simplified Arabic"/>
          <w:sz w:val="32"/>
          <w:szCs w:val="32"/>
          <w:rtl/>
        </w:rPr>
      </w:pPr>
      <w:r w:rsidRPr="002B73A0">
        <w:rPr>
          <w:rFonts w:ascii="Simplified Arabic" w:hAnsi="Simplified Arabic" w:cs="Simplified Arabic"/>
          <w:sz w:val="32"/>
          <w:szCs w:val="32"/>
          <w:rtl/>
          <w:lang w:bidi="ar-DZ"/>
        </w:rPr>
        <w:t>الدسوفي</w:t>
      </w:r>
      <w:r w:rsidRPr="002B73A0">
        <w:rPr>
          <w:rFonts w:ascii="Simplified Arabic" w:hAnsi="Simplified Arabic" w:cs="Simplified Arabic"/>
          <w:sz w:val="32"/>
          <w:szCs w:val="32"/>
          <w:rtl/>
        </w:rPr>
        <w:t xml:space="preserve"> ناهد </w:t>
      </w:r>
      <w:r w:rsidRPr="002B73A0">
        <w:rPr>
          <w:rFonts w:ascii="Simplified Arabic" w:hAnsi="Simplified Arabic" w:cs="Simplified Arabic"/>
          <w:sz w:val="32"/>
          <w:szCs w:val="32"/>
          <w:rtl/>
          <w:lang w:bidi="ar-DZ"/>
        </w:rPr>
        <w:t xml:space="preserve">إبراهيم: </w:t>
      </w:r>
      <w:r w:rsidRPr="002B73A0">
        <w:rPr>
          <w:rFonts w:ascii="Simplified Arabic" w:hAnsi="Simplified Arabic" w:cs="Simplified Arabic"/>
          <w:b/>
          <w:bCs/>
          <w:sz w:val="32"/>
          <w:szCs w:val="32"/>
          <w:rtl/>
          <w:lang w:bidi="ar-DZ"/>
        </w:rPr>
        <w:t>دراسات في تاريخ الجزائر والحركة الوطنية في فترة مابين الحربين 1918-1939</w:t>
      </w:r>
      <w:r w:rsidRPr="002B73A0">
        <w:rPr>
          <w:rFonts w:ascii="Simplified Arabic" w:hAnsi="Simplified Arabic" w:cs="Simplified Arabic"/>
          <w:sz w:val="32"/>
          <w:szCs w:val="32"/>
          <w:rtl/>
          <w:lang w:bidi="ar-DZ"/>
        </w:rPr>
        <w:t>، منشئة المعارف، د ط، مصر.</w:t>
      </w:r>
    </w:p>
    <w:p w:rsidR="005E7CE1" w:rsidRDefault="005E7CE1" w:rsidP="00196A18">
      <w:pPr>
        <w:pStyle w:val="FootnoteText"/>
        <w:numPr>
          <w:ilvl w:val="0"/>
          <w:numId w:val="22"/>
        </w:numPr>
        <w:bidi/>
        <w:ind w:left="0" w:firstLine="0"/>
        <w:jc w:val="both"/>
        <w:rPr>
          <w:rFonts w:ascii="Simplified Arabic" w:hAnsi="Simplified Arabic" w:cs="Simplified Arabic" w:hint="cs"/>
          <w:sz w:val="32"/>
          <w:szCs w:val="32"/>
        </w:rPr>
      </w:pPr>
      <w:r w:rsidRPr="002B73A0">
        <w:rPr>
          <w:rFonts w:ascii="Simplified Arabic" w:hAnsi="Simplified Arabic" w:cs="Simplified Arabic"/>
          <w:sz w:val="32"/>
          <w:szCs w:val="32"/>
          <w:rtl/>
        </w:rPr>
        <w:t xml:space="preserve">المجلس الأعلى للغة العربية: </w:t>
      </w:r>
      <w:r w:rsidRPr="002B73A0">
        <w:rPr>
          <w:rFonts w:ascii="Simplified Arabic" w:hAnsi="Simplified Arabic" w:cs="Simplified Arabic"/>
          <w:b/>
          <w:bCs/>
          <w:sz w:val="32"/>
          <w:szCs w:val="32"/>
          <w:rtl/>
        </w:rPr>
        <w:t xml:space="preserve">دور جمعية العلماء المسلين الجزائريين في الحفاظ </w:t>
      </w:r>
      <w:r w:rsidRPr="00883BE4">
        <w:rPr>
          <w:rFonts w:ascii="Simplified Arabic" w:hAnsi="Simplified Arabic" w:cs="Simplified Arabic"/>
          <w:sz w:val="32"/>
          <w:szCs w:val="32"/>
          <w:rtl/>
        </w:rPr>
        <w:t>على اللغة العربية،ج2</w:t>
      </w:r>
      <w:r w:rsidRPr="002B73A0">
        <w:rPr>
          <w:rFonts w:ascii="Simplified Arabic" w:hAnsi="Simplified Arabic" w:cs="Simplified Arabic"/>
          <w:sz w:val="32"/>
          <w:szCs w:val="32"/>
          <w:rtl/>
        </w:rPr>
        <w:t>، ومنشورات المجلس، 2016.</w:t>
      </w:r>
    </w:p>
    <w:p w:rsidR="00883BE4" w:rsidRPr="00883BE4" w:rsidRDefault="00883BE4" w:rsidP="00883BE4">
      <w:pPr>
        <w:pStyle w:val="FootnoteText"/>
        <w:numPr>
          <w:ilvl w:val="0"/>
          <w:numId w:val="28"/>
        </w:numPr>
        <w:bidi/>
        <w:jc w:val="both"/>
        <w:rPr>
          <w:rFonts w:ascii="Simplified Arabic" w:hAnsi="Simplified Arabic" w:cs="Simplified Arabic"/>
          <w:b/>
          <w:bCs/>
          <w:sz w:val="32"/>
          <w:szCs w:val="32"/>
          <w:rtl/>
        </w:rPr>
      </w:pPr>
      <w:r>
        <w:rPr>
          <w:rFonts w:ascii="Simplified Arabic" w:hAnsi="Simplified Arabic" w:cs="Simplified Arabic"/>
          <w:b/>
          <w:bCs/>
          <w:sz w:val="32"/>
          <w:szCs w:val="32"/>
          <w:rtl/>
        </w:rPr>
        <w:t>–</w:t>
      </w:r>
      <w:r w:rsidRPr="00883BE4">
        <w:rPr>
          <w:rFonts w:ascii="Simplified Arabic" w:hAnsi="Simplified Arabic" w:cs="Simplified Arabic" w:hint="cs"/>
          <w:b/>
          <w:bCs/>
          <w:sz w:val="32"/>
          <w:szCs w:val="32"/>
          <w:rtl/>
        </w:rPr>
        <w:t xml:space="preserve"> المراجع</w:t>
      </w:r>
      <w:r>
        <w:rPr>
          <w:rFonts w:ascii="Simplified Arabic" w:hAnsi="Simplified Arabic" w:cs="Simplified Arabic" w:hint="cs"/>
          <w:b/>
          <w:bCs/>
          <w:sz w:val="32"/>
          <w:szCs w:val="32"/>
          <w:rtl/>
        </w:rPr>
        <w:t>:</w:t>
      </w:r>
    </w:p>
    <w:p w:rsidR="005E7CE1" w:rsidRDefault="005E7CE1" w:rsidP="00883BE4">
      <w:pPr>
        <w:pStyle w:val="FootnoteText"/>
        <w:numPr>
          <w:ilvl w:val="0"/>
          <w:numId w:val="29"/>
        </w:numPr>
        <w:bidi/>
        <w:jc w:val="both"/>
        <w:rPr>
          <w:rFonts w:ascii="Simplified Arabic" w:hAnsi="Simplified Arabic" w:cs="Simplified Arabic"/>
          <w:sz w:val="32"/>
          <w:szCs w:val="32"/>
        </w:rPr>
      </w:pPr>
      <w:r w:rsidRPr="002B73A0">
        <w:rPr>
          <w:rFonts w:ascii="Simplified Arabic" w:hAnsi="Simplified Arabic" w:cs="Simplified Arabic"/>
          <w:sz w:val="32"/>
          <w:szCs w:val="32"/>
          <w:rtl/>
        </w:rPr>
        <w:t xml:space="preserve">المداني احمد التوفيق: </w:t>
      </w:r>
      <w:r w:rsidRPr="002B73A0">
        <w:rPr>
          <w:rFonts w:ascii="Simplified Arabic" w:hAnsi="Simplified Arabic" w:cs="Simplified Arabic"/>
          <w:b/>
          <w:bCs/>
          <w:sz w:val="32"/>
          <w:szCs w:val="32"/>
          <w:rtl/>
        </w:rPr>
        <w:t>حياة الكفاح</w:t>
      </w:r>
      <w:r w:rsidRPr="002B73A0">
        <w:rPr>
          <w:rFonts w:ascii="Simplified Arabic" w:hAnsi="Simplified Arabic" w:cs="Simplified Arabic"/>
          <w:sz w:val="32"/>
          <w:szCs w:val="32"/>
          <w:rtl/>
        </w:rPr>
        <w:t>، ج2، دار البصائر، الجزائر، 2009.</w:t>
      </w:r>
    </w:p>
    <w:p w:rsidR="005E7CE1" w:rsidRPr="002B73A0" w:rsidRDefault="005E7CE1" w:rsidP="00883BE4">
      <w:pPr>
        <w:pStyle w:val="FootnoteText"/>
        <w:numPr>
          <w:ilvl w:val="0"/>
          <w:numId w:val="29"/>
        </w:numPr>
        <w:bidi/>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المداني احمد التوفيق: </w:t>
      </w:r>
      <w:r w:rsidRPr="002B73A0">
        <w:rPr>
          <w:rFonts w:ascii="Simplified Arabic" w:hAnsi="Simplified Arabic" w:cs="Simplified Arabic"/>
          <w:b/>
          <w:bCs/>
          <w:sz w:val="32"/>
          <w:szCs w:val="32"/>
          <w:rtl/>
          <w:lang w:bidi="ar-DZ"/>
        </w:rPr>
        <w:t>حياة الكفاح</w:t>
      </w:r>
      <w:r w:rsidRPr="002B73A0">
        <w:rPr>
          <w:rFonts w:ascii="Simplified Arabic" w:hAnsi="Simplified Arabic" w:cs="Simplified Arabic"/>
          <w:sz w:val="32"/>
          <w:szCs w:val="32"/>
          <w:rtl/>
          <w:lang w:bidi="ar-DZ"/>
        </w:rPr>
        <w:t>، ج3، الشركة الوطنية للنشر والتوزيع، الجزائر،1982.</w:t>
      </w:r>
    </w:p>
    <w:p w:rsidR="005E7CE1" w:rsidRPr="002B73A0" w:rsidRDefault="005E7CE1" w:rsidP="00883BE4">
      <w:pPr>
        <w:pStyle w:val="FootnoteText"/>
        <w:numPr>
          <w:ilvl w:val="0"/>
          <w:numId w:val="29"/>
        </w:numPr>
        <w:bidi/>
        <w:ind w:left="0" w:firstLine="0"/>
        <w:jc w:val="both"/>
        <w:rPr>
          <w:rFonts w:ascii="Simplified Arabic" w:hAnsi="Simplified Arabic" w:cs="Simplified Arabic"/>
          <w:sz w:val="32"/>
          <w:szCs w:val="32"/>
          <w:rtl/>
        </w:rPr>
      </w:pPr>
      <w:r w:rsidRPr="002B73A0">
        <w:rPr>
          <w:rFonts w:ascii="Simplified Arabic" w:hAnsi="Simplified Arabic" w:cs="Simplified Arabic"/>
          <w:sz w:val="32"/>
          <w:szCs w:val="32"/>
          <w:rtl/>
        </w:rPr>
        <w:t xml:space="preserve">المداني أحمد توفيق: </w:t>
      </w:r>
      <w:r w:rsidRPr="002B73A0">
        <w:rPr>
          <w:rFonts w:ascii="Simplified Arabic" w:hAnsi="Simplified Arabic" w:cs="Simplified Arabic"/>
          <w:b/>
          <w:bCs/>
          <w:sz w:val="32"/>
          <w:szCs w:val="32"/>
          <w:rtl/>
        </w:rPr>
        <w:t>كتاب الجزائر</w:t>
      </w:r>
      <w:r w:rsidRPr="002B73A0">
        <w:rPr>
          <w:rFonts w:ascii="Simplified Arabic" w:hAnsi="Simplified Arabic" w:cs="Simplified Arabic"/>
          <w:sz w:val="32"/>
          <w:szCs w:val="32"/>
          <w:rtl/>
        </w:rPr>
        <w:t>، المطبعة العربية، د ط، د م ن، د ت ن.</w:t>
      </w:r>
    </w:p>
    <w:p w:rsidR="005E7CE1" w:rsidRPr="002B73A0" w:rsidRDefault="005E7CE1" w:rsidP="00883BE4">
      <w:pPr>
        <w:pStyle w:val="FootnoteText"/>
        <w:bidi/>
        <w:jc w:val="both"/>
        <w:rPr>
          <w:rFonts w:ascii="Simplified Arabic" w:hAnsi="Simplified Arabic" w:cs="Simplified Arabic"/>
          <w:sz w:val="32"/>
          <w:szCs w:val="32"/>
          <w:rtl/>
        </w:rPr>
      </w:pPr>
      <w:r w:rsidRPr="002B73A0">
        <w:rPr>
          <w:rFonts w:ascii="Simplified Arabic" w:hAnsi="Simplified Arabic" w:cs="Simplified Arabic"/>
          <w:sz w:val="32"/>
          <w:szCs w:val="32"/>
          <w:rtl/>
        </w:rPr>
        <w:t xml:space="preserve">المطبقاني مازن صلاح حامد: </w:t>
      </w:r>
      <w:r w:rsidRPr="002B73A0">
        <w:rPr>
          <w:rFonts w:ascii="Simplified Arabic" w:hAnsi="Simplified Arabic" w:cs="Simplified Arabic"/>
          <w:b/>
          <w:bCs/>
          <w:sz w:val="32"/>
          <w:szCs w:val="32"/>
          <w:rtl/>
        </w:rPr>
        <w:t>جمعية العلماء المسلمين ودورها في الحركة الوطنية الجزائرية</w:t>
      </w:r>
      <w:r w:rsidRPr="002B73A0">
        <w:rPr>
          <w:rFonts w:ascii="Simplified Arabic" w:hAnsi="Simplified Arabic" w:cs="Simplified Arabic"/>
          <w:sz w:val="32"/>
          <w:szCs w:val="32"/>
          <w:rtl/>
        </w:rPr>
        <w:t>، تقديم أبو القاسم سعد الله، دار بني مزغنة، الجزائر، 2015.</w:t>
      </w:r>
    </w:p>
    <w:p w:rsidR="005E7CE1" w:rsidRPr="002B73A0" w:rsidRDefault="005E7CE1" w:rsidP="00883BE4">
      <w:pPr>
        <w:pStyle w:val="FootnoteText"/>
        <w:numPr>
          <w:ilvl w:val="0"/>
          <w:numId w:val="29"/>
        </w:numPr>
        <w:bidi/>
        <w:ind w:left="0" w:firstLine="0"/>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الورتلاني الفضيل: ا</w:t>
      </w:r>
      <w:r w:rsidRPr="002B73A0">
        <w:rPr>
          <w:rFonts w:ascii="Simplified Arabic" w:hAnsi="Simplified Arabic" w:cs="Simplified Arabic"/>
          <w:b/>
          <w:bCs/>
          <w:sz w:val="32"/>
          <w:szCs w:val="32"/>
          <w:rtl/>
          <w:lang w:bidi="ar-DZ"/>
        </w:rPr>
        <w:t>لجزائر الثائرة</w:t>
      </w:r>
      <w:r w:rsidRPr="002B73A0">
        <w:rPr>
          <w:rFonts w:ascii="Simplified Arabic" w:hAnsi="Simplified Arabic" w:cs="Simplified Arabic"/>
          <w:sz w:val="32"/>
          <w:szCs w:val="32"/>
          <w:rtl/>
          <w:lang w:bidi="ar-DZ"/>
        </w:rPr>
        <w:t>، دار الهدى، الجزائر، 2009.</w:t>
      </w:r>
    </w:p>
    <w:p w:rsidR="005E7CE1" w:rsidRPr="002B73A0" w:rsidRDefault="005E7CE1" w:rsidP="00883BE4">
      <w:pPr>
        <w:pStyle w:val="FootnoteText"/>
        <w:numPr>
          <w:ilvl w:val="0"/>
          <w:numId w:val="29"/>
        </w:numPr>
        <w:bidi/>
        <w:ind w:left="0" w:firstLine="0"/>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rPr>
        <w:t xml:space="preserve">الوناس الحواس : </w:t>
      </w:r>
      <w:r w:rsidRPr="002B73A0">
        <w:rPr>
          <w:rFonts w:ascii="Simplified Arabic" w:hAnsi="Simplified Arabic" w:cs="Simplified Arabic"/>
          <w:b/>
          <w:bCs/>
          <w:sz w:val="32"/>
          <w:szCs w:val="32"/>
          <w:rtl/>
        </w:rPr>
        <w:t>نادي الترقي ودوره في الحركة الوطنية الجزائرية</w:t>
      </w:r>
      <w:r w:rsidRPr="002B73A0">
        <w:rPr>
          <w:rFonts w:ascii="Simplified Arabic" w:hAnsi="Simplified Arabic" w:cs="Simplified Arabic"/>
          <w:sz w:val="32"/>
          <w:szCs w:val="32"/>
          <w:rtl/>
        </w:rPr>
        <w:t>، مؤسسة كنوز الحكمة، الجزائر، 2012.</w:t>
      </w:r>
    </w:p>
    <w:p w:rsidR="005E7CE1" w:rsidRPr="002B73A0" w:rsidRDefault="005E7CE1" w:rsidP="00883BE4">
      <w:pPr>
        <w:pStyle w:val="FootnoteText"/>
        <w:numPr>
          <w:ilvl w:val="0"/>
          <w:numId w:val="29"/>
        </w:numPr>
        <w:bidi/>
        <w:ind w:left="0" w:firstLine="0"/>
        <w:jc w:val="both"/>
        <w:rPr>
          <w:rFonts w:ascii="Simplified Arabic" w:hAnsi="Simplified Arabic" w:cs="Simplified Arabic"/>
          <w:sz w:val="32"/>
          <w:szCs w:val="32"/>
          <w:rtl/>
        </w:rPr>
      </w:pPr>
      <w:r w:rsidRPr="002B73A0">
        <w:rPr>
          <w:rFonts w:ascii="Simplified Arabic" w:hAnsi="Simplified Arabic" w:cs="Simplified Arabic"/>
          <w:sz w:val="32"/>
          <w:szCs w:val="32"/>
          <w:rtl/>
          <w:lang w:bidi="ar-DZ"/>
        </w:rPr>
        <w:t>إ</w:t>
      </w:r>
      <w:r w:rsidRPr="002B73A0">
        <w:rPr>
          <w:rFonts w:ascii="Simplified Arabic" w:hAnsi="Simplified Arabic" w:cs="Simplified Arabic"/>
          <w:sz w:val="32"/>
          <w:szCs w:val="32"/>
          <w:rtl/>
        </w:rPr>
        <w:t xml:space="preserve">لياس نايت قاسي: </w:t>
      </w:r>
      <w:r w:rsidRPr="002B73A0">
        <w:rPr>
          <w:rFonts w:ascii="Simplified Arabic" w:hAnsi="Simplified Arabic" w:cs="Simplified Arabic"/>
          <w:b/>
          <w:bCs/>
          <w:sz w:val="32"/>
          <w:szCs w:val="32"/>
          <w:rtl/>
        </w:rPr>
        <w:t>ملوية الإحتلال الفرنسي للجزائر وأثرها على الحركة الوطنية</w:t>
      </w:r>
      <w:r w:rsidRPr="002B73A0">
        <w:rPr>
          <w:rFonts w:ascii="Simplified Arabic" w:hAnsi="Simplified Arabic" w:cs="Simplified Arabic"/>
          <w:sz w:val="32"/>
          <w:szCs w:val="32"/>
          <w:rtl/>
        </w:rPr>
        <w:t>،  دط، دار كنوز الحكمة، الجزائر.</w:t>
      </w:r>
    </w:p>
    <w:p w:rsidR="005E7CE1" w:rsidRPr="002B73A0" w:rsidRDefault="005E7CE1" w:rsidP="00883BE4">
      <w:pPr>
        <w:pStyle w:val="FootnoteText"/>
        <w:numPr>
          <w:ilvl w:val="0"/>
          <w:numId w:val="29"/>
        </w:numPr>
        <w:bidi/>
        <w:ind w:left="0" w:firstLine="0"/>
        <w:jc w:val="both"/>
        <w:rPr>
          <w:rFonts w:ascii="Simplified Arabic" w:hAnsi="Simplified Arabic" w:cs="Simplified Arabic"/>
          <w:sz w:val="32"/>
          <w:szCs w:val="32"/>
          <w:rtl/>
        </w:rPr>
      </w:pPr>
      <w:r w:rsidRPr="002B73A0">
        <w:rPr>
          <w:rFonts w:ascii="Simplified Arabic" w:hAnsi="Simplified Arabic" w:cs="Simplified Arabic"/>
          <w:sz w:val="32"/>
          <w:szCs w:val="32"/>
          <w:rtl/>
        </w:rPr>
        <w:t xml:space="preserve">بديدة لزهر: </w:t>
      </w:r>
      <w:r w:rsidRPr="002B73A0">
        <w:rPr>
          <w:rFonts w:ascii="Simplified Arabic" w:hAnsi="Simplified Arabic" w:cs="Simplified Arabic"/>
          <w:b/>
          <w:bCs/>
          <w:sz w:val="32"/>
          <w:szCs w:val="32"/>
          <w:rtl/>
        </w:rPr>
        <w:t>من ذاكرة الجزائر</w:t>
      </w:r>
      <w:r w:rsidRPr="002B73A0">
        <w:rPr>
          <w:rFonts w:ascii="Simplified Arabic" w:hAnsi="Simplified Arabic" w:cs="Simplified Arabic"/>
          <w:sz w:val="32"/>
          <w:szCs w:val="32"/>
          <w:rtl/>
        </w:rPr>
        <w:t xml:space="preserve">، ج1، منشورات الرياض، الجزائر، 2013. </w:t>
      </w:r>
    </w:p>
    <w:p w:rsidR="005E7CE1" w:rsidRPr="002B73A0" w:rsidRDefault="005E7CE1" w:rsidP="00883BE4">
      <w:pPr>
        <w:pStyle w:val="FootnoteText"/>
        <w:numPr>
          <w:ilvl w:val="0"/>
          <w:numId w:val="29"/>
        </w:numPr>
        <w:bidi/>
        <w:ind w:left="0" w:firstLine="0"/>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rPr>
        <w:t xml:space="preserve">بن عطاالله كمال: </w:t>
      </w:r>
      <w:r w:rsidRPr="002B73A0">
        <w:rPr>
          <w:rFonts w:ascii="Simplified Arabic" w:hAnsi="Simplified Arabic" w:cs="Simplified Arabic"/>
          <w:b/>
          <w:bCs/>
          <w:sz w:val="32"/>
          <w:szCs w:val="32"/>
          <w:rtl/>
        </w:rPr>
        <w:t>جمعية العلماءالمسلمين الجزائريين مسيرة علم و</w:t>
      </w:r>
      <w:r w:rsidRPr="002B73A0">
        <w:rPr>
          <w:rFonts w:ascii="Simplified Arabic" w:hAnsi="Simplified Arabic" w:cs="Simplified Arabic"/>
          <w:b/>
          <w:bCs/>
          <w:sz w:val="32"/>
          <w:szCs w:val="32"/>
          <w:rtl/>
          <w:lang w:bidi="ar-DZ"/>
        </w:rPr>
        <w:t>إصلاح</w:t>
      </w:r>
      <w:r w:rsidRPr="002B73A0">
        <w:rPr>
          <w:rFonts w:ascii="Simplified Arabic" w:hAnsi="Simplified Arabic" w:cs="Simplified Arabic"/>
          <w:sz w:val="32"/>
          <w:szCs w:val="32"/>
          <w:rtl/>
          <w:lang w:bidi="ar-DZ"/>
        </w:rPr>
        <w:t>، دار علي بن زيد، الجزائر.</w:t>
      </w:r>
    </w:p>
    <w:p w:rsidR="005E7CE1" w:rsidRPr="002B73A0" w:rsidRDefault="005E7CE1" w:rsidP="00883BE4">
      <w:pPr>
        <w:pStyle w:val="FootnoteText"/>
        <w:numPr>
          <w:ilvl w:val="0"/>
          <w:numId w:val="29"/>
        </w:numPr>
        <w:bidi/>
        <w:ind w:left="0" w:firstLine="0"/>
        <w:jc w:val="both"/>
        <w:rPr>
          <w:rFonts w:ascii="Simplified Arabic" w:hAnsi="Simplified Arabic" w:cs="Simplified Arabic"/>
          <w:sz w:val="32"/>
          <w:szCs w:val="32"/>
          <w:rtl/>
        </w:rPr>
      </w:pPr>
      <w:r w:rsidRPr="002B73A0">
        <w:rPr>
          <w:rFonts w:ascii="Simplified Arabic" w:hAnsi="Simplified Arabic" w:cs="Simplified Arabic"/>
          <w:sz w:val="32"/>
          <w:szCs w:val="32"/>
          <w:rtl/>
        </w:rPr>
        <w:t xml:space="preserve">بن رحال زبير: </w:t>
      </w:r>
      <w:r w:rsidRPr="002B73A0">
        <w:rPr>
          <w:rFonts w:ascii="Simplified Arabic" w:hAnsi="Simplified Arabic" w:cs="Simplified Arabic"/>
          <w:b/>
          <w:bCs/>
          <w:sz w:val="32"/>
          <w:szCs w:val="32"/>
          <w:rtl/>
        </w:rPr>
        <w:t>الإمام عبد الحميد ابن باديس رائد النهضة اعلمية والفكرية (1889-1940)</w:t>
      </w:r>
      <w:r w:rsidRPr="002B73A0">
        <w:rPr>
          <w:rFonts w:ascii="Simplified Arabic" w:hAnsi="Simplified Arabic" w:cs="Simplified Arabic"/>
          <w:sz w:val="32"/>
          <w:szCs w:val="32"/>
          <w:rtl/>
        </w:rPr>
        <w:t>، دار الهدى، عين مليلة، الجزائر، 2009.</w:t>
      </w:r>
    </w:p>
    <w:p w:rsidR="005E7CE1" w:rsidRPr="002B73A0" w:rsidRDefault="005E7CE1" w:rsidP="00883BE4">
      <w:pPr>
        <w:pStyle w:val="FootnoteText"/>
        <w:numPr>
          <w:ilvl w:val="0"/>
          <w:numId w:val="29"/>
        </w:numPr>
        <w:bidi/>
        <w:ind w:left="0" w:firstLine="0"/>
        <w:jc w:val="both"/>
        <w:rPr>
          <w:rFonts w:ascii="Simplified Arabic" w:hAnsi="Simplified Arabic" w:cs="Simplified Arabic"/>
          <w:sz w:val="32"/>
          <w:szCs w:val="32"/>
          <w:rtl/>
        </w:rPr>
      </w:pPr>
      <w:r w:rsidRPr="002B73A0">
        <w:rPr>
          <w:rFonts w:ascii="Simplified Arabic" w:hAnsi="Simplified Arabic" w:cs="Simplified Arabic"/>
          <w:sz w:val="32"/>
          <w:szCs w:val="32"/>
          <w:rtl/>
        </w:rPr>
        <w:t>بن مزوز عمار:</w:t>
      </w:r>
      <w:r w:rsidRPr="002B73A0">
        <w:rPr>
          <w:rFonts w:ascii="Simplified Arabic" w:hAnsi="Simplified Arabic" w:cs="Simplified Arabic"/>
          <w:b/>
          <w:bCs/>
          <w:sz w:val="32"/>
          <w:szCs w:val="32"/>
          <w:rtl/>
        </w:rPr>
        <w:t>عبد الحميد ابن باديس ومنهجه في الدعوى والإصلاح</w:t>
      </w:r>
      <w:r w:rsidRPr="002B73A0">
        <w:rPr>
          <w:rFonts w:ascii="Simplified Arabic" w:hAnsi="Simplified Arabic" w:cs="Simplified Arabic"/>
          <w:sz w:val="32"/>
          <w:szCs w:val="32"/>
          <w:rtl/>
        </w:rPr>
        <w:t>، دار الأمل للطباعة والنشر،الجزائر،2010.</w:t>
      </w:r>
    </w:p>
    <w:p w:rsidR="005E7CE1" w:rsidRPr="002B73A0" w:rsidRDefault="005E7CE1" w:rsidP="00883BE4">
      <w:pPr>
        <w:pStyle w:val="FootnoteText"/>
        <w:numPr>
          <w:ilvl w:val="0"/>
          <w:numId w:val="29"/>
        </w:numPr>
        <w:bidi/>
        <w:ind w:left="0" w:firstLine="0"/>
        <w:jc w:val="both"/>
        <w:rPr>
          <w:rFonts w:ascii="Simplified Arabic" w:hAnsi="Simplified Arabic" w:cs="Simplified Arabic"/>
          <w:sz w:val="32"/>
          <w:szCs w:val="32"/>
          <w:rtl/>
        </w:rPr>
      </w:pPr>
      <w:r w:rsidRPr="002B73A0">
        <w:rPr>
          <w:rFonts w:ascii="Simplified Arabic" w:hAnsi="Simplified Arabic" w:cs="Simplified Arabic"/>
          <w:sz w:val="32"/>
          <w:szCs w:val="32"/>
          <w:rtl/>
        </w:rPr>
        <w:t xml:space="preserve">بن نبي مالك: </w:t>
      </w:r>
      <w:r w:rsidRPr="002B73A0">
        <w:rPr>
          <w:rFonts w:ascii="Simplified Arabic" w:hAnsi="Simplified Arabic" w:cs="Simplified Arabic"/>
          <w:b/>
          <w:bCs/>
          <w:sz w:val="32"/>
          <w:szCs w:val="32"/>
          <w:rtl/>
        </w:rPr>
        <w:t>شروط النهضة</w:t>
      </w:r>
      <w:r w:rsidRPr="002B73A0">
        <w:rPr>
          <w:rFonts w:ascii="Simplified Arabic" w:hAnsi="Simplified Arabic" w:cs="Simplified Arabic"/>
          <w:sz w:val="32"/>
          <w:szCs w:val="32"/>
          <w:rtl/>
        </w:rPr>
        <w:t>، ترجمة عبد الصبور شاهين وعمر كامل سقاوي، دار الفكر، سوريا.</w:t>
      </w:r>
    </w:p>
    <w:p w:rsidR="005E7CE1" w:rsidRPr="002B73A0" w:rsidRDefault="005E7CE1" w:rsidP="00883BE4">
      <w:pPr>
        <w:pStyle w:val="FootnoteText"/>
        <w:numPr>
          <w:ilvl w:val="0"/>
          <w:numId w:val="29"/>
        </w:numPr>
        <w:bidi/>
        <w:ind w:left="0" w:firstLine="0"/>
        <w:jc w:val="both"/>
        <w:rPr>
          <w:rFonts w:ascii="Simplified Arabic" w:hAnsi="Simplified Arabic" w:cs="Simplified Arabic"/>
          <w:sz w:val="32"/>
          <w:szCs w:val="32"/>
          <w:rtl/>
        </w:rPr>
      </w:pPr>
      <w:r w:rsidRPr="002B73A0">
        <w:rPr>
          <w:rFonts w:ascii="Simplified Arabic" w:hAnsi="Simplified Arabic" w:cs="Simplified Arabic"/>
          <w:sz w:val="32"/>
          <w:szCs w:val="32"/>
          <w:rtl/>
        </w:rPr>
        <w:lastRenderedPageBreak/>
        <w:t xml:space="preserve">بن نبي مالك: </w:t>
      </w:r>
      <w:r w:rsidRPr="002B73A0">
        <w:rPr>
          <w:rFonts w:ascii="Simplified Arabic" w:hAnsi="Simplified Arabic" w:cs="Simplified Arabic"/>
          <w:b/>
          <w:bCs/>
          <w:sz w:val="32"/>
          <w:szCs w:val="32"/>
          <w:rtl/>
        </w:rPr>
        <w:t>وجهة العالم الإسلامي</w:t>
      </w:r>
      <w:r w:rsidRPr="002B73A0">
        <w:rPr>
          <w:rFonts w:ascii="Simplified Arabic" w:hAnsi="Simplified Arabic" w:cs="Simplified Arabic"/>
          <w:sz w:val="32"/>
          <w:szCs w:val="32"/>
          <w:rtl/>
        </w:rPr>
        <w:t>، ترجمة عبد الصبور شاهين بإشراف مالك بني نبي، ط5، دار الفكر، الجزائر، دمشق، 1986.</w:t>
      </w:r>
    </w:p>
    <w:p w:rsidR="005E7CE1" w:rsidRPr="002B73A0" w:rsidRDefault="005E7CE1" w:rsidP="00883BE4">
      <w:pPr>
        <w:pStyle w:val="FootnoteText"/>
        <w:numPr>
          <w:ilvl w:val="0"/>
          <w:numId w:val="29"/>
        </w:numPr>
        <w:bidi/>
        <w:ind w:left="0" w:firstLine="0"/>
        <w:jc w:val="both"/>
        <w:rPr>
          <w:rFonts w:ascii="Simplified Arabic" w:hAnsi="Simplified Arabic" w:cs="Simplified Arabic"/>
          <w:sz w:val="32"/>
          <w:szCs w:val="32"/>
          <w:rtl/>
        </w:rPr>
      </w:pPr>
      <w:r w:rsidRPr="002B73A0">
        <w:rPr>
          <w:rFonts w:ascii="Simplified Arabic" w:hAnsi="Simplified Arabic" w:cs="Simplified Arabic"/>
          <w:sz w:val="32"/>
          <w:szCs w:val="32"/>
          <w:rtl/>
        </w:rPr>
        <w:t xml:space="preserve">بن نبي مالك: </w:t>
      </w:r>
      <w:r w:rsidRPr="002B73A0">
        <w:rPr>
          <w:rFonts w:ascii="Simplified Arabic" w:hAnsi="Simplified Arabic" w:cs="Simplified Arabic"/>
          <w:b/>
          <w:bCs/>
          <w:sz w:val="32"/>
          <w:szCs w:val="32"/>
          <w:rtl/>
        </w:rPr>
        <w:t>شروط النهضة</w:t>
      </w:r>
      <w:r w:rsidRPr="002B73A0">
        <w:rPr>
          <w:rFonts w:ascii="Simplified Arabic" w:hAnsi="Simplified Arabic" w:cs="Simplified Arabic"/>
          <w:sz w:val="32"/>
          <w:szCs w:val="32"/>
          <w:rtl/>
        </w:rPr>
        <w:t>، ط4، دار الفكر، دمشق، سوريا، 2000، ص31.</w:t>
      </w:r>
    </w:p>
    <w:p w:rsidR="005E7CE1" w:rsidRPr="002B73A0" w:rsidRDefault="005E7CE1" w:rsidP="00883BE4">
      <w:pPr>
        <w:pStyle w:val="FootnoteText"/>
        <w:numPr>
          <w:ilvl w:val="0"/>
          <w:numId w:val="29"/>
        </w:numPr>
        <w:bidi/>
        <w:ind w:left="0" w:firstLine="0"/>
        <w:jc w:val="both"/>
        <w:rPr>
          <w:rFonts w:ascii="Simplified Arabic" w:hAnsi="Simplified Arabic" w:cs="Simplified Arabic"/>
          <w:sz w:val="32"/>
          <w:szCs w:val="32"/>
          <w:rtl/>
        </w:rPr>
      </w:pPr>
      <w:r w:rsidRPr="002B73A0">
        <w:rPr>
          <w:rFonts w:ascii="Simplified Arabic" w:hAnsi="Simplified Arabic" w:cs="Simplified Arabic"/>
          <w:sz w:val="32"/>
          <w:szCs w:val="32"/>
          <w:rtl/>
        </w:rPr>
        <w:t xml:space="preserve">بورنان سعيد:  </w:t>
      </w:r>
      <w:r w:rsidRPr="002B73A0">
        <w:rPr>
          <w:rFonts w:ascii="Simplified Arabic" w:hAnsi="Simplified Arabic" w:cs="Simplified Arabic"/>
          <w:b/>
          <w:bCs/>
          <w:sz w:val="32"/>
          <w:szCs w:val="32"/>
          <w:rtl/>
        </w:rPr>
        <w:t>شخصيات بارزة في كفاح الجزائر 1830-1962</w:t>
      </w:r>
      <w:r w:rsidRPr="002B73A0">
        <w:rPr>
          <w:rFonts w:ascii="Simplified Arabic" w:hAnsi="Simplified Arabic" w:cs="Simplified Arabic"/>
          <w:sz w:val="32"/>
          <w:szCs w:val="32"/>
          <w:rtl/>
        </w:rPr>
        <w:t>،ج2،ط2، دار الأمل بقسنطينة، الجزائر، 2004.</w:t>
      </w:r>
    </w:p>
    <w:p w:rsidR="005E7CE1" w:rsidRPr="002B73A0" w:rsidRDefault="005E7CE1" w:rsidP="00883BE4">
      <w:pPr>
        <w:pStyle w:val="FootnoteText"/>
        <w:numPr>
          <w:ilvl w:val="0"/>
          <w:numId w:val="29"/>
        </w:numPr>
        <w:bidi/>
        <w:ind w:left="0" w:firstLine="0"/>
        <w:jc w:val="both"/>
        <w:rPr>
          <w:rFonts w:ascii="Simplified Arabic" w:hAnsi="Simplified Arabic" w:cs="Simplified Arabic"/>
          <w:sz w:val="32"/>
          <w:szCs w:val="32"/>
          <w:rtl/>
        </w:rPr>
      </w:pPr>
      <w:r w:rsidRPr="002B73A0">
        <w:rPr>
          <w:rFonts w:ascii="Simplified Arabic" w:hAnsi="Simplified Arabic" w:cs="Simplified Arabic"/>
          <w:sz w:val="32"/>
          <w:szCs w:val="32"/>
          <w:rtl/>
        </w:rPr>
        <w:t xml:space="preserve">بوشارب عبد السلام: </w:t>
      </w:r>
      <w:r w:rsidRPr="002B73A0">
        <w:rPr>
          <w:rFonts w:ascii="Simplified Arabic" w:hAnsi="Simplified Arabic" w:cs="Simplified Arabic"/>
          <w:b/>
          <w:bCs/>
          <w:sz w:val="32"/>
          <w:szCs w:val="32"/>
          <w:rtl/>
        </w:rPr>
        <w:t>تبسة معلم ومأثر</w:t>
      </w:r>
      <w:r w:rsidRPr="002B73A0">
        <w:rPr>
          <w:rFonts w:ascii="Simplified Arabic" w:hAnsi="Simplified Arabic" w:cs="Simplified Arabic"/>
          <w:sz w:val="32"/>
          <w:szCs w:val="32"/>
          <w:rtl/>
        </w:rPr>
        <w:t>، لاط، وحدة الطباعة ، الجزائر، 1996</w:t>
      </w:r>
    </w:p>
    <w:p w:rsidR="005E7CE1" w:rsidRPr="002B73A0" w:rsidRDefault="005E7CE1" w:rsidP="00883BE4">
      <w:pPr>
        <w:pStyle w:val="FootnoteText"/>
        <w:numPr>
          <w:ilvl w:val="0"/>
          <w:numId w:val="29"/>
        </w:numPr>
        <w:bidi/>
        <w:ind w:left="0" w:firstLine="0"/>
        <w:jc w:val="both"/>
        <w:rPr>
          <w:rFonts w:ascii="Simplified Arabic" w:hAnsi="Simplified Arabic" w:cs="Simplified Arabic"/>
          <w:sz w:val="32"/>
          <w:szCs w:val="32"/>
          <w:rtl/>
        </w:rPr>
      </w:pPr>
      <w:r w:rsidRPr="002B73A0">
        <w:rPr>
          <w:rFonts w:ascii="Simplified Arabic" w:hAnsi="Simplified Arabic" w:cs="Simplified Arabic"/>
          <w:sz w:val="32"/>
          <w:szCs w:val="32"/>
          <w:rtl/>
        </w:rPr>
        <w:t xml:space="preserve">بوعزيز يحي: </w:t>
      </w:r>
      <w:r w:rsidRPr="002B73A0">
        <w:rPr>
          <w:rFonts w:ascii="Simplified Arabic" w:hAnsi="Simplified Arabic" w:cs="Simplified Arabic"/>
          <w:b/>
          <w:bCs/>
          <w:sz w:val="32"/>
          <w:szCs w:val="32"/>
          <w:rtl/>
        </w:rPr>
        <w:t>سياسة التسلط الإستعماري والحركة الوطنية الجزائرية(1830-1954)</w:t>
      </w:r>
      <w:r w:rsidRPr="002B73A0">
        <w:rPr>
          <w:rFonts w:ascii="Simplified Arabic" w:hAnsi="Simplified Arabic" w:cs="Simplified Arabic"/>
          <w:sz w:val="32"/>
          <w:szCs w:val="32"/>
          <w:rtl/>
        </w:rPr>
        <w:t>، ديوان المطبوعات الجامعية، الجزائر، 2007.</w:t>
      </w:r>
    </w:p>
    <w:p w:rsidR="005E7CE1" w:rsidRPr="002B73A0" w:rsidRDefault="005E7CE1" w:rsidP="00883BE4">
      <w:pPr>
        <w:pStyle w:val="FootnoteText"/>
        <w:numPr>
          <w:ilvl w:val="0"/>
          <w:numId w:val="29"/>
        </w:numPr>
        <w:bidi/>
        <w:ind w:left="0" w:firstLine="0"/>
        <w:jc w:val="both"/>
        <w:rPr>
          <w:rFonts w:ascii="Simplified Arabic" w:hAnsi="Simplified Arabic" w:cs="Simplified Arabic"/>
          <w:sz w:val="32"/>
          <w:szCs w:val="32"/>
          <w:rtl/>
        </w:rPr>
      </w:pPr>
      <w:r w:rsidRPr="002B73A0">
        <w:rPr>
          <w:rFonts w:ascii="Simplified Arabic" w:hAnsi="Simplified Arabic" w:cs="Simplified Arabic"/>
          <w:sz w:val="32"/>
          <w:szCs w:val="32"/>
          <w:rtl/>
        </w:rPr>
        <w:t xml:space="preserve">بوصفصاف عبد الكريم: </w:t>
      </w:r>
      <w:r w:rsidRPr="002B73A0">
        <w:rPr>
          <w:rFonts w:ascii="Simplified Arabic" w:hAnsi="Simplified Arabic" w:cs="Simplified Arabic"/>
          <w:b/>
          <w:bCs/>
          <w:sz w:val="32"/>
          <w:szCs w:val="32"/>
          <w:rtl/>
        </w:rPr>
        <w:t>جمعية العلماء المسلمين الجزائريين وعلاقاتها بلحركات الجزائرية الأخرى 1930-1945</w:t>
      </w:r>
      <w:r w:rsidRPr="002B73A0">
        <w:rPr>
          <w:rFonts w:ascii="Simplified Arabic" w:hAnsi="Simplified Arabic" w:cs="Simplified Arabic"/>
          <w:sz w:val="32"/>
          <w:szCs w:val="32"/>
          <w:rtl/>
        </w:rPr>
        <w:t>، لاط، منشورات المتحف الوطني للمجاهد، الجزائر، 1996.</w:t>
      </w:r>
    </w:p>
    <w:p w:rsidR="005E7CE1" w:rsidRPr="002B73A0" w:rsidRDefault="005E7CE1" w:rsidP="00883BE4">
      <w:pPr>
        <w:pStyle w:val="FootnoteText"/>
        <w:numPr>
          <w:ilvl w:val="0"/>
          <w:numId w:val="29"/>
        </w:numPr>
        <w:bidi/>
        <w:ind w:left="0" w:firstLine="0"/>
        <w:jc w:val="both"/>
        <w:rPr>
          <w:rFonts w:ascii="Simplified Arabic" w:hAnsi="Simplified Arabic" w:cs="Simplified Arabic"/>
          <w:sz w:val="32"/>
          <w:szCs w:val="32"/>
          <w:rtl/>
        </w:rPr>
      </w:pPr>
      <w:r w:rsidRPr="002B73A0">
        <w:rPr>
          <w:rFonts w:ascii="Simplified Arabic" w:hAnsi="Simplified Arabic" w:cs="Simplified Arabic"/>
          <w:sz w:val="32"/>
          <w:szCs w:val="32"/>
          <w:rtl/>
        </w:rPr>
        <w:t xml:space="preserve"> بوصفصاف عبد الكريم: </w:t>
      </w:r>
      <w:r w:rsidRPr="002B73A0">
        <w:rPr>
          <w:rFonts w:ascii="Simplified Arabic" w:hAnsi="Simplified Arabic" w:cs="Simplified Arabic"/>
          <w:b/>
          <w:bCs/>
          <w:sz w:val="32"/>
          <w:szCs w:val="32"/>
          <w:rtl/>
        </w:rPr>
        <w:t>جمعية العلماء المسلمين الجزائريين ودورها في تطوير الحركة الوطنية الجزائرية 1931-1945</w:t>
      </w:r>
      <w:r w:rsidRPr="002B73A0">
        <w:rPr>
          <w:rFonts w:ascii="Simplified Arabic" w:hAnsi="Simplified Arabic" w:cs="Simplified Arabic"/>
          <w:sz w:val="32"/>
          <w:szCs w:val="32"/>
          <w:rtl/>
        </w:rPr>
        <w:t>، رسالة لنيل الدراسات المعمقة، ط1،</w:t>
      </w:r>
      <w:r w:rsidRPr="002B73A0">
        <w:rPr>
          <w:rFonts w:ascii="Simplified Arabic" w:hAnsi="Simplified Arabic" w:cs="Simplified Arabic"/>
          <w:sz w:val="32"/>
          <w:szCs w:val="32"/>
          <w:vertAlign w:val="subscript"/>
          <w:rtl/>
        </w:rPr>
        <w:t xml:space="preserve"> </w:t>
      </w:r>
      <w:r w:rsidRPr="002B73A0">
        <w:rPr>
          <w:rFonts w:ascii="Simplified Arabic" w:hAnsi="Simplified Arabic" w:cs="Simplified Arabic"/>
          <w:sz w:val="32"/>
          <w:szCs w:val="32"/>
          <w:rtl/>
        </w:rPr>
        <w:t>دار البحث للطباعة والنشر، 1981.</w:t>
      </w:r>
    </w:p>
    <w:p w:rsidR="005E7CE1" w:rsidRPr="002B73A0" w:rsidRDefault="005E7CE1" w:rsidP="00883BE4">
      <w:pPr>
        <w:pStyle w:val="FootnoteText"/>
        <w:numPr>
          <w:ilvl w:val="0"/>
          <w:numId w:val="29"/>
        </w:numPr>
        <w:bidi/>
        <w:ind w:left="0" w:firstLine="0"/>
        <w:jc w:val="both"/>
        <w:rPr>
          <w:rFonts w:ascii="Simplified Arabic" w:hAnsi="Simplified Arabic" w:cs="Simplified Arabic"/>
          <w:sz w:val="32"/>
          <w:szCs w:val="32"/>
          <w:rtl/>
        </w:rPr>
      </w:pPr>
      <w:r w:rsidRPr="002B73A0">
        <w:rPr>
          <w:rFonts w:ascii="Simplified Arabic" w:hAnsi="Simplified Arabic" w:cs="Simplified Arabic"/>
          <w:sz w:val="32"/>
          <w:szCs w:val="32"/>
          <w:rtl/>
        </w:rPr>
        <w:t xml:space="preserve">بوصفصاف عبد الكريم: </w:t>
      </w:r>
      <w:r w:rsidRPr="002B73A0">
        <w:rPr>
          <w:rFonts w:ascii="Simplified Arabic" w:hAnsi="Simplified Arabic" w:cs="Simplified Arabic"/>
          <w:b/>
          <w:bCs/>
          <w:sz w:val="32"/>
          <w:szCs w:val="32"/>
          <w:rtl/>
        </w:rPr>
        <w:t>روادالنهضة والتجديد (1889-1965)</w:t>
      </w:r>
      <w:r w:rsidRPr="002B73A0">
        <w:rPr>
          <w:rFonts w:ascii="Simplified Arabic" w:hAnsi="Simplified Arabic" w:cs="Simplified Arabic"/>
          <w:sz w:val="32"/>
          <w:szCs w:val="32"/>
          <w:rtl/>
        </w:rPr>
        <w:t>، دار الهدى، الجزائر،2007.</w:t>
      </w:r>
    </w:p>
    <w:p w:rsidR="005E7CE1" w:rsidRPr="002B73A0" w:rsidRDefault="005E7CE1" w:rsidP="00883BE4">
      <w:pPr>
        <w:pStyle w:val="FootnoteText"/>
        <w:numPr>
          <w:ilvl w:val="0"/>
          <w:numId w:val="29"/>
        </w:numPr>
        <w:bidi/>
        <w:ind w:left="0" w:firstLine="0"/>
        <w:jc w:val="both"/>
        <w:rPr>
          <w:rFonts w:ascii="Simplified Arabic" w:hAnsi="Simplified Arabic" w:cs="Simplified Arabic"/>
          <w:sz w:val="32"/>
          <w:szCs w:val="32"/>
          <w:rtl/>
        </w:rPr>
      </w:pPr>
      <w:r w:rsidRPr="002B73A0">
        <w:rPr>
          <w:rFonts w:ascii="Simplified Arabic" w:hAnsi="Simplified Arabic" w:cs="Simplified Arabic"/>
          <w:sz w:val="32"/>
          <w:szCs w:val="32"/>
          <w:rtl/>
        </w:rPr>
        <w:t xml:space="preserve">بولحية نور الدين : </w:t>
      </w:r>
      <w:r w:rsidRPr="002B73A0">
        <w:rPr>
          <w:rFonts w:ascii="Simplified Arabic" w:hAnsi="Simplified Arabic" w:cs="Simplified Arabic"/>
          <w:b/>
          <w:bCs/>
          <w:sz w:val="32"/>
          <w:szCs w:val="32"/>
          <w:rtl/>
        </w:rPr>
        <w:t>جمعية العلماء المسلمين الجزائريين والطرق الصوفية وتاريخ العلاقة بينهما</w:t>
      </w:r>
      <w:r w:rsidRPr="002B73A0">
        <w:rPr>
          <w:rFonts w:ascii="Simplified Arabic" w:hAnsi="Simplified Arabic" w:cs="Simplified Arabic"/>
          <w:sz w:val="32"/>
          <w:szCs w:val="32"/>
          <w:rtl/>
        </w:rPr>
        <w:t>، دراسة علمية، ط1، دار الأزوار، الجزائر، 2016.</w:t>
      </w:r>
    </w:p>
    <w:p w:rsidR="005E7CE1" w:rsidRPr="002B73A0" w:rsidRDefault="005E7CE1" w:rsidP="00883BE4">
      <w:pPr>
        <w:pStyle w:val="FootnoteText"/>
        <w:numPr>
          <w:ilvl w:val="0"/>
          <w:numId w:val="29"/>
        </w:numPr>
        <w:bidi/>
        <w:ind w:left="0" w:firstLine="0"/>
        <w:jc w:val="both"/>
        <w:rPr>
          <w:rFonts w:ascii="Simplified Arabic" w:hAnsi="Simplified Arabic" w:cs="Simplified Arabic"/>
          <w:sz w:val="32"/>
          <w:szCs w:val="32"/>
        </w:rPr>
      </w:pPr>
      <w:r w:rsidRPr="002B73A0">
        <w:rPr>
          <w:rFonts w:ascii="Simplified Arabic" w:hAnsi="Simplified Arabic" w:cs="Simplified Arabic"/>
          <w:sz w:val="32"/>
          <w:szCs w:val="32"/>
          <w:rtl/>
        </w:rPr>
        <w:t xml:space="preserve">تركي رابح: </w:t>
      </w:r>
      <w:r w:rsidRPr="002B73A0">
        <w:rPr>
          <w:rFonts w:ascii="Simplified Arabic" w:hAnsi="Simplified Arabic" w:cs="Simplified Arabic"/>
          <w:b/>
          <w:bCs/>
          <w:sz w:val="32"/>
          <w:szCs w:val="32"/>
          <w:rtl/>
        </w:rPr>
        <w:t>التعليم القومي والشخصية الجزائرية 1931-1956</w:t>
      </w:r>
      <w:r w:rsidRPr="002B73A0">
        <w:rPr>
          <w:rFonts w:ascii="Simplified Arabic" w:hAnsi="Simplified Arabic" w:cs="Simplified Arabic"/>
          <w:sz w:val="32"/>
          <w:szCs w:val="32"/>
          <w:rtl/>
        </w:rPr>
        <w:t>،ط1،الشركة الوطنية للنشر والتوزيع ،الجزائر ،1981.</w:t>
      </w:r>
    </w:p>
    <w:p w:rsidR="005E7CE1" w:rsidRPr="002B73A0" w:rsidRDefault="005E7CE1" w:rsidP="00883BE4">
      <w:pPr>
        <w:pStyle w:val="FootnoteText"/>
        <w:numPr>
          <w:ilvl w:val="0"/>
          <w:numId w:val="29"/>
        </w:numPr>
        <w:bidi/>
        <w:ind w:left="0" w:firstLine="0"/>
        <w:jc w:val="both"/>
        <w:rPr>
          <w:rFonts w:ascii="Simplified Arabic" w:hAnsi="Simplified Arabic" w:cs="Simplified Arabic"/>
          <w:sz w:val="32"/>
          <w:szCs w:val="32"/>
        </w:rPr>
      </w:pPr>
      <w:r w:rsidRPr="002B73A0">
        <w:rPr>
          <w:rFonts w:ascii="Simplified Arabic" w:hAnsi="Simplified Arabic" w:cs="Simplified Arabic"/>
          <w:sz w:val="32"/>
          <w:szCs w:val="32"/>
          <w:rtl/>
        </w:rPr>
        <w:t xml:space="preserve">تركي رابح عمامرة: </w:t>
      </w:r>
      <w:r w:rsidRPr="002B73A0">
        <w:rPr>
          <w:rFonts w:ascii="Simplified Arabic" w:hAnsi="Simplified Arabic" w:cs="Simplified Arabic"/>
          <w:b/>
          <w:bCs/>
          <w:sz w:val="32"/>
          <w:szCs w:val="32"/>
          <w:rtl/>
        </w:rPr>
        <w:t>الشيخ ابن باديس رائد الإصلاح والتربية في الجزائر</w:t>
      </w:r>
      <w:r w:rsidRPr="002B73A0">
        <w:rPr>
          <w:rFonts w:ascii="Simplified Arabic" w:hAnsi="Simplified Arabic" w:cs="Simplified Arabic"/>
          <w:sz w:val="32"/>
          <w:szCs w:val="32"/>
          <w:rtl/>
        </w:rPr>
        <w:t>، ط3 ،الشركة الوطنية للنشر والتوزيع،الجزائر، 1981.</w:t>
      </w:r>
    </w:p>
    <w:p w:rsidR="005E7CE1" w:rsidRPr="002B73A0" w:rsidRDefault="005E7CE1" w:rsidP="00883BE4">
      <w:pPr>
        <w:pStyle w:val="FootnoteText"/>
        <w:numPr>
          <w:ilvl w:val="0"/>
          <w:numId w:val="29"/>
        </w:numPr>
        <w:bidi/>
        <w:ind w:left="0" w:firstLine="0"/>
        <w:jc w:val="both"/>
        <w:rPr>
          <w:rFonts w:ascii="Simplified Arabic" w:hAnsi="Simplified Arabic" w:cs="Simplified Arabic"/>
          <w:sz w:val="32"/>
          <w:szCs w:val="32"/>
        </w:rPr>
      </w:pPr>
      <w:r w:rsidRPr="002B73A0">
        <w:rPr>
          <w:rFonts w:ascii="Simplified Arabic" w:hAnsi="Simplified Arabic" w:cs="Simplified Arabic"/>
          <w:sz w:val="32"/>
          <w:szCs w:val="32"/>
          <w:rtl/>
        </w:rPr>
        <w:t xml:space="preserve"> تركي رابح عمامرة: </w:t>
      </w:r>
      <w:r w:rsidRPr="002B73A0">
        <w:rPr>
          <w:rFonts w:ascii="Simplified Arabic" w:hAnsi="Simplified Arabic" w:cs="Simplified Arabic"/>
          <w:b/>
          <w:bCs/>
          <w:sz w:val="32"/>
          <w:szCs w:val="32"/>
          <w:rtl/>
        </w:rPr>
        <w:t>جمعية العلماء التاريخية (1931-1956) ورؤسائها الثلاث</w:t>
      </w:r>
      <w:r w:rsidRPr="002B73A0">
        <w:rPr>
          <w:rFonts w:ascii="Simplified Arabic" w:hAnsi="Simplified Arabic" w:cs="Simplified Arabic"/>
          <w:sz w:val="32"/>
          <w:szCs w:val="32"/>
          <w:rtl/>
        </w:rPr>
        <w:t>، ط1،</w:t>
      </w:r>
      <w:r w:rsidRPr="002B73A0">
        <w:rPr>
          <w:rFonts w:ascii="Simplified Arabic" w:hAnsi="Simplified Arabic" w:cs="Simplified Arabic"/>
          <w:sz w:val="32"/>
          <w:szCs w:val="32"/>
          <w:vertAlign w:val="subscript"/>
          <w:rtl/>
        </w:rPr>
        <w:t xml:space="preserve"> </w:t>
      </w:r>
      <w:r w:rsidRPr="002B73A0">
        <w:rPr>
          <w:rFonts w:ascii="Simplified Arabic" w:hAnsi="Simplified Arabic" w:cs="Simplified Arabic"/>
          <w:sz w:val="32"/>
          <w:szCs w:val="32"/>
          <w:rtl/>
        </w:rPr>
        <w:t>المؤسسة الوطنية للفنون المطبعية، د ط، الجزائر، 2004.</w:t>
      </w:r>
    </w:p>
    <w:p w:rsidR="005E7CE1" w:rsidRPr="002B73A0" w:rsidRDefault="005E7CE1" w:rsidP="00883BE4">
      <w:pPr>
        <w:pStyle w:val="FootnoteText"/>
        <w:numPr>
          <w:ilvl w:val="0"/>
          <w:numId w:val="29"/>
        </w:numPr>
        <w:bidi/>
        <w:ind w:left="0" w:firstLine="0"/>
        <w:jc w:val="both"/>
        <w:rPr>
          <w:rFonts w:ascii="Simplified Arabic" w:hAnsi="Simplified Arabic" w:cs="Simplified Arabic"/>
          <w:sz w:val="32"/>
          <w:szCs w:val="32"/>
          <w:rtl/>
        </w:rPr>
      </w:pPr>
      <w:r w:rsidRPr="002B73A0">
        <w:rPr>
          <w:rFonts w:ascii="Simplified Arabic" w:hAnsi="Simplified Arabic" w:cs="Simplified Arabic"/>
          <w:sz w:val="32"/>
          <w:szCs w:val="32"/>
          <w:rtl/>
        </w:rPr>
        <w:t xml:space="preserve">تركي رابح عمامرة: </w:t>
      </w:r>
      <w:r w:rsidRPr="002B73A0">
        <w:rPr>
          <w:rFonts w:ascii="Simplified Arabic" w:hAnsi="Simplified Arabic" w:cs="Simplified Arabic"/>
          <w:b/>
          <w:bCs/>
          <w:sz w:val="32"/>
          <w:szCs w:val="32"/>
          <w:rtl/>
        </w:rPr>
        <w:t>الشيخ عبد الحميد ابن باديس باعث النهضة الاسلامية العربية في الجزائر المعاصرة</w:t>
      </w:r>
      <w:r w:rsidRPr="002B73A0">
        <w:rPr>
          <w:rFonts w:ascii="Simplified Arabic" w:hAnsi="Simplified Arabic" w:cs="Simplified Arabic"/>
          <w:sz w:val="32"/>
          <w:szCs w:val="32"/>
          <w:rtl/>
        </w:rPr>
        <w:t>، ط2، موفوم للنشر والتوزيع، الجزائر، 2013.</w:t>
      </w:r>
    </w:p>
    <w:p w:rsidR="005E7CE1" w:rsidRPr="002B73A0" w:rsidRDefault="005E7CE1" w:rsidP="00883BE4">
      <w:pPr>
        <w:pStyle w:val="FootnoteText"/>
        <w:numPr>
          <w:ilvl w:val="0"/>
          <w:numId w:val="29"/>
        </w:numPr>
        <w:bidi/>
        <w:ind w:left="0" w:firstLine="0"/>
        <w:jc w:val="both"/>
        <w:rPr>
          <w:rFonts w:ascii="Simplified Arabic" w:hAnsi="Simplified Arabic" w:cs="Simplified Arabic"/>
          <w:sz w:val="32"/>
          <w:szCs w:val="32"/>
          <w:rtl/>
        </w:rPr>
      </w:pPr>
      <w:r w:rsidRPr="002B73A0">
        <w:rPr>
          <w:rFonts w:ascii="Simplified Arabic" w:hAnsi="Simplified Arabic" w:cs="Simplified Arabic"/>
          <w:sz w:val="32"/>
          <w:szCs w:val="32"/>
          <w:rtl/>
        </w:rPr>
        <w:lastRenderedPageBreak/>
        <w:t xml:space="preserve">تميم آسيا: </w:t>
      </w:r>
      <w:r w:rsidRPr="002B73A0">
        <w:rPr>
          <w:rFonts w:ascii="Simplified Arabic" w:hAnsi="Simplified Arabic" w:cs="Simplified Arabic"/>
          <w:b/>
          <w:bCs/>
          <w:sz w:val="32"/>
          <w:szCs w:val="32"/>
          <w:rtl/>
        </w:rPr>
        <w:t>الشخصية الجزائرية(100 شخصية)</w:t>
      </w:r>
      <w:r w:rsidRPr="002B73A0">
        <w:rPr>
          <w:rFonts w:ascii="Simplified Arabic" w:hAnsi="Simplified Arabic" w:cs="Simplified Arabic"/>
          <w:sz w:val="32"/>
          <w:szCs w:val="32"/>
          <w:rtl/>
        </w:rPr>
        <w:t>، منشورات رياض، الجزائر، 2008.</w:t>
      </w:r>
    </w:p>
    <w:p w:rsidR="005E7CE1" w:rsidRPr="002B73A0" w:rsidRDefault="005E7CE1" w:rsidP="00883BE4">
      <w:pPr>
        <w:pStyle w:val="FootnoteText"/>
        <w:numPr>
          <w:ilvl w:val="0"/>
          <w:numId w:val="29"/>
        </w:numPr>
        <w:bidi/>
        <w:ind w:left="0" w:firstLine="0"/>
        <w:jc w:val="both"/>
        <w:rPr>
          <w:rFonts w:ascii="Simplified Arabic" w:hAnsi="Simplified Arabic" w:cs="Simplified Arabic"/>
          <w:sz w:val="32"/>
          <w:szCs w:val="32"/>
          <w:rtl/>
        </w:rPr>
      </w:pPr>
      <w:r w:rsidRPr="002B73A0">
        <w:rPr>
          <w:rFonts w:ascii="Simplified Arabic" w:hAnsi="Simplified Arabic" w:cs="Simplified Arabic"/>
          <w:sz w:val="32"/>
          <w:szCs w:val="32"/>
          <w:rtl/>
          <w:lang w:bidi="ar-DZ"/>
        </w:rPr>
        <w:t>الجزار أحمد محمود</w:t>
      </w:r>
      <w:r w:rsidRPr="002B73A0">
        <w:rPr>
          <w:rFonts w:ascii="Simplified Arabic" w:hAnsi="Simplified Arabic" w:cs="Simplified Arabic"/>
          <w:b/>
          <w:bCs/>
          <w:sz w:val="32"/>
          <w:szCs w:val="32"/>
          <w:rtl/>
          <w:lang w:bidi="ar-DZ"/>
        </w:rPr>
        <w:t>: الإمام المجدد ابن باديس والتصوف</w:t>
      </w:r>
      <w:r w:rsidRPr="002B73A0">
        <w:rPr>
          <w:rFonts w:ascii="Simplified Arabic" w:hAnsi="Simplified Arabic" w:cs="Simplified Arabic"/>
          <w:sz w:val="32"/>
          <w:szCs w:val="32"/>
          <w:rtl/>
          <w:lang w:bidi="ar-DZ"/>
        </w:rPr>
        <w:t>، ط1، منشئة المعارف، إسكندرية، 1989.</w:t>
      </w:r>
    </w:p>
    <w:p w:rsidR="005E7CE1" w:rsidRPr="002B73A0" w:rsidRDefault="005E7CE1" w:rsidP="00883BE4">
      <w:pPr>
        <w:pStyle w:val="FootnoteText"/>
        <w:numPr>
          <w:ilvl w:val="0"/>
          <w:numId w:val="29"/>
        </w:numPr>
        <w:bidi/>
        <w:ind w:left="0" w:firstLine="0"/>
        <w:jc w:val="both"/>
        <w:rPr>
          <w:rFonts w:ascii="Simplified Arabic" w:hAnsi="Simplified Arabic" w:cs="Simplified Arabic"/>
          <w:sz w:val="32"/>
          <w:szCs w:val="32"/>
          <w:rtl/>
        </w:rPr>
      </w:pPr>
      <w:r w:rsidRPr="002B73A0">
        <w:rPr>
          <w:rFonts w:ascii="Simplified Arabic" w:hAnsi="Simplified Arabic" w:cs="Simplified Arabic"/>
          <w:sz w:val="32"/>
          <w:szCs w:val="32"/>
          <w:rtl/>
        </w:rPr>
        <w:t xml:space="preserve"> جمعية العلماء المسلمين: </w:t>
      </w:r>
      <w:r w:rsidRPr="002B73A0">
        <w:rPr>
          <w:rFonts w:ascii="Simplified Arabic" w:hAnsi="Simplified Arabic" w:cs="Simplified Arabic"/>
          <w:b/>
          <w:bCs/>
          <w:sz w:val="32"/>
          <w:szCs w:val="32"/>
          <w:rtl/>
        </w:rPr>
        <w:t>سجل مؤتمر جمعية العلماء المسلمين الجزائريين</w:t>
      </w:r>
      <w:r w:rsidRPr="002B73A0">
        <w:rPr>
          <w:rFonts w:ascii="Simplified Arabic" w:hAnsi="Simplified Arabic" w:cs="Simplified Arabic"/>
          <w:sz w:val="32"/>
          <w:szCs w:val="32"/>
          <w:rtl/>
        </w:rPr>
        <w:t>، دار المعرفة ،الجزائر.</w:t>
      </w:r>
    </w:p>
    <w:p w:rsidR="005E7CE1" w:rsidRPr="002B73A0" w:rsidRDefault="005E7CE1" w:rsidP="00883BE4">
      <w:pPr>
        <w:pStyle w:val="FootnoteText"/>
        <w:numPr>
          <w:ilvl w:val="0"/>
          <w:numId w:val="29"/>
        </w:numPr>
        <w:bidi/>
        <w:ind w:left="0" w:firstLine="0"/>
        <w:jc w:val="both"/>
        <w:rPr>
          <w:rFonts w:ascii="Simplified Arabic" w:hAnsi="Simplified Arabic" w:cs="Simplified Arabic"/>
          <w:sz w:val="32"/>
          <w:szCs w:val="32"/>
          <w:rtl/>
        </w:rPr>
      </w:pPr>
      <w:r w:rsidRPr="002B73A0">
        <w:rPr>
          <w:rFonts w:ascii="Simplified Arabic" w:hAnsi="Simplified Arabic" w:cs="Simplified Arabic"/>
          <w:sz w:val="32"/>
          <w:szCs w:val="32"/>
          <w:rtl/>
        </w:rPr>
        <w:t xml:space="preserve">الخطيب أحمد: </w:t>
      </w:r>
      <w:r w:rsidRPr="002B73A0">
        <w:rPr>
          <w:rFonts w:ascii="Simplified Arabic" w:hAnsi="Simplified Arabic" w:cs="Simplified Arabic"/>
          <w:b/>
          <w:bCs/>
          <w:sz w:val="32"/>
          <w:szCs w:val="32"/>
          <w:rtl/>
        </w:rPr>
        <w:t>جمعية العلماء المسلمين وأثرها الإصلاحي في الجزائر</w:t>
      </w:r>
      <w:r w:rsidRPr="002B73A0">
        <w:rPr>
          <w:rFonts w:ascii="Simplified Arabic" w:hAnsi="Simplified Arabic" w:cs="Simplified Arabic"/>
          <w:sz w:val="32"/>
          <w:szCs w:val="32"/>
          <w:rtl/>
        </w:rPr>
        <w:t>، م و ك، الجزائر، 1985.</w:t>
      </w:r>
    </w:p>
    <w:p w:rsidR="005E7CE1" w:rsidRPr="002B73A0" w:rsidRDefault="005E7CE1" w:rsidP="00883BE4">
      <w:pPr>
        <w:pStyle w:val="FootnoteText"/>
        <w:numPr>
          <w:ilvl w:val="0"/>
          <w:numId w:val="29"/>
        </w:numPr>
        <w:bidi/>
        <w:ind w:left="0" w:firstLine="0"/>
        <w:jc w:val="both"/>
        <w:rPr>
          <w:rFonts w:ascii="Simplified Arabic" w:hAnsi="Simplified Arabic" w:cs="Simplified Arabic"/>
          <w:sz w:val="32"/>
          <w:szCs w:val="32"/>
          <w:rtl/>
        </w:rPr>
      </w:pPr>
      <w:r w:rsidRPr="002B73A0">
        <w:rPr>
          <w:rFonts w:ascii="Simplified Arabic" w:hAnsi="Simplified Arabic" w:cs="Simplified Arabic"/>
          <w:sz w:val="32"/>
          <w:szCs w:val="32"/>
          <w:rtl/>
        </w:rPr>
        <w:t xml:space="preserve">دبوز محمد: </w:t>
      </w:r>
      <w:r w:rsidRPr="002B73A0">
        <w:rPr>
          <w:rFonts w:ascii="Simplified Arabic" w:hAnsi="Simplified Arabic" w:cs="Simplified Arabic"/>
          <w:b/>
          <w:bCs/>
          <w:sz w:val="32"/>
          <w:szCs w:val="32"/>
          <w:rtl/>
        </w:rPr>
        <w:t>اعلام الإصلاح في الجزائر 1921-1975</w:t>
      </w:r>
      <w:r w:rsidRPr="002B73A0">
        <w:rPr>
          <w:rFonts w:ascii="Simplified Arabic" w:hAnsi="Simplified Arabic" w:cs="Simplified Arabic"/>
          <w:sz w:val="32"/>
          <w:szCs w:val="32"/>
          <w:rtl/>
        </w:rPr>
        <w:t>،ج1</w:t>
      </w:r>
      <w:r w:rsidRPr="002B73A0">
        <w:rPr>
          <w:rFonts w:ascii="Simplified Arabic" w:hAnsi="Simplified Arabic" w:cs="Simplified Arabic"/>
          <w:sz w:val="32"/>
          <w:szCs w:val="32"/>
          <w:vertAlign w:val="subscript"/>
          <w:rtl/>
        </w:rPr>
        <w:t xml:space="preserve"> </w:t>
      </w:r>
      <w:r w:rsidRPr="002B73A0">
        <w:rPr>
          <w:rFonts w:ascii="Simplified Arabic" w:hAnsi="Simplified Arabic" w:cs="Simplified Arabic"/>
          <w:sz w:val="32"/>
          <w:szCs w:val="32"/>
          <w:rtl/>
        </w:rPr>
        <w:t>،ط1، مطبعة البعث، قسنطينة، الجزائر، 1947.</w:t>
      </w:r>
    </w:p>
    <w:p w:rsidR="005E7CE1" w:rsidRPr="002B73A0" w:rsidRDefault="005E7CE1" w:rsidP="00883BE4">
      <w:pPr>
        <w:pStyle w:val="FootnoteText"/>
        <w:numPr>
          <w:ilvl w:val="0"/>
          <w:numId w:val="29"/>
        </w:numPr>
        <w:bidi/>
        <w:ind w:left="0" w:firstLine="0"/>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rPr>
        <w:t xml:space="preserve">دبوز محمد علي: </w:t>
      </w:r>
      <w:r w:rsidRPr="002B73A0">
        <w:rPr>
          <w:rFonts w:ascii="Simplified Arabic" w:hAnsi="Simplified Arabic" w:cs="Simplified Arabic"/>
          <w:b/>
          <w:bCs/>
          <w:sz w:val="32"/>
          <w:szCs w:val="32"/>
          <w:rtl/>
          <w:lang w:bidi="ar-DZ"/>
        </w:rPr>
        <w:t>إعلام الإصلاح في الجزائر من عام 1340ه/1921م إلى عام1395ه، 1975م</w:t>
      </w:r>
      <w:r w:rsidRPr="002B73A0">
        <w:rPr>
          <w:rFonts w:ascii="Simplified Arabic" w:hAnsi="Simplified Arabic" w:cs="Simplified Arabic"/>
          <w:sz w:val="32"/>
          <w:szCs w:val="32"/>
          <w:rtl/>
          <w:lang w:bidi="ar-DZ"/>
        </w:rPr>
        <w:t>، ج3، عالم المعرفة ، الجزائر.</w:t>
      </w:r>
    </w:p>
    <w:p w:rsidR="005E7CE1" w:rsidRPr="002B73A0" w:rsidRDefault="005E7CE1" w:rsidP="00883BE4">
      <w:pPr>
        <w:pStyle w:val="FootnoteText"/>
        <w:numPr>
          <w:ilvl w:val="0"/>
          <w:numId w:val="29"/>
        </w:numPr>
        <w:bidi/>
        <w:ind w:left="0" w:firstLine="0"/>
        <w:jc w:val="both"/>
        <w:rPr>
          <w:rFonts w:ascii="Simplified Arabic" w:hAnsi="Simplified Arabic" w:cs="Simplified Arabic"/>
          <w:sz w:val="32"/>
          <w:szCs w:val="32"/>
          <w:rtl/>
        </w:rPr>
      </w:pPr>
      <w:r w:rsidRPr="002B73A0">
        <w:rPr>
          <w:rFonts w:ascii="Simplified Arabic" w:hAnsi="Simplified Arabic" w:cs="Simplified Arabic"/>
          <w:sz w:val="32"/>
          <w:szCs w:val="32"/>
          <w:rtl/>
        </w:rPr>
        <w:t xml:space="preserve">دبوز محمد علي : </w:t>
      </w:r>
      <w:r w:rsidRPr="002B73A0">
        <w:rPr>
          <w:rFonts w:ascii="Simplified Arabic" w:hAnsi="Simplified Arabic" w:cs="Simplified Arabic"/>
          <w:b/>
          <w:bCs/>
          <w:sz w:val="32"/>
          <w:szCs w:val="32"/>
          <w:rtl/>
        </w:rPr>
        <w:t>نهضة الجزائر الحديثة وثورتها المباركة</w:t>
      </w:r>
      <w:r w:rsidRPr="002B73A0">
        <w:rPr>
          <w:rFonts w:ascii="Simplified Arabic" w:hAnsi="Simplified Arabic" w:cs="Simplified Arabic"/>
          <w:sz w:val="32"/>
          <w:szCs w:val="32"/>
          <w:rtl/>
        </w:rPr>
        <w:t>، ج3، ط1، عالم المعرفة، الجزائر، 2013.</w:t>
      </w:r>
    </w:p>
    <w:p w:rsidR="005E7CE1" w:rsidRPr="002B73A0" w:rsidRDefault="005E7CE1" w:rsidP="00883BE4">
      <w:pPr>
        <w:pStyle w:val="FootnoteText"/>
        <w:numPr>
          <w:ilvl w:val="0"/>
          <w:numId w:val="29"/>
        </w:numPr>
        <w:bidi/>
        <w:ind w:left="0" w:firstLine="0"/>
        <w:jc w:val="both"/>
        <w:rPr>
          <w:rFonts w:ascii="Simplified Arabic" w:hAnsi="Simplified Arabic" w:cs="Simplified Arabic"/>
          <w:sz w:val="32"/>
          <w:szCs w:val="32"/>
        </w:rPr>
      </w:pPr>
      <w:r w:rsidRPr="002B73A0">
        <w:rPr>
          <w:rFonts w:ascii="Simplified Arabic" w:hAnsi="Simplified Arabic" w:cs="Simplified Arabic"/>
          <w:sz w:val="32"/>
          <w:szCs w:val="32"/>
          <w:rtl/>
        </w:rPr>
        <w:t xml:space="preserve">رزوقة عبد الرشيد: </w:t>
      </w:r>
      <w:r w:rsidRPr="002B73A0">
        <w:rPr>
          <w:rFonts w:ascii="Simplified Arabic" w:hAnsi="Simplified Arabic" w:cs="Simplified Arabic"/>
          <w:b/>
          <w:bCs/>
          <w:sz w:val="32"/>
          <w:szCs w:val="32"/>
          <w:rtl/>
        </w:rPr>
        <w:t>جهاد ابن باديس ضدالإستعمار الفرنسي في الجزائر1913-1940،</w:t>
      </w:r>
      <w:r w:rsidRPr="002B73A0">
        <w:rPr>
          <w:rFonts w:ascii="Simplified Arabic" w:hAnsi="Simplified Arabic" w:cs="Simplified Arabic"/>
          <w:sz w:val="32"/>
          <w:szCs w:val="32"/>
          <w:rtl/>
        </w:rPr>
        <w:t xml:space="preserve"> ط1، دارالشهاب، الجزائر،1999.</w:t>
      </w:r>
    </w:p>
    <w:p w:rsidR="005E7CE1" w:rsidRPr="002B73A0" w:rsidRDefault="005E7CE1" w:rsidP="00883BE4">
      <w:pPr>
        <w:pStyle w:val="FootnoteText"/>
        <w:numPr>
          <w:ilvl w:val="0"/>
          <w:numId w:val="29"/>
        </w:numPr>
        <w:bidi/>
        <w:ind w:left="0" w:firstLine="0"/>
        <w:jc w:val="both"/>
        <w:rPr>
          <w:rFonts w:ascii="Simplified Arabic" w:hAnsi="Simplified Arabic" w:cs="Simplified Arabic"/>
          <w:sz w:val="32"/>
          <w:szCs w:val="32"/>
          <w:rtl/>
        </w:rPr>
      </w:pPr>
      <w:r w:rsidRPr="002B73A0">
        <w:rPr>
          <w:rFonts w:ascii="Simplified Arabic" w:hAnsi="Simplified Arabic" w:cs="Simplified Arabic"/>
          <w:sz w:val="32"/>
          <w:szCs w:val="32"/>
          <w:rtl/>
        </w:rPr>
        <w:t>زعيمي مراد: علم الإجتماع رؤية نقدية، مؤسسة الزهراء للفنون المطبعية، الجزائر، د م ن، د ت ن.</w:t>
      </w:r>
    </w:p>
    <w:p w:rsidR="005E7CE1" w:rsidRPr="002B73A0" w:rsidRDefault="005E7CE1" w:rsidP="00883BE4">
      <w:pPr>
        <w:pStyle w:val="FootnoteText"/>
        <w:numPr>
          <w:ilvl w:val="0"/>
          <w:numId w:val="29"/>
        </w:numPr>
        <w:bidi/>
        <w:ind w:left="0" w:firstLine="0"/>
        <w:jc w:val="both"/>
        <w:rPr>
          <w:rFonts w:ascii="Simplified Arabic" w:hAnsi="Simplified Arabic" w:cs="Simplified Arabic"/>
          <w:sz w:val="32"/>
          <w:szCs w:val="32"/>
          <w:rtl/>
        </w:rPr>
      </w:pPr>
      <w:r w:rsidRPr="002B73A0">
        <w:rPr>
          <w:rFonts w:ascii="Simplified Arabic" w:hAnsi="Simplified Arabic" w:cs="Simplified Arabic"/>
          <w:sz w:val="32"/>
          <w:szCs w:val="32"/>
          <w:rtl/>
        </w:rPr>
        <w:t xml:space="preserve">سالم محمد بهي الدين: </w:t>
      </w:r>
      <w:r w:rsidRPr="002B73A0">
        <w:rPr>
          <w:rFonts w:ascii="Simplified Arabic" w:hAnsi="Simplified Arabic" w:cs="Simplified Arabic"/>
          <w:b/>
          <w:bCs/>
          <w:sz w:val="32"/>
          <w:szCs w:val="32"/>
          <w:rtl/>
        </w:rPr>
        <w:t>ابن باديس فارس الإصلاح والتنوير</w:t>
      </w:r>
      <w:r w:rsidRPr="002B73A0">
        <w:rPr>
          <w:rFonts w:ascii="Simplified Arabic" w:hAnsi="Simplified Arabic" w:cs="Simplified Arabic"/>
          <w:sz w:val="32"/>
          <w:szCs w:val="32"/>
          <w:rtl/>
        </w:rPr>
        <w:t>، ط1، دار الشروق، الجزائر، 1999.</w:t>
      </w:r>
    </w:p>
    <w:p w:rsidR="005E7CE1" w:rsidRPr="002B73A0" w:rsidRDefault="005E7CE1" w:rsidP="00883BE4">
      <w:pPr>
        <w:pStyle w:val="FootnoteText"/>
        <w:numPr>
          <w:ilvl w:val="0"/>
          <w:numId w:val="29"/>
        </w:numPr>
        <w:bidi/>
        <w:ind w:left="0" w:firstLine="0"/>
        <w:jc w:val="both"/>
        <w:rPr>
          <w:rFonts w:ascii="Simplified Arabic" w:hAnsi="Simplified Arabic" w:cs="Simplified Arabic"/>
          <w:sz w:val="32"/>
          <w:szCs w:val="32"/>
        </w:rPr>
      </w:pPr>
      <w:r w:rsidRPr="002B73A0">
        <w:rPr>
          <w:rFonts w:ascii="Simplified Arabic" w:hAnsi="Simplified Arabic" w:cs="Simplified Arabic"/>
          <w:sz w:val="32"/>
          <w:szCs w:val="32"/>
          <w:rtl/>
        </w:rPr>
        <w:t xml:space="preserve">سعد الله أبو قاسم: </w:t>
      </w:r>
      <w:r w:rsidRPr="002B73A0">
        <w:rPr>
          <w:rFonts w:ascii="Simplified Arabic" w:hAnsi="Simplified Arabic" w:cs="Simplified Arabic"/>
          <w:b/>
          <w:bCs/>
          <w:sz w:val="32"/>
          <w:szCs w:val="32"/>
          <w:rtl/>
        </w:rPr>
        <w:t>أبحاث وأراء في تاريخ الجزائر</w:t>
      </w:r>
      <w:r w:rsidR="00C069C7" w:rsidRPr="002B73A0">
        <w:rPr>
          <w:rFonts w:ascii="Simplified Arabic" w:hAnsi="Simplified Arabic" w:cs="Simplified Arabic"/>
          <w:sz w:val="32"/>
          <w:szCs w:val="32"/>
          <w:rtl/>
        </w:rPr>
        <w:t xml:space="preserve">،ج4، </w:t>
      </w:r>
      <w:r w:rsidRPr="002B73A0">
        <w:rPr>
          <w:rFonts w:ascii="Simplified Arabic" w:hAnsi="Simplified Arabic" w:cs="Simplified Arabic"/>
          <w:sz w:val="32"/>
          <w:szCs w:val="32"/>
          <w:rtl/>
        </w:rPr>
        <w:t>ط1، دار الغرب الإسلامي، لبنان، 1996.</w:t>
      </w:r>
    </w:p>
    <w:p w:rsidR="005E7CE1" w:rsidRPr="002B73A0" w:rsidRDefault="005E7CE1" w:rsidP="00883BE4">
      <w:pPr>
        <w:pStyle w:val="FootnoteText"/>
        <w:numPr>
          <w:ilvl w:val="0"/>
          <w:numId w:val="29"/>
        </w:numPr>
        <w:bidi/>
        <w:ind w:left="0" w:firstLine="0"/>
        <w:jc w:val="both"/>
        <w:rPr>
          <w:rFonts w:ascii="Simplified Arabic" w:hAnsi="Simplified Arabic" w:cs="Simplified Arabic"/>
          <w:sz w:val="32"/>
          <w:szCs w:val="32"/>
          <w:rtl/>
        </w:rPr>
      </w:pPr>
      <w:r w:rsidRPr="002B73A0">
        <w:rPr>
          <w:rFonts w:ascii="Simplified Arabic" w:hAnsi="Simplified Arabic" w:cs="Simplified Arabic"/>
          <w:sz w:val="32"/>
          <w:szCs w:val="32"/>
          <w:rtl/>
        </w:rPr>
        <w:t xml:space="preserve">سعد الله أبو القاسم: </w:t>
      </w:r>
      <w:r w:rsidRPr="002B73A0">
        <w:rPr>
          <w:rFonts w:ascii="Simplified Arabic" w:hAnsi="Simplified Arabic" w:cs="Simplified Arabic"/>
          <w:b/>
          <w:bCs/>
          <w:sz w:val="32"/>
          <w:szCs w:val="32"/>
          <w:rtl/>
        </w:rPr>
        <w:t>تاريخ الحركة الوطنية الجزائرية 1900-1930</w:t>
      </w:r>
      <w:r w:rsidRPr="002B73A0">
        <w:rPr>
          <w:rFonts w:ascii="Simplified Arabic" w:hAnsi="Simplified Arabic" w:cs="Simplified Arabic"/>
          <w:sz w:val="32"/>
          <w:szCs w:val="32"/>
          <w:rtl/>
        </w:rPr>
        <w:t>، ج2، ط 4، دار الغرب الإسلامي، لبنان، 1992.</w:t>
      </w:r>
    </w:p>
    <w:p w:rsidR="005E7CE1" w:rsidRPr="002B73A0" w:rsidRDefault="005E7CE1" w:rsidP="00883BE4">
      <w:pPr>
        <w:pStyle w:val="FootnoteText"/>
        <w:numPr>
          <w:ilvl w:val="0"/>
          <w:numId w:val="29"/>
        </w:numPr>
        <w:bidi/>
        <w:ind w:left="0" w:firstLine="0"/>
        <w:jc w:val="both"/>
        <w:rPr>
          <w:rFonts w:ascii="Simplified Arabic" w:hAnsi="Simplified Arabic" w:cs="Simplified Arabic"/>
          <w:sz w:val="32"/>
          <w:szCs w:val="32"/>
          <w:rtl/>
        </w:rPr>
      </w:pPr>
      <w:r w:rsidRPr="002B73A0">
        <w:rPr>
          <w:rFonts w:ascii="Simplified Arabic" w:hAnsi="Simplified Arabic" w:cs="Simplified Arabic"/>
          <w:sz w:val="32"/>
          <w:szCs w:val="32"/>
          <w:rtl/>
        </w:rPr>
        <w:t xml:space="preserve">سعد الله أبو القاسم: </w:t>
      </w:r>
      <w:r w:rsidRPr="002B73A0">
        <w:rPr>
          <w:rFonts w:ascii="Simplified Arabic" w:hAnsi="Simplified Arabic" w:cs="Simplified Arabic"/>
          <w:b/>
          <w:bCs/>
          <w:sz w:val="32"/>
          <w:szCs w:val="32"/>
          <w:rtl/>
        </w:rPr>
        <w:t>تاريخ الحركة الوطنية</w:t>
      </w:r>
      <w:r w:rsidRPr="002B73A0">
        <w:rPr>
          <w:rFonts w:ascii="Simplified Arabic" w:hAnsi="Simplified Arabic" w:cs="Simplified Arabic"/>
          <w:sz w:val="32"/>
          <w:szCs w:val="32"/>
          <w:rtl/>
        </w:rPr>
        <w:t>، ج3، ط4، دار الغرب الإسلامي، لبنان، 1992.</w:t>
      </w:r>
    </w:p>
    <w:p w:rsidR="005E7CE1" w:rsidRPr="002B73A0" w:rsidRDefault="005E7CE1" w:rsidP="00883BE4">
      <w:pPr>
        <w:pStyle w:val="FootnoteText"/>
        <w:numPr>
          <w:ilvl w:val="0"/>
          <w:numId w:val="29"/>
        </w:numPr>
        <w:bidi/>
        <w:ind w:left="0" w:firstLine="0"/>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lastRenderedPageBreak/>
        <w:t xml:space="preserve">سعد الله ابوالقاسم: </w:t>
      </w:r>
      <w:r w:rsidRPr="002B73A0">
        <w:rPr>
          <w:rFonts w:ascii="Simplified Arabic" w:hAnsi="Simplified Arabic" w:cs="Simplified Arabic"/>
          <w:b/>
          <w:bCs/>
          <w:sz w:val="32"/>
          <w:szCs w:val="32"/>
          <w:rtl/>
          <w:lang w:bidi="ar-DZ"/>
        </w:rPr>
        <w:t>أبحاث وأراء في تاريخ الجزائر</w:t>
      </w:r>
      <w:r w:rsidRPr="002B73A0">
        <w:rPr>
          <w:rFonts w:ascii="Simplified Arabic" w:hAnsi="Simplified Arabic" w:cs="Simplified Arabic"/>
          <w:sz w:val="32"/>
          <w:szCs w:val="32"/>
          <w:rtl/>
          <w:lang w:bidi="ar-DZ"/>
        </w:rPr>
        <w:t>، ج2، ط2، دار الغرب الإسلامي، بيروت،1998.</w:t>
      </w:r>
    </w:p>
    <w:p w:rsidR="005E7CE1" w:rsidRPr="002B73A0" w:rsidRDefault="005E7CE1" w:rsidP="00883BE4">
      <w:pPr>
        <w:pStyle w:val="FootnoteText"/>
        <w:numPr>
          <w:ilvl w:val="0"/>
          <w:numId w:val="29"/>
        </w:numPr>
        <w:bidi/>
        <w:ind w:left="0" w:firstLine="0"/>
        <w:jc w:val="both"/>
        <w:rPr>
          <w:rFonts w:ascii="Simplified Arabic" w:hAnsi="Simplified Arabic" w:cs="Simplified Arabic"/>
          <w:sz w:val="32"/>
          <w:szCs w:val="32"/>
          <w:rtl/>
        </w:rPr>
      </w:pPr>
      <w:r w:rsidRPr="002B73A0">
        <w:rPr>
          <w:rFonts w:ascii="Simplified Arabic" w:hAnsi="Simplified Arabic" w:cs="Simplified Arabic"/>
          <w:sz w:val="32"/>
          <w:szCs w:val="32"/>
          <w:rtl/>
        </w:rPr>
        <w:t xml:space="preserve">سعد الله ابو القاسم: </w:t>
      </w:r>
      <w:r w:rsidRPr="002B73A0">
        <w:rPr>
          <w:rFonts w:ascii="Simplified Arabic" w:hAnsi="Simplified Arabic" w:cs="Simplified Arabic"/>
          <w:b/>
          <w:bCs/>
          <w:sz w:val="32"/>
          <w:szCs w:val="32"/>
          <w:rtl/>
        </w:rPr>
        <w:t>خلاصة التاريخ الجزائرالمقاومة والتحرير(1830-1962)</w:t>
      </w:r>
      <w:r w:rsidR="00C069C7" w:rsidRPr="002B73A0">
        <w:rPr>
          <w:rFonts w:ascii="Simplified Arabic" w:hAnsi="Simplified Arabic" w:cs="Simplified Arabic"/>
          <w:sz w:val="32"/>
          <w:szCs w:val="32"/>
          <w:rtl/>
        </w:rPr>
        <w:t xml:space="preserve">، ط1،دار الغرب الإسلامي، </w:t>
      </w:r>
      <w:r w:rsidRPr="002B73A0">
        <w:rPr>
          <w:rFonts w:ascii="Simplified Arabic" w:hAnsi="Simplified Arabic" w:cs="Simplified Arabic"/>
          <w:sz w:val="32"/>
          <w:szCs w:val="32"/>
          <w:rtl/>
        </w:rPr>
        <w:t>بيروت، 2007.</w:t>
      </w:r>
    </w:p>
    <w:p w:rsidR="005E7CE1" w:rsidRPr="002B73A0" w:rsidRDefault="005E7CE1" w:rsidP="00883BE4">
      <w:pPr>
        <w:pStyle w:val="FootnoteText"/>
        <w:numPr>
          <w:ilvl w:val="0"/>
          <w:numId w:val="29"/>
        </w:numPr>
        <w:bidi/>
        <w:ind w:left="0" w:firstLine="0"/>
        <w:jc w:val="both"/>
        <w:rPr>
          <w:rFonts w:ascii="Simplified Arabic" w:hAnsi="Simplified Arabic" w:cs="Simplified Arabic"/>
          <w:sz w:val="32"/>
          <w:szCs w:val="32"/>
          <w:rtl/>
        </w:rPr>
      </w:pPr>
      <w:r w:rsidRPr="002B73A0">
        <w:rPr>
          <w:rFonts w:ascii="Simplified Arabic" w:hAnsi="Simplified Arabic" w:cs="Simplified Arabic"/>
          <w:sz w:val="32"/>
          <w:szCs w:val="32"/>
          <w:rtl/>
        </w:rPr>
        <w:t xml:space="preserve">سعد الله أبو القاسم: </w:t>
      </w:r>
      <w:r w:rsidRPr="002B73A0">
        <w:rPr>
          <w:rFonts w:ascii="Simplified Arabic" w:hAnsi="Simplified Arabic" w:cs="Simplified Arabic"/>
          <w:b/>
          <w:bCs/>
          <w:sz w:val="32"/>
          <w:szCs w:val="32"/>
          <w:rtl/>
        </w:rPr>
        <w:t>تاريخ الجزائر الثقافي</w:t>
      </w:r>
      <w:r w:rsidRPr="002B73A0">
        <w:rPr>
          <w:rFonts w:ascii="Simplified Arabic" w:hAnsi="Simplified Arabic" w:cs="Simplified Arabic"/>
          <w:sz w:val="32"/>
          <w:szCs w:val="32"/>
          <w:rtl/>
        </w:rPr>
        <w:t>، 1830- 1954م، ج7، ط1، دار الغرب الإسلامي، لبنان، 1998.</w:t>
      </w:r>
    </w:p>
    <w:p w:rsidR="005E7CE1" w:rsidRPr="002B73A0" w:rsidRDefault="005E7CE1" w:rsidP="00883BE4">
      <w:pPr>
        <w:pStyle w:val="FootnoteText"/>
        <w:numPr>
          <w:ilvl w:val="0"/>
          <w:numId w:val="29"/>
        </w:numPr>
        <w:bidi/>
        <w:ind w:left="0" w:firstLine="0"/>
        <w:jc w:val="both"/>
        <w:rPr>
          <w:rFonts w:ascii="Simplified Arabic" w:hAnsi="Simplified Arabic" w:cs="Simplified Arabic"/>
          <w:sz w:val="32"/>
          <w:szCs w:val="32"/>
          <w:rtl/>
        </w:rPr>
      </w:pPr>
      <w:r w:rsidRPr="002B73A0">
        <w:rPr>
          <w:rFonts w:ascii="Simplified Arabic" w:hAnsi="Simplified Arabic" w:cs="Simplified Arabic"/>
          <w:sz w:val="32"/>
          <w:szCs w:val="32"/>
          <w:rtl/>
        </w:rPr>
        <w:t xml:space="preserve">سعدي عثمان: </w:t>
      </w:r>
      <w:r w:rsidRPr="002B73A0">
        <w:rPr>
          <w:rFonts w:ascii="Simplified Arabic" w:hAnsi="Simplified Arabic" w:cs="Simplified Arabic"/>
          <w:b/>
          <w:bCs/>
          <w:sz w:val="32"/>
          <w:szCs w:val="32"/>
          <w:rtl/>
        </w:rPr>
        <w:t>الجزائر في التاريخ ومن خلاله تاريخ المغرب العربي حتى الخلافة العثمانية</w:t>
      </w:r>
      <w:r w:rsidRPr="002B73A0">
        <w:rPr>
          <w:rFonts w:ascii="Simplified Arabic" w:hAnsi="Simplified Arabic" w:cs="Simplified Arabic"/>
          <w:sz w:val="32"/>
          <w:szCs w:val="32"/>
          <w:rtl/>
        </w:rPr>
        <w:t>، ط1، دار الأمة،الجزائر، 2011.</w:t>
      </w:r>
    </w:p>
    <w:p w:rsidR="005E7CE1" w:rsidRPr="002B73A0" w:rsidRDefault="005E7CE1" w:rsidP="00883BE4">
      <w:pPr>
        <w:pStyle w:val="FootnoteText"/>
        <w:numPr>
          <w:ilvl w:val="0"/>
          <w:numId w:val="29"/>
        </w:numPr>
        <w:bidi/>
        <w:ind w:left="0" w:firstLine="0"/>
        <w:jc w:val="both"/>
        <w:rPr>
          <w:rFonts w:ascii="Simplified Arabic" w:hAnsi="Simplified Arabic" w:cs="Simplified Arabic"/>
          <w:sz w:val="32"/>
          <w:szCs w:val="32"/>
          <w:rtl/>
        </w:rPr>
      </w:pPr>
      <w:r w:rsidRPr="002B73A0">
        <w:rPr>
          <w:rFonts w:ascii="Simplified Arabic" w:hAnsi="Simplified Arabic" w:cs="Simplified Arabic"/>
          <w:sz w:val="32"/>
          <w:szCs w:val="32"/>
          <w:rtl/>
        </w:rPr>
        <w:t xml:space="preserve">شوقي عطاالله الجمل و عبد الله عبد الرزاق </w:t>
      </w:r>
      <w:r w:rsidRPr="002B73A0">
        <w:rPr>
          <w:rFonts w:ascii="Simplified Arabic" w:hAnsi="Simplified Arabic" w:cs="Simplified Arabic"/>
          <w:sz w:val="32"/>
          <w:szCs w:val="32"/>
          <w:rtl/>
          <w:lang w:bidi="ar-DZ"/>
        </w:rPr>
        <w:t xml:space="preserve">إبراهيم: </w:t>
      </w:r>
      <w:r w:rsidRPr="002B73A0">
        <w:rPr>
          <w:rFonts w:ascii="Simplified Arabic" w:hAnsi="Simplified Arabic" w:cs="Simplified Arabic"/>
          <w:b/>
          <w:bCs/>
          <w:sz w:val="32"/>
          <w:szCs w:val="32"/>
          <w:rtl/>
          <w:lang w:bidi="ar-DZ"/>
        </w:rPr>
        <w:t>تاريخ أوروبا من النهضة حتى الحرب العالمية الباردة</w:t>
      </w:r>
      <w:r w:rsidRPr="002B73A0">
        <w:rPr>
          <w:rFonts w:ascii="Simplified Arabic" w:hAnsi="Simplified Arabic" w:cs="Simplified Arabic"/>
          <w:sz w:val="32"/>
          <w:szCs w:val="32"/>
          <w:rtl/>
          <w:lang w:bidi="ar-DZ"/>
        </w:rPr>
        <w:t>، دط ،المكتب المصري لتوزيع المطبوعات، مصر، 2000.</w:t>
      </w:r>
    </w:p>
    <w:p w:rsidR="005E7CE1" w:rsidRPr="002B73A0" w:rsidRDefault="005E7CE1" w:rsidP="00883BE4">
      <w:pPr>
        <w:pStyle w:val="FootnoteText"/>
        <w:numPr>
          <w:ilvl w:val="0"/>
          <w:numId w:val="29"/>
        </w:numPr>
        <w:bidi/>
        <w:ind w:left="0" w:firstLine="0"/>
        <w:jc w:val="both"/>
        <w:rPr>
          <w:rFonts w:ascii="Simplified Arabic" w:hAnsi="Simplified Arabic" w:cs="Simplified Arabic"/>
          <w:sz w:val="32"/>
          <w:szCs w:val="32"/>
          <w:rtl/>
        </w:rPr>
      </w:pPr>
      <w:r w:rsidRPr="002B73A0">
        <w:rPr>
          <w:rFonts w:ascii="Simplified Arabic" w:hAnsi="Simplified Arabic" w:cs="Simplified Arabic"/>
          <w:sz w:val="32"/>
          <w:szCs w:val="32"/>
          <w:rtl/>
        </w:rPr>
        <w:t xml:space="preserve">صارى أحمد: </w:t>
      </w:r>
      <w:r w:rsidRPr="002B73A0">
        <w:rPr>
          <w:rFonts w:ascii="Simplified Arabic" w:hAnsi="Simplified Arabic" w:cs="Simplified Arabic"/>
          <w:b/>
          <w:bCs/>
          <w:sz w:val="32"/>
          <w:szCs w:val="32"/>
          <w:rtl/>
        </w:rPr>
        <w:t>شخصيات وقضايا تاريخ الجزائر المعاصر</w:t>
      </w:r>
      <w:r w:rsidRPr="002B73A0">
        <w:rPr>
          <w:rFonts w:ascii="Simplified Arabic" w:hAnsi="Simplified Arabic" w:cs="Simplified Arabic"/>
          <w:sz w:val="32"/>
          <w:szCs w:val="32"/>
          <w:rtl/>
        </w:rPr>
        <w:t>، تقديم أبو القاسم سعد الله، المطبعة العربية، الجزائر، 2004.</w:t>
      </w:r>
    </w:p>
    <w:p w:rsidR="005E7CE1" w:rsidRPr="002B73A0" w:rsidRDefault="005E7CE1" w:rsidP="00883BE4">
      <w:pPr>
        <w:pStyle w:val="FootnoteText"/>
        <w:numPr>
          <w:ilvl w:val="0"/>
          <w:numId w:val="29"/>
        </w:numPr>
        <w:bidi/>
        <w:ind w:left="0" w:firstLine="0"/>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rPr>
        <w:t xml:space="preserve">ضيف الجيلالي: </w:t>
      </w:r>
      <w:r w:rsidRPr="002B73A0">
        <w:rPr>
          <w:rFonts w:ascii="Simplified Arabic" w:hAnsi="Simplified Arabic" w:cs="Simplified Arabic"/>
          <w:b/>
          <w:bCs/>
          <w:sz w:val="32"/>
          <w:szCs w:val="32"/>
          <w:rtl/>
        </w:rPr>
        <w:t>بناه المجد مبارك الميلي</w:t>
      </w:r>
      <w:r w:rsidRPr="002B73A0">
        <w:rPr>
          <w:rFonts w:ascii="Simplified Arabic" w:hAnsi="Simplified Arabic" w:cs="Simplified Arabic"/>
          <w:sz w:val="32"/>
          <w:szCs w:val="32"/>
          <w:rtl/>
        </w:rPr>
        <w:t>، دار النخيل، الجلفة، الجزائر،2013.</w:t>
      </w:r>
    </w:p>
    <w:p w:rsidR="005E7CE1" w:rsidRPr="002B73A0" w:rsidRDefault="005E7CE1" w:rsidP="00883BE4">
      <w:pPr>
        <w:pStyle w:val="FootnoteText"/>
        <w:numPr>
          <w:ilvl w:val="0"/>
          <w:numId w:val="29"/>
        </w:numPr>
        <w:bidi/>
        <w:ind w:left="0" w:firstLine="0"/>
        <w:jc w:val="both"/>
        <w:rPr>
          <w:rFonts w:ascii="Simplified Arabic" w:hAnsi="Simplified Arabic" w:cs="Simplified Arabic"/>
          <w:sz w:val="32"/>
          <w:szCs w:val="32"/>
          <w:rtl/>
        </w:rPr>
      </w:pPr>
      <w:r w:rsidRPr="002B73A0">
        <w:rPr>
          <w:rFonts w:ascii="Simplified Arabic" w:hAnsi="Simplified Arabic" w:cs="Simplified Arabic"/>
          <w:sz w:val="32"/>
          <w:szCs w:val="32"/>
          <w:rtl/>
        </w:rPr>
        <w:t xml:space="preserve">طالبي عمار: </w:t>
      </w:r>
      <w:r w:rsidRPr="002B73A0">
        <w:rPr>
          <w:rFonts w:ascii="Simplified Arabic" w:hAnsi="Simplified Arabic" w:cs="Simplified Arabic"/>
          <w:b/>
          <w:bCs/>
          <w:sz w:val="32"/>
          <w:szCs w:val="32"/>
          <w:rtl/>
        </w:rPr>
        <w:t>ابن باديس حياته وأثاره</w:t>
      </w:r>
      <w:r w:rsidRPr="002B73A0">
        <w:rPr>
          <w:rFonts w:ascii="Simplified Arabic" w:hAnsi="Simplified Arabic" w:cs="Simplified Arabic"/>
          <w:sz w:val="32"/>
          <w:szCs w:val="32"/>
          <w:rtl/>
        </w:rPr>
        <w:t xml:space="preserve"> ،ج1، ط2، دار الغرب الاسلامي، لبنان، 1983.</w:t>
      </w:r>
    </w:p>
    <w:p w:rsidR="005E7CE1" w:rsidRPr="002B73A0" w:rsidRDefault="005E7CE1" w:rsidP="00883BE4">
      <w:pPr>
        <w:pStyle w:val="FootnoteText"/>
        <w:numPr>
          <w:ilvl w:val="0"/>
          <w:numId w:val="29"/>
        </w:numPr>
        <w:bidi/>
        <w:ind w:left="0" w:firstLine="0"/>
        <w:jc w:val="both"/>
        <w:rPr>
          <w:rFonts w:ascii="Simplified Arabic" w:hAnsi="Simplified Arabic" w:cs="Simplified Arabic"/>
          <w:sz w:val="32"/>
          <w:szCs w:val="32"/>
        </w:rPr>
      </w:pPr>
      <w:r w:rsidRPr="002B73A0">
        <w:rPr>
          <w:rFonts w:ascii="Simplified Arabic" w:hAnsi="Simplified Arabic" w:cs="Simplified Arabic"/>
          <w:sz w:val="32"/>
          <w:szCs w:val="32"/>
          <w:rtl/>
        </w:rPr>
        <w:t xml:space="preserve">عباس فرحات: </w:t>
      </w:r>
      <w:r w:rsidRPr="002B73A0">
        <w:rPr>
          <w:rFonts w:ascii="Simplified Arabic" w:hAnsi="Simplified Arabic" w:cs="Simplified Arabic"/>
          <w:b/>
          <w:bCs/>
          <w:sz w:val="32"/>
          <w:szCs w:val="32"/>
          <w:rtl/>
        </w:rPr>
        <w:t>ليل الإستعمار</w:t>
      </w:r>
      <w:r w:rsidRPr="002B73A0">
        <w:rPr>
          <w:rFonts w:ascii="Simplified Arabic" w:hAnsi="Simplified Arabic" w:cs="Simplified Arabic"/>
          <w:sz w:val="32"/>
          <w:szCs w:val="32"/>
          <w:rtl/>
        </w:rPr>
        <w:t>، ترجمة أبو بكر رحال، منشورات الجزائر، للكتب، 2011.</w:t>
      </w:r>
    </w:p>
    <w:p w:rsidR="005E7CE1" w:rsidRPr="002B73A0" w:rsidRDefault="005E7CE1" w:rsidP="00883BE4">
      <w:pPr>
        <w:pStyle w:val="FootnoteText"/>
        <w:numPr>
          <w:ilvl w:val="0"/>
          <w:numId w:val="29"/>
        </w:numPr>
        <w:bidi/>
        <w:ind w:left="0" w:firstLine="0"/>
        <w:jc w:val="both"/>
        <w:rPr>
          <w:rFonts w:ascii="Simplified Arabic" w:hAnsi="Simplified Arabic" w:cs="Simplified Arabic"/>
          <w:sz w:val="32"/>
          <w:szCs w:val="32"/>
          <w:rtl/>
        </w:rPr>
      </w:pPr>
      <w:r w:rsidRPr="002B73A0">
        <w:rPr>
          <w:rFonts w:ascii="Simplified Arabic" w:hAnsi="Simplified Arabic" w:cs="Simplified Arabic"/>
          <w:sz w:val="32"/>
          <w:szCs w:val="32"/>
          <w:rtl/>
        </w:rPr>
        <w:t xml:space="preserve">عبيد مصطفى: </w:t>
      </w:r>
      <w:r w:rsidRPr="002B73A0">
        <w:rPr>
          <w:rFonts w:ascii="Simplified Arabic" w:hAnsi="Simplified Arabic" w:cs="Simplified Arabic"/>
          <w:b/>
          <w:bCs/>
          <w:sz w:val="32"/>
          <w:szCs w:val="32"/>
          <w:rtl/>
        </w:rPr>
        <w:t>مقالات في تاريخ الجزائر والمغرب العربي الحديث والمعاصر</w:t>
      </w:r>
      <w:r w:rsidRPr="002B73A0">
        <w:rPr>
          <w:rFonts w:ascii="Simplified Arabic" w:hAnsi="Simplified Arabic" w:cs="Simplified Arabic"/>
          <w:sz w:val="32"/>
          <w:szCs w:val="32"/>
          <w:rtl/>
        </w:rPr>
        <w:t>، دط، سلسلة الكتب لكلية العلوم الإنسانية والإجتماعية، جامعة محمد بوضياف، المسيلة،2017.</w:t>
      </w:r>
    </w:p>
    <w:p w:rsidR="005E7CE1" w:rsidRPr="002B73A0" w:rsidRDefault="005E7CE1" w:rsidP="00883BE4">
      <w:pPr>
        <w:pStyle w:val="FootnoteText"/>
        <w:numPr>
          <w:ilvl w:val="0"/>
          <w:numId w:val="29"/>
        </w:numPr>
        <w:bidi/>
        <w:ind w:left="0" w:firstLine="0"/>
        <w:jc w:val="both"/>
        <w:rPr>
          <w:rFonts w:ascii="Simplified Arabic" w:hAnsi="Simplified Arabic" w:cs="Simplified Arabic"/>
          <w:sz w:val="32"/>
          <w:szCs w:val="32"/>
          <w:rtl/>
        </w:rPr>
      </w:pPr>
      <w:r w:rsidRPr="002B73A0">
        <w:rPr>
          <w:rFonts w:ascii="Simplified Arabic" w:hAnsi="Simplified Arabic" w:cs="Simplified Arabic"/>
          <w:sz w:val="32"/>
          <w:szCs w:val="32"/>
          <w:rtl/>
        </w:rPr>
        <w:t xml:space="preserve">عدالة رابح: </w:t>
      </w:r>
      <w:r w:rsidRPr="002B73A0">
        <w:rPr>
          <w:rFonts w:ascii="Simplified Arabic" w:hAnsi="Simplified Arabic" w:cs="Simplified Arabic"/>
          <w:b/>
          <w:bCs/>
          <w:sz w:val="32"/>
          <w:szCs w:val="32"/>
          <w:rtl/>
        </w:rPr>
        <w:t>عبد الحميد ابن باديس</w:t>
      </w:r>
      <w:r w:rsidRPr="002B73A0">
        <w:rPr>
          <w:rFonts w:ascii="Simplified Arabic" w:hAnsi="Simplified Arabic" w:cs="Simplified Arabic"/>
          <w:sz w:val="32"/>
          <w:szCs w:val="32"/>
          <w:rtl/>
        </w:rPr>
        <w:t>، دط، نوميديا للطباعة والنشر والتوزيع، الجزائر،  د ت ن.</w:t>
      </w:r>
    </w:p>
    <w:p w:rsidR="005E7CE1" w:rsidRPr="002B73A0" w:rsidRDefault="005E7CE1" w:rsidP="00883BE4">
      <w:pPr>
        <w:pStyle w:val="FootnoteText"/>
        <w:numPr>
          <w:ilvl w:val="0"/>
          <w:numId w:val="29"/>
        </w:numPr>
        <w:bidi/>
        <w:ind w:left="0" w:firstLine="0"/>
        <w:jc w:val="both"/>
        <w:rPr>
          <w:rFonts w:ascii="Simplified Arabic" w:hAnsi="Simplified Arabic" w:cs="Simplified Arabic"/>
          <w:sz w:val="32"/>
          <w:szCs w:val="32"/>
          <w:rtl/>
        </w:rPr>
      </w:pPr>
      <w:r w:rsidRPr="002B73A0">
        <w:rPr>
          <w:rFonts w:ascii="Simplified Arabic" w:hAnsi="Simplified Arabic" w:cs="Simplified Arabic"/>
          <w:sz w:val="32"/>
          <w:szCs w:val="32"/>
          <w:rtl/>
        </w:rPr>
        <w:t xml:space="preserve">العلوي محمد الطيب: </w:t>
      </w:r>
      <w:r w:rsidRPr="002B73A0">
        <w:rPr>
          <w:rFonts w:ascii="Simplified Arabic" w:hAnsi="Simplified Arabic" w:cs="Simplified Arabic"/>
          <w:b/>
          <w:bCs/>
          <w:sz w:val="32"/>
          <w:szCs w:val="32"/>
          <w:rtl/>
        </w:rPr>
        <w:t>مظاهر المقاومة الجزائرية(1930-1954)</w:t>
      </w:r>
      <w:r w:rsidRPr="002B73A0">
        <w:rPr>
          <w:rFonts w:ascii="Simplified Arabic" w:hAnsi="Simplified Arabic" w:cs="Simplified Arabic"/>
          <w:sz w:val="32"/>
          <w:szCs w:val="32"/>
          <w:rtl/>
        </w:rPr>
        <w:t>، ط1، دار البعث، الجزائر، 1985.</w:t>
      </w:r>
    </w:p>
    <w:p w:rsidR="005E7CE1" w:rsidRPr="002B73A0" w:rsidRDefault="005E7CE1" w:rsidP="00883BE4">
      <w:pPr>
        <w:pStyle w:val="FootnoteText"/>
        <w:numPr>
          <w:ilvl w:val="0"/>
          <w:numId w:val="29"/>
        </w:numPr>
        <w:bidi/>
        <w:ind w:left="0" w:firstLine="0"/>
        <w:jc w:val="both"/>
        <w:rPr>
          <w:rFonts w:ascii="Simplified Arabic" w:hAnsi="Simplified Arabic" w:cs="Simplified Arabic"/>
          <w:sz w:val="32"/>
          <w:szCs w:val="32"/>
          <w:rtl/>
        </w:rPr>
      </w:pPr>
      <w:r w:rsidRPr="002B73A0">
        <w:rPr>
          <w:rFonts w:ascii="Simplified Arabic" w:hAnsi="Simplified Arabic" w:cs="Simplified Arabic"/>
          <w:sz w:val="32"/>
          <w:szCs w:val="32"/>
          <w:rtl/>
        </w:rPr>
        <w:t xml:space="preserve">علي مراد: </w:t>
      </w:r>
      <w:r w:rsidRPr="002B73A0">
        <w:rPr>
          <w:rFonts w:ascii="Simplified Arabic" w:hAnsi="Simplified Arabic" w:cs="Simplified Arabic"/>
          <w:b/>
          <w:bCs/>
          <w:sz w:val="32"/>
          <w:szCs w:val="32"/>
          <w:rtl/>
        </w:rPr>
        <w:t>الحركة الإصلاحية الإسلامية في الجزائر، من (1925ٌ-1940)</w:t>
      </w:r>
      <w:r w:rsidRPr="002B73A0">
        <w:rPr>
          <w:rFonts w:ascii="Simplified Arabic" w:hAnsi="Simplified Arabic" w:cs="Simplified Arabic"/>
          <w:sz w:val="32"/>
          <w:szCs w:val="32"/>
          <w:rtl/>
        </w:rPr>
        <w:t>، بحث في التاريخ الديني والإجتماعي، ترجمة محمد يحياتن، دارالحكمة، الجزائر، سنة2007.</w:t>
      </w:r>
    </w:p>
    <w:p w:rsidR="005E7CE1" w:rsidRPr="002B73A0" w:rsidRDefault="005E7CE1" w:rsidP="00883BE4">
      <w:pPr>
        <w:pStyle w:val="FootnoteText"/>
        <w:numPr>
          <w:ilvl w:val="0"/>
          <w:numId w:val="29"/>
        </w:numPr>
        <w:bidi/>
        <w:ind w:left="0" w:firstLine="0"/>
        <w:jc w:val="both"/>
        <w:rPr>
          <w:rFonts w:ascii="Simplified Arabic" w:hAnsi="Simplified Arabic" w:cs="Simplified Arabic"/>
          <w:sz w:val="32"/>
          <w:szCs w:val="32"/>
          <w:rtl/>
        </w:rPr>
      </w:pPr>
      <w:r w:rsidRPr="002B73A0">
        <w:rPr>
          <w:rFonts w:ascii="Simplified Arabic" w:hAnsi="Simplified Arabic" w:cs="Simplified Arabic"/>
          <w:sz w:val="32"/>
          <w:szCs w:val="32"/>
          <w:rtl/>
        </w:rPr>
        <w:lastRenderedPageBreak/>
        <w:t xml:space="preserve">عمرعبد العزيز عمر: </w:t>
      </w:r>
      <w:r w:rsidRPr="002B73A0">
        <w:rPr>
          <w:rFonts w:ascii="Simplified Arabic" w:hAnsi="Simplified Arabic" w:cs="Simplified Arabic"/>
          <w:b/>
          <w:bCs/>
          <w:sz w:val="32"/>
          <w:szCs w:val="32"/>
          <w:rtl/>
        </w:rPr>
        <w:t>تاريخ اوروبا الحديث والمعاصر (1815-1919)</w:t>
      </w:r>
      <w:r w:rsidRPr="002B73A0">
        <w:rPr>
          <w:rFonts w:ascii="Simplified Arabic" w:hAnsi="Simplified Arabic" w:cs="Simplified Arabic"/>
          <w:sz w:val="32"/>
          <w:szCs w:val="32"/>
          <w:rtl/>
        </w:rPr>
        <w:t>، دط، دار المعرفة الجامعية، مصر، 2000</w:t>
      </w:r>
    </w:p>
    <w:p w:rsidR="005E7CE1" w:rsidRPr="002B73A0" w:rsidRDefault="005E7CE1" w:rsidP="00883BE4">
      <w:pPr>
        <w:pStyle w:val="FootnoteText"/>
        <w:numPr>
          <w:ilvl w:val="0"/>
          <w:numId w:val="29"/>
        </w:numPr>
        <w:bidi/>
        <w:ind w:left="0" w:firstLine="0"/>
        <w:jc w:val="both"/>
        <w:rPr>
          <w:rFonts w:ascii="Simplified Arabic" w:hAnsi="Simplified Arabic" w:cs="Simplified Arabic"/>
          <w:sz w:val="32"/>
          <w:szCs w:val="32"/>
          <w:rtl/>
        </w:rPr>
      </w:pPr>
      <w:r w:rsidRPr="002B73A0">
        <w:rPr>
          <w:rFonts w:ascii="Simplified Arabic" w:hAnsi="Simplified Arabic" w:cs="Simplified Arabic"/>
          <w:sz w:val="32"/>
          <w:szCs w:val="32"/>
          <w:rtl/>
        </w:rPr>
        <w:t xml:space="preserve">عويمر مولود: </w:t>
      </w:r>
      <w:r w:rsidRPr="002B73A0">
        <w:rPr>
          <w:rFonts w:ascii="Simplified Arabic" w:hAnsi="Simplified Arabic" w:cs="Simplified Arabic"/>
          <w:b/>
          <w:bCs/>
          <w:sz w:val="32"/>
          <w:szCs w:val="32"/>
          <w:rtl/>
        </w:rPr>
        <w:t>الفكر الإصلاحي المعاصر وقضايا التنوير</w:t>
      </w:r>
      <w:r w:rsidRPr="002B73A0">
        <w:rPr>
          <w:rFonts w:ascii="Simplified Arabic" w:hAnsi="Simplified Arabic" w:cs="Simplified Arabic"/>
          <w:sz w:val="32"/>
          <w:szCs w:val="32"/>
          <w:rtl/>
        </w:rPr>
        <w:t>، دار الهدى، الجزائر، 2017.</w:t>
      </w:r>
    </w:p>
    <w:p w:rsidR="005E7CE1" w:rsidRPr="002B73A0" w:rsidRDefault="005E7CE1" w:rsidP="00883BE4">
      <w:pPr>
        <w:pStyle w:val="FootnoteText"/>
        <w:numPr>
          <w:ilvl w:val="0"/>
          <w:numId w:val="29"/>
        </w:numPr>
        <w:bidi/>
        <w:ind w:left="0" w:firstLine="0"/>
        <w:jc w:val="both"/>
        <w:rPr>
          <w:rFonts w:ascii="Simplified Arabic" w:hAnsi="Simplified Arabic" w:cs="Simplified Arabic"/>
          <w:sz w:val="32"/>
          <w:szCs w:val="32"/>
          <w:rtl/>
        </w:rPr>
      </w:pPr>
      <w:r w:rsidRPr="002B73A0">
        <w:rPr>
          <w:rFonts w:ascii="Simplified Arabic" w:hAnsi="Simplified Arabic" w:cs="Simplified Arabic"/>
          <w:sz w:val="32"/>
          <w:szCs w:val="32"/>
          <w:rtl/>
        </w:rPr>
        <w:t xml:space="preserve">عيساوي أحمد: </w:t>
      </w:r>
      <w:r w:rsidRPr="002B73A0">
        <w:rPr>
          <w:rFonts w:ascii="Simplified Arabic" w:hAnsi="Simplified Arabic" w:cs="Simplified Arabic"/>
          <w:b/>
          <w:bCs/>
          <w:sz w:val="32"/>
          <w:szCs w:val="32"/>
          <w:rtl/>
          <w:lang w:bidi="ar-DZ"/>
        </w:rPr>
        <w:t>إعلام الإصلاح الإسلامي في الجزائر</w:t>
      </w:r>
      <w:r w:rsidRPr="002B73A0">
        <w:rPr>
          <w:rFonts w:ascii="Simplified Arabic" w:hAnsi="Simplified Arabic" w:cs="Simplified Arabic"/>
          <w:sz w:val="32"/>
          <w:szCs w:val="32"/>
          <w:rtl/>
          <w:lang w:bidi="ar-DZ"/>
        </w:rPr>
        <w:t>،ج1، مؤسسةالبلاغ، الجزائر، 2013.</w:t>
      </w:r>
    </w:p>
    <w:p w:rsidR="005E7CE1" w:rsidRPr="002B73A0" w:rsidRDefault="005E7CE1" w:rsidP="00883BE4">
      <w:pPr>
        <w:pStyle w:val="FootnoteText"/>
        <w:numPr>
          <w:ilvl w:val="0"/>
          <w:numId w:val="29"/>
        </w:numPr>
        <w:bidi/>
        <w:ind w:left="0" w:firstLine="0"/>
        <w:jc w:val="both"/>
        <w:rPr>
          <w:rFonts w:ascii="Simplified Arabic" w:hAnsi="Simplified Arabic" w:cs="Simplified Arabic"/>
          <w:sz w:val="32"/>
          <w:szCs w:val="32"/>
          <w:rtl/>
        </w:rPr>
      </w:pPr>
      <w:r w:rsidRPr="002B73A0">
        <w:rPr>
          <w:rFonts w:ascii="Simplified Arabic" w:hAnsi="Simplified Arabic" w:cs="Simplified Arabic"/>
          <w:sz w:val="32"/>
          <w:szCs w:val="32"/>
          <w:rtl/>
          <w:lang w:bidi="ar-DZ"/>
        </w:rPr>
        <w:t xml:space="preserve">الفرحي بشير كاشة: </w:t>
      </w:r>
      <w:r w:rsidRPr="002B73A0">
        <w:rPr>
          <w:rFonts w:ascii="Simplified Arabic" w:hAnsi="Simplified Arabic" w:cs="Simplified Arabic"/>
          <w:b/>
          <w:bCs/>
          <w:sz w:val="32"/>
          <w:szCs w:val="32"/>
          <w:rtl/>
          <w:lang w:bidi="ar-DZ"/>
        </w:rPr>
        <w:t>مختصر وقائع ليل الإحتلال الفرنسي للجزائر(1830-1962)</w:t>
      </w:r>
      <w:r w:rsidRPr="002B73A0">
        <w:rPr>
          <w:rFonts w:ascii="Simplified Arabic" w:hAnsi="Simplified Arabic" w:cs="Simplified Arabic"/>
          <w:sz w:val="32"/>
          <w:szCs w:val="32"/>
          <w:rtl/>
          <w:lang w:bidi="ar-DZ"/>
        </w:rPr>
        <w:t>، وزارة المجاهدين، دم، 2007.</w:t>
      </w:r>
    </w:p>
    <w:p w:rsidR="005E7CE1" w:rsidRPr="002B73A0" w:rsidRDefault="005E7CE1" w:rsidP="00883BE4">
      <w:pPr>
        <w:pStyle w:val="FootnoteText"/>
        <w:numPr>
          <w:ilvl w:val="0"/>
          <w:numId w:val="29"/>
        </w:numPr>
        <w:bidi/>
        <w:ind w:left="0" w:firstLine="0"/>
        <w:jc w:val="both"/>
        <w:rPr>
          <w:rFonts w:ascii="Simplified Arabic" w:hAnsi="Simplified Arabic" w:cs="Simplified Arabic"/>
          <w:sz w:val="32"/>
          <w:szCs w:val="32"/>
          <w:rtl/>
        </w:rPr>
      </w:pPr>
      <w:r w:rsidRPr="002B73A0">
        <w:rPr>
          <w:rFonts w:ascii="Simplified Arabic" w:hAnsi="Simplified Arabic" w:cs="Simplified Arabic"/>
          <w:sz w:val="32"/>
          <w:szCs w:val="32"/>
          <w:rtl/>
        </w:rPr>
        <w:t xml:space="preserve">فضيل عبد القادر ومحمد صالح رمضان: </w:t>
      </w:r>
      <w:r w:rsidRPr="002B73A0">
        <w:rPr>
          <w:rFonts w:ascii="Simplified Arabic" w:hAnsi="Simplified Arabic" w:cs="Simplified Arabic"/>
          <w:b/>
          <w:bCs/>
          <w:sz w:val="32"/>
          <w:szCs w:val="32"/>
          <w:rtl/>
        </w:rPr>
        <w:t>إمام الجزائر عبد الحميد ابن باديس</w:t>
      </w:r>
      <w:r w:rsidRPr="002B73A0">
        <w:rPr>
          <w:rFonts w:ascii="Simplified Arabic" w:hAnsi="Simplified Arabic" w:cs="Simplified Arabic"/>
          <w:sz w:val="32"/>
          <w:szCs w:val="32"/>
          <w:rtl/>
        </w:rPr>
        <w:t>، شركة دار الأمة للطباعة والنشر والتوزيع، الجزائر، طبعة، 2010.</w:t>
      </w:r>
    </w:p>
    <w:p w:rsidR="005E7CE1" w:rsidRPr="002B73A0" w:rsidRDefault="005E7CE1" w:rsidP="00883BE4">
      <w:pPr>
        <w:pStyle w:val="FootnoteText"/>
        <w:numPr>
          <w:ilvl w:val="0"/>
          <w:numId w:val="29"/>
        </w:numPr>
        <w:bidi/>
        <w:ind w:left="0" w:firstLine="0"/>
        <w:jc w:val="both"/>
        <w:rPr>
          <w:rFonts w:ascii="Simplified Arabic" w:hAnsi="Simplified Arabic" w:cs="Simplified Arabic"/>
          <w:sz w:val="32"/>
          <w:szCs w:val="32"/>
        </w:rPr>
      </w:pPr>
      <w:r w:rsidRPr="002B73A0">
        <w:rPr>
          <w:rFonts w:ascii="Simplified Arabic" w:hAnsi="Simplified Arabic" w:cs="Simplified Arabic"/>
          <w:sz w:val="32"/>
          <w:szCs w:val="32"/>
          <w:rtl/>
        </w:rPr>
        <w:t xml:space="preserve">فلوسي مسعود: </w:t>
      </w:r>
      <w:r w:rsidRPr="002B73A0">
        <w:rPr>
          <w:rFonts w:ascii="Simplified Arabic" w:hAnsi="Simplified Arabic" w:cs="Simplified Arabic"/>
          <w:b/>
          <w:bCs/>
          <w:sz w:val="32"/>
          <w:szCs w:val="32"/>
          <w:rtl/>
        </w:rPr>
        <w:t>الإمام عبد الحميد ابن باديس</w:t>
      </w:r>
      <w:r w:rsidRPr="002B73A0">
        <w:rPr>
          <w:rFonts w:ascii="Simplified Arabic" w:hAnsi="Simplified Arabic" w:cs="Simplified Arabic"/>
          <w:sz w:val="32"/>
          <w:szCs w:val="32"/>
          <w:rtl/>
        </w:rPr>
        <w:t>، ط1، دار قرطبة للنشر والتوزيع ،الجزائر،2006.</w:t>
      </w:r>
    </w:p>
    <w:p w:rsidR="005E7CE1" w:rsidRPr="002B73A0" w:rsidRDefault="005E7CE1" w:rsidP="00883BE4">
      <w:pPr>
        <w:pStyle w:val="FootnoteText"/>
        <w:numPr>
          <w:ilvl w:val="0"/>
          <w:numId w:val="29"/>
        </w:numPr>
        <w:bidi/>
        <w:ind w:left="0" w:firstLine="0"/>
        <w:jc w:val="both"/>
        <w:rPr>
          <w:rFonts w:ascii="Simplified Arabic" w:hAnsi="Simplified Arabic" w:cs="Simplified Arabic"/>
          <w:sz w:val="32"/>
          <w:szCs w:val="32"/>
          <w:rtl/>
        </w:rPr>
      </w:pPr>
      <w:r w:rsidRPr="002B73A0">
        <w:rPr>
          <w:rFonts w:ascii="Simplified Arabic" w:hAnsi="Simplified Arabic" w:cs="Simplified Arabic"/>
          <w:sz w:val="32"/>
          <w:szCs w:val="32"/>
          <w:rtl/>
          <w:lang w:bidi="ar-DZ"/>
        </w:rPr>
        <w:t xml:space="preserve">فيلالي عبد العزيز: </w:t>
      </w:r>
      <w:r w:rsidRPr="002B73A0">
        <w:rPr>
          <w:rFonts w:ascii="Simplified Arabic" w:hAnsi="Simplified Arabic" w:cs="Simplified Arabic"/>
          <w:b/>
          <w:bCs/>
          <w:sz w:val="32"/>
          <w:szCs w:val="32"/>
          <w:rtl/>
          <w:lang w:bidi="ar-DZ"/>
        </w:rPr>
        <w:t>الإمام عبد الحميد ابن باديس رائدالإصلاح والتحرير في الجزائر</w:t>
      </w:r>
      <w:r w:rsidRPr="002B73A0">
        <w:rPr>
          <w:rFonts w:ascii="Simplified Arabic" w:hAnsi="Simplified Arabic" w:cs="Simplified Arabic"/>
          <w:sz w:val="32"/>
          <w:szCs w:val="32"/>
          <w:rtl/>
          <w:lang w:bidi="ar-DZ"/>
        </w:rPr>
        <w:t>،ط1، مركز دراسات الوحدة العربية، لبنان،2013.</w:t>
      </w:r>
    </w:p>
    <w:p w:rsidR="005E7CE1" w:rsidRPr="002B73A0" w:rsidRDefault="005E7CE1" w:rsidP="00883BE4">
      <w:pPr>
        <w:pStyle w:val="FootnoteText"/>
        <w:numPr>
          <w:ilvl w:val="0"/>
          <w:numId w:val="29"/>
        </w:numPr>
        <w:bidi/>
        <w:ind w:left="0" w:firstLine="0"/>
        <w:jc w:val="both"/>
        <w:rPr>
          <w:rFonts w:ascii="Simplified Arabic" w:hAnsi="Simplified Arabic" w:cs="Simplified Arabic"/>
          <w:sz w:val="32"/>
          <w:szCs w:val="32"/>
          <w:rtl/>
        </w:rPr>
      </w:pPr>
      <w:r w:rsidRPr="002B73A0">
        <w:rPr>
          <w:rFonts w:ascii="Simplified Arabic" w:hAnsi="Simplified Arabic" w:cs="Simplified Arabic"/>
          <w:sz w:val="32"/>
          <w:szCs w:val="32"/>
          <w:rtl/>
        </w:rPr>
        <w:t xml:space="preserve">قصيبة أحمد بوزيد: </w:t>
      </w:r>
      <w:r w:rsidRPr="002B73A0">
        <w:rPr>
          <w:rFonts w:ascii="Simplified Arabic" w:hAnsi="Simplified Arabic" w:cs="Simplified Arabic"/>
          <w:b/>
          <w:bCs/>
          <w:sz w:val="32"/>
          <w:szCs w:val="32"/>
          <w:rtl/>
        </w:rPr>
        <w:t>حياة رجل الإرادة مبارك الميلي 1898-1945</w:t>
      </w:r>
      <w:r w:rsidRPr="002B73A0">
        <w:rPr>
          <w:rFonts w:ascii="Simplified Arabic" w:hAnsi="Simplified Arabic" w:cs="Simplified Arabic"/>
          <w:sz w:val="32"/>
          <w:szCs w:val="32"/>
          <w:rtl/>
        </w:rPr>
        <w:t xml:space="preserve">، جريدة البصائر، عدد 26، </w:t>
      </w:r>
      <w:r w:rsidRPr="002B73A0">
        <w:rPr>
          <w:rFonts w:ascii="Simplified Arabic" w:hAnsi="Simplified Arabic" w:cs="Simplified Arabic"/>
          <w:sz w:val="32"/>
          <w:szCs w:val="32"/>
          <w:rtl/>
          <w:lang w:bidi="ar-DZ"/>
        </w:rPr>
        <w:t>الإثتين ربيع الثاني 1367هــ- 8 مارس 1848م.</w:t>
      </w:r>
    </w:p>
    <w:p w:rsidR="005E7CE1" w:rsidRPr="002B73A0" w:rsidRDefault="005E7CE1" w:rsidP="00883BE4">
      <w:pPr>
        <w:pStyle w:val="FootnoteText"/>
        <w:numPr>
          <w:ilvl w:val="0"/>
          <w:numId w:val="29"/>
        </w:numPr>
        <w:bidi/>
        <w:ind w:left="0" w:firstLine="0"/>
        <w:jc w:val="both"/>
        <w:rPr>
          <w:rFonts w:ascii="Simplified Arabic" w:hAnsi="Simplified Arabic" w:cs="Simplified Arabic"/>
          <w:sz w:val="32"/>
          <w:szCs w:val="32"/>
          <w:rtl/>
        </w:rPr>
      </w:pPr>
      <w:r w:rsidRPr="002B73A0">
        <w:rPr>
          <w:rFonts w:ascii="Simplified Arabic" w:hAnsi="Simplified Arabic" w:cs="Simplified Arabic"/>
          <w:sz w:val="32"/>
          <w:szCs w:val="32"/>
          <w:rtl/>
        </w:rPr>
        <w:t xml:space="preserve">قنان جمال: </w:t>
      </w:r>
      <w:r w:rsidRPr="002B73A0">
        <w:rPr>
          <w:rFonts w:ascii="Simplified Arabic" w:hAnsi="Simplified Arabic" w:cs="Simplified Arabic"/>
          <w:b/>
          <w:bCs/>
          <w:sz w:val="32"/>
          <w:szCs w:val="32"/>
          <w:rtl/>
        </w:rPr>
        <w:t>نصوص سياسة جزائرية في القرن التاسع عشر 1830-1914</w:t>
      </w:r>
      <w:r w:rsidRPr="002B73A0">
        <w:rPr>
          <w:rFonts w:ascii="Simplified Arabic" w:hAnsi="Simplified Arabic" w:cs="Simplified Arabic"/>
          <w:sz w:val="32"/>
          <w:szCs w:val="32"/>
          <w:rtl/>
        </w:rPr>
        <w:t>، د ط، ديوان المطبوعات الجامعية، الجزائر.</w:t>
      </w:r>
    </w:p>
    <w:p w:rsidR="005E7CE1" w:rsidRPr="002B73A0" w:rsidRDefault="005E7CE1" w:rsidP="00883BE4">
      <w:pPr>
        <w:pStyle w:val="FootnoteText"/>
        <w:numPr>
          <w:ilvl w:val="0"/>
          <w:numId w:val="29"/>
        </w:numPr>
        <w:bidi/>
        <w:ind w:left="0" w:firstLine="0"/>
        <w:jc w:val="both"/>
        <w:rPr>
          <w:rFonts w:ascii="Simplified Arabic" w:hAnsi="Simplified Arabic" w:cs="Simplified Arabic"/>
          <w:sz w:val="32"/>
          <w:szCs w:val="32"/>
          <w:rtl/>
        </w:rPr>
      </w:pPr>
      <w:r w:rsidRPr="002B73A0">
        <w:rPr>
          <w:rFonts w:ascii="Simplified Arabic" w:hAnsi="Simplified Arabic" w:cs="Simplified Arabic"/>
          <w:sz w:val="32"/>
          <w:szCs w:val="32"/>
          <w:rtl/>
        </w:rPr>
        <w:t xml:space="preserve">كبير سليمة: </w:t>
      </w:r>
      <w:r w:rsidRPr="002B73A0">
        <w:rPr>
          <w:rFonts w:ascii="Simplified Arabic" w:hAnsi="Simplified Arabic" w:cs="Simplified Arabic"/>
          <w:b/>
          <w:bCs/>
          <w:sz w:val="32"/>
          <w:szCs w:val="32"/>
          <w:rtl/>
        </w:rPr>
        <w:t>من إعلام الجزائر في العصر الحديث الشيخ العربي شهيد الوطن والاسلام</w:t>
      </w:r>
      <w:r w:rsidRPr="002B73A0">
        <w:rPr>
          <w:rFonts w:ascii="Simplified Arabic" w:hAnsi="Simplified Arabic" w:cs="Simplified Arabic"/>
          <w:sz w:val="32"/>
          <w:szCs w:val="32"/>
          <w:rtl/>
        </w:rPr>
        <w:t>، لاط، لام، المكتبة الخضراء، د ت.</w:t>
      </w:r>
    </w:p>
    <w:p w:rsidR="005E7CE1" w:rsidRPr="002B73A0" w:rsidRDefault="005E7CE1" w:rsidP="00883BE4">
      <w:pPr>
        <w:pStyle w:val="FootnoteText"/>
        <w:numPr>
          <w:ilvl w:val="0"/>
          <w:numId w:val="29"/>
        </w:numPr>
        <w:bidi/>
        <w:ind w:left="0" w:firstLine="0"/>
        <w:jc w:val="both"/>
        <w:rPr>
          <w:rFonts w:ascii="Simplified Arabic" w:hAnsi="Simplified Arabic" w:cs="Simplified Arabic"/>
          <w:sz w:val="32"/>
          <w:szCs w:val="32"/>
          <w:rtl/>
        </w:rPr>
      </w:pPr>
      <w:r w:rsidRPr="002B73A0">
        <w:rPr>
          <w:rFonts w:ascii="Simplified Arabic" w:hAnsi="Simplified Arabic" w:cs="Simplified Arabic"/>
          <w:sz w:val="32"/>
          <w:szCs w:val="32"/>
          <w:rtl/>
        </w:rPr>
        <w:t xml:space="preserve">مركز البحوث والدراسات في مجلة البيان: </w:t>
      </w:r>
      <w:r w:rsidRPr="002B73A0">
        <w:rPr>
          <w:rFonts w:ascii="Simplified Arabic" w:hAnsi="Simplified Arabic" w:cs="Simplified Arabic"/>
          <w:b/>
          <w:bCs/>
          <w:sz w:val="32"/>
          <w:szCs w:val="32"/>
          <w:rtl/>
        </w:rPr>
        <w:t>التجربة الدعوية للشيخ عبد الحميد بن باديس،</w:t>
      </w:r>
      <w:r w:rsidRPr="002B73A0">
        <w:rPr>
          <w:rFonts w:ascii="Simplified Arabic" w:hAnsi="Simplified Arabic" w:cs="Simplified Arabic"/>
          <w:sz w:val="32"/>
          <w:szCs w:val="32"/>
          <w:rtl/>
        </w:rPr>
        <w:t xml:space="preserve"> مكتبة الملك فهد الرياض 1435.</w:t>
      </w:r>
    </w:p>
    <w:p w:rsidR="005E7CE1" w:rsidRPr="002B73A0" w:rsidRDefault="005E7CE1" w:rsidP="00883BE4">
      <w:pPr>
        <w:pStyle w:val="FootnoteText"/>
        <w:numPr>
          <w:ilvl w:val="0"/>
          <w:numId w:val="29"/>
        </w:numPr>
        <w:bidi/>
        <w:ind w:left="0" w:firstLine="0"/>
        <w:jc w:val="both"/>
        <w:rPr>
          <w:rFonts w:ascii="Simplified Arabic" w:hAnsi="Simplified Arabic" w:cs="Simplified Arabic"/>
          <w:sz w:val="32"/>
          <w:szCs w:val="32"/>
          <w:rtl/>
        </w:rPr>
      </w:pPr>
      <w:r w:rsidRPr="002B73A0">
        <w:rPr>
          <w:rFonts w:ascii="Simplified Arabic" w:hAnsi="Simplified Arabic" w:cs="Simplified Arabic"/>
          <w:sz w:val="32"/>
          <w:szCs w:val="32"/>
          <w:rtl/>
        </w:rPr>
        <w:t>مقبل فهمي توفيق محمد:</w:t>
      </w:r>
      <w:r w:rsidRPr="002B73A0">
        <w:rPr>
          <w:rFonts w:ascii="Simplified Arabic" w:hAnsi="Simplified Arabic" w:cs="Simplified Arabic"/>
          <w:b/>
          <w:bCs/>
          <w:sz w:val="32"/>
          <w:szCs w:val="32"/>
          <w:rtl/>
        </w:rPr>
        <w:t>عبد الحميدابن باديس رائد النهضة في تاريخ الجزائر الحديث1889-1940</w:t>
      </w:r>
      <w:r w:rsidRPr="002B73A0">
        <w:rPr>
          <w:rFonts w:ascii="Simplified Arabic" w:hAnsi="Simplified Arabic" w:cs="Simplified Arabic"/>
          <w:sz w:val="32"/>
          <w:szCs w:val="32"/>
          <w:rtl/>
        </w:rPr>
        <w:t>، دط،الدرعية،دم، 2003.</w:t>
      </w:r>
    </w:p>
    <w:p w:rsidR="005E7CE1" w:rsidRPr="002B73A0" w:rsidRDefault="005E7CE1" w:rsidP="00883BE4">
      <w:pPr>
        <w:pStyle w:val="FootnoteText"/>
        <w:numPr>
          <w:ilvl w:val="0"/>
          <w:numId w:val="29"/>
        </w:numPr>
        <w:bidi/>
        <w:ind w:left="0" w:firstLine="0"/>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lang w:bidi="ar-DZ"/>
        </w:rPr>
        <w:t xml:space="preserve">مقلاتي عبد الله: </w:t>
      </w:r>
      <w:r w:rsidRPr="002B73A0">
        <w:rPr>
          <w:rFonts w:ascii="Simplified Arabic" w:hAnsi="Simplified Arabic" w:cs="Simplified Arabic"/>
          <w:b/>
          <w:bCs/>
          <w:sz w:val="32"/>
          <w:szCs w:val="32"/>
          <w:rtl/>
          <w:lang w:bidi="ar-DZ"/>
        </w:rPr>
        <w:t>خريجو معهد عبد الحميد ابن باديس بقسنطينة ودورهم في الثورة التحريرية</w:t>
      </w:r>
      <w:r w:rsidRPr="002B73A0">
        <w:rPr>
          <w:rFonts w:ascii="Simplified Arabic" w:hAnsi="Simplified Arabic" w:cs="Simplified Arabic"/>
          <w:sz w:val="32"/>
          <w:szCs w:val="32"/>
          <w:rtl/>
          <w:lang w:bidi="ar-DZ"/>
        </w:rPr>
        <w:t>، دار العلم والمعرفة، 2012.</w:t>
      </w:r>
    </w:p>
    <w:p w:rsidR="005E7CE1" w:rsidRPr="002B73A0" w:rsidRDefault="005E7CE1" w:rsidP="00883BE4">
      <w:pPr>
        <w:pStyle w:val="FootnoteText"/>
        <w:numPr>
          <w:ilvl w:val="0"/>
          <w:numId w:val="29"/>
        </w:numPr>
        <w:bidi/>
        <w:ind w:left="0" w:firstLine="0"/>
        <w:jc w:val="both"/>
        <w:rPr>
          <w:rFonts w:ascii="Simplified Arabic" w:hAnsi="Simplified Arabic" w:cs="Simplified Arabic"/>
          <w:sz w:val="32"/>
          <w:szCs w:val="32"/>
          <w:rtl/>
        </w:rPr>
      </w:pPr>
      <w:r w:rsidRPr="002B73A0">
        <w:rPr>
          <w:rFonts w:ascii="Simplified Arabic" w:hAnsi="Simplified Arabic" w:cs="Simplified Arabic"/>
          <w:sz w:val="32"/>
          <w:szCs w:val="32"/>
          <w:rtl/>
        </w:rPr>
        <w:lastRenderedPageBreak/>
        <w:t xml:space="preserve">مهساس أحمد: </w:t>
      </w:r>
      <w:r w:rsidRPr="002B73A0">
        <w:rPr>
          <w:rFonts w:ascii="Simplified Arabic" w:hAnsi="Simplified Arabic" w:cs="Simplified Arabic"/>
          <w:b/>
          <w:bCs/>
          <w:sz w:val="32"/>
          <w:szCs w:val="32"/>
          <w:rtl/>
        </w:rPr>
        <w:t>الحركة الوطنية الثورية في الجزائر من الحرب العالمية الأولى إلى الثورة المسلحة</w:t>
      </w:r>
      <w:r w:rsidRPr="002B73A0">
        <w:rPr>
          <w:rFonts w:ascii="Simplified Arabic" w:hAnsi="Simplified Arabic" w:cs="Simplified Arabic"/>
          <w:sz w:val="32"/>
          <w:szCs w:val="32"/>
          <w:rtl/>
        </w:rPr>
        <w:t>، تر، الحاج مسعود مسعود ومحمد عباس، منشورات الذكرى الأربعين للإستقلال، الجزائر، 2002.</w:t>
      </w:r>
    </w:p>
    <w:p w:rsidR="005E7CE1" w:rsidRPr="002B73A0" w:rsidRDefault="005E7CE1" w:rsidP="00883BE4">
      <w:pPr>
        <w:pStyle w:val="FootnoteText"/>
        <w:numPr>
          <w:ilvl w:val="0"/>
          <w:numId w:val="29"/>
        </w:numPr>
        <w:bidi/>
        <w:ind w:left="0" w:firstLine="0"/>
        <w:jc w:val="both"/>
        <w:rPr>
          <w:rFonts w:ascii="Simplified Arabic" w:hAnsi="Simplified Arabic" w:cs="Simplified Arabic"/>
          <w:sz w:val="32"/>
          <w:szCs w:val="32"/>
          <w:rtl/>
        </w:rPr>
      </w:pPr>
      <w:r w:rsidRPr="002B73A0">
        <w:rPr>
          <w:rFonts w:ascii="Simplified Arabic" w:hAnsi="Simplified Arabic" w:cs="Simplified Arabic"/>
          <w:sz w:val="32"/>
          <w:szCs w:val="32"/>
          <w:rtl/>
        </w:rPr>
        <w:t xml:space="preserve">نبيل أحمد: </w:t>
      </w:r>
      <w:r w:rsidRPr="002B73A0">
        <w:rPr>
          <w:rFonts w:ascii="Simplified Arabic" w:hAnsi="Simplified Arabic" w:cs="Simplified Arabic"/>
          <w:b/>
          <w:bCs/>
          <w:sz w:val="32"/>
          <w:szCs w:val="32"/>
          <w:rtl/>
        </w:rPr>
        <w:t>الإتجاه العربي والإسلامي ودوره في تحرير الجزائر</w:t>
      </w:r>
      <w:r w:rsidRPr="002B73A0">
        <w:rPr>
          <w:rFonts w:ascii="Simplified Arabic" w:hAnsi="Simplified Arabic" w:cs="Simplified Arabic"/>
          <w:sz w:val="32"/>
          <w:szCs w:val="32"/>
          <w:rtl/>
        </w:rPr>
        <w:t>، د.ط، الهيئة المصرية العامة للكتاب،  مصر.1990.</w:t>
      </w:r>
    </w:p>
    <w:p w:rsidR="005E7CE1" w:rsidRPr="002B73A0" w:rsidRDefault="005E7CE1" w:rsidP="00883BE4">
      <w:pPr>
        <w:pStyle w:val="FootnoteText"/>
        <w:numPr>
          <w:ilvl w:val="0"/>
          <w:numId w:val="29"/>
        </w:numPr>
        <w:bidi/>
        <w:ind w:left="0" w:firstLine="0"/>
        <w:jc w:val="both"/>
        <w:rPr>
          <w:rFonts w:ascii="Simplified Arabic" w:hAnsi="Simplified Arabic" w:cs="Simplified Arabic"/>
          <w:sz w:val="32"/>
          <w:szCs w:val="32"/>
          <w:rtl/>
        </w:rPr>
      </w:pPr>
      <w:r w:rsidRPr="002B73A0">
        <w:rPr>
          <w:rFonts w:ascii="Simplified Arabic" w:hAnsi="Simplified Arabic" w:cs="Simplified Arabic"/>
          <w:sz w:val="32"/>
          <w:szCs w:val="32"/>
          <w:rtl/>
        </w:rPr>
        <w:t xml:space="preserve">نويهض عادل: </w:t>
      </w:r>
      <w:r w:rsidRPr="002B73A0">
        <w:rPr>
          <w:rFonts w:ascii="Simplified Arabic" w:hAnsi="Simplified Arabic" w:cs="Simplified Arabic"/>
          <w:b/>
          <w:bCs/>
          <w:sz w:val="32"/>
          <w:szCs w:val="32"/>
          <w:rtl/>
        </w:rPr>
        <w:t>معجم أعلام الجزائر من صدر الإسلام حتى العصر الحاضر</w:t>
      </w:r>
      <w:r w:rsidRPr="002B73A0">
        <w:rPr>
          <w:rFonts w:ascii="Simplified Arabic" w:hAnsi="Simplified Arabic" w:cs="Simplified Arabic"/>
          <w:sz w:val="32"/>
          <w:szCs w:val="32"/>
          <w:rtl/>
        </w:rPr>
        <w:t>، ط2، مؤسسة نويهض الثقافية، لبنان، 1980.</w:t>
      </w:r>
    </w:p>
    <w:p w:rsidR="005E7CE1" w:rsidRPr="002B73A0" w:rsidRDefault="009B62E3" w:rsidP="002B73A0">
      <w:pPr>
        <w:pStyle w:val="FootnoteText"/>
        <w:bidi/>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   </w:t>
      </w:r>
      <w:r w:rsidR="005E7CE1" w:rsidRPr="002B73A0">
        <w:rPr>
          <w:rFonts w:ascii="Simplified Arabic" w:hAnsi="Simplified Arabic" w:cs="Simplified Arabic"/>
          <w:b/>
          <w:bCs/>
          <w:sz w:val="32"/>
          <w:szCs w:val="32"/>
          <w:rtl/>
        </w:rPr>
        <w:t>الرسائل:</w:t>
      </w:r>
    </w:p>
    <w:p w:rsidR="00C947AE" w:rsidRPr="002B73A0" w:rsidRDefault="00C947AE" w:rsidP="00196A18">
      <w:pPr>
        <w:pStyle w:val="FootnoteText"/>
        <w:numPr>
          <w:ilvl w:val="0"/>
          <w:numId w:val="21"/>
        </w:numPr>
        <w:bidi/>
        <w:ind w:left="0" w:firstLine="0"/>
        <w:jc w:val="both"/>
        <w:rPr>
          <w:rFonts w:ascii="Simplified Arabic" w:hAnsi="Simplified Arabic" w:cs="Simplified Arabic"/>
          <w:sz w:val="32"/>
          <w:szCs w:val="32"/>
          <w:lang w:bidi="ar-DZ"/>
        </w:rPr>
      </w:pPr>
      <w:r w:rsidRPr="002B73A0">
        <w:rPr>
          <w:rFonts w:ascii="Simplified Arabic" w:hAnsi="Simplified Arabic" w:cs="Simplified Arabic"/>
          <w:sz w:val="32"/>
          <w:szCs w:val="32"/>
          <w:rtl/>
          <w:lang w:bidi="ar-DZ"/>
        </w:rPr>
        <w:t xml:space="preserve"> بلعيفة أمين: </w:t>
      </w:r>
      <w:r w:rsidRPr="002B73A0">
        <w:rPr>
          <w:rFonts w:ascii="Simplified Arabic" w:hAnsi="Simplified Arabic" w:cs="Simplified Arabic"/>
          <w:b/>
          <w:bCs/>
          <w:sz w:val="32"/>
          <w:szCs w:val="32"/>
          <w:rtl/>
          <w:lang w:bidi="ar-DZ"/>
        </w:rPr>
        <w:t>التنشئة السياسية جمعية العلماء المسلمين الجزائريين (1931-1956م)</w:t>
      </w:r>
      <w:r w:rsidRPr="002B73A0">
        <w:rPr>
          <w:rFonts w:ascii="Simplified Arabic" w:hAnsi="Simplified Arabic" w:cs="Simplified Arabic"/>
          <w:sz w:val="32"/>
          <w:szCs w:val="32"/>
          <w:rtl/>
          <w:lang w:bidi="ar-DZ"/>
        </w:rPr>
        <w:t>، مذكرة نيل شهادة ماجيستر، التنظيم السياسي و لإداري، قسم العلوم السياسية والعلاقات الدولية، جامعة بن يوسف بن خدة، الجزائر 2007-2008.</w:t>
      </w:r>
    </w:p>
    <w:p w:rsidR="00C947AE" w:rsidRPr="002B73A0" w:rsidRDefault="00C947AE" w:rsidP="00196A18">
      <w:pPr>
        <w:pStyle w:val="FootnoteText"/>
        <w:numPr>
          <w:ilvl w:val="0"/>
          <w:numId w:val="21"/>
        </w:numPr>
        <w:bidi/>
        <w:ind w:left="0" w:firstLine="0"/>
        <w:jc w:val="both"/>
        <w:rPr>
          <w:rFonts w:ascii="Simplified Arabic" w:hAnsi="Simplified Arabic" w:cs="Simplified Arabic"/>
          <w:sz w:val="32"/>
          <w:szCs w:val="32"/>
        </w:rPr>
      </w:pPr>
      <w:r w:rsidRPr="002B73A0">
        <w:rPr>
          <w:rFonts w:ascii="Simplified Arabic" w:hAnsi="Simplified Arabic" w:cs="Simplified Arabic"/>
          <w:sz w:val="32"/>
          <w:szCs w:val="32"/>
          <w:rtl/>
        </w:rPr>
        <w:t xml:space="preserve">بن حامد السعدية: </w:t>
      </w:r>
      <w:r w:rsidRPr="002B73A0">
        <w:rPr>
          <w:rFonts w:ascii="Simplified Arabic" w:hAnsi="Simplified Arabic" w:cs="Simplified Arabic"/>
          <w:b/>
          <w:bCs/>
          <w:sz w:val="32"/>
          <w:szCs w:val="32"/>
          <w:rtl/>
        </w:rPr>
        <w:t>الشيخ محمد الإبراهيمي وقضايا 1889-1965</w:t>
      </w:r>
      <w:r w:rsidRPr="002B73A0">
        <w:rPr>
          <w:rFonts w:ascii="Simplified Arabic" w:hAnsi="Simplified Arabic" w:cs="Simplified Arabic"/>
          <w:sz w:val="32"/>
          <w:szCs w:val="32"/>
          <w:rtl/>
        </w:rPr>
        <w:t>، مذكرة التخرج لنيل شهادة الماجستير، التاريخ الحديث والمعاصر، كلية الأداب والعلوم الإنسانية، المدرسة العليا للأساتذة، الجزائر، 2004-2005.</w:t>
      </w:r>
    </w:p>
    <w:p w:rsidR="00C947AE" w:rsidRPr="002B73A0" w:rsidRDefault="00C947AE" w:rsidP="00196A18">
      <w:pPr>
        <w:pStyle w:val="FootnoteText"/>
        <w:numPr>
          <w:ilvl w:val="0"/>
          <w:numId w:val="21"/>
        </w:numPr>
        <w:bidi/>
        <w:ind w:left="0" w:firstLine="0"/>
        <w:jc w:val="both"/>
        <w:rPr>
          <w:rFonts w:ascii="Simplified Arabic" w:hAnsi="Simplified Arabic" w:cs="Simplified Arabic"/>
          <w:sz w:val="32"/>
          <w:szCs w:val="32"/>
        </w:rPr>
      </w:pPr>
      <w:r w:rsidRPr="002B73A0">
        <w:rPr>
          <w:rFonts w:ascii="Simplified Arabic" w:hAnsi="Simplified Arabic" w:cs="Simplified Arabic"/>
          <w:sz w:val="32"/>
          <w:szCs w:val="32"/>
          <w:rtl/>
        </w:rPr>
        <w:t xml:space="preserve">بوقرة زيلوخة: </w:t>
      </w:r>
      <w:r w:rsidRPr="002B73A0">
        <w:rPr>
          <w:rFonts w:ascii="Simplified Arabic" w:hAnsi="Simplified Arabic" w:cs="Simplified Arabic"/>
          <w:b/>
          <w:bCs/>
          <w:sz w:val="32"/>
          <w:szCs w:val="32"/>
          <w:rtl/>
        </w:rPr>
        <w:t>سوسيولوجيا الإصلاح الديني في الجزائر، جمعية العلماء المسلمين الجزائريين، أنموذجا</w:t>
      </w:r>
      <w:r w:rsidRPr="002B73A0">
        <w:rPr>
          <w:rFonts w:ascii="Simplified Arabic" w:hAnsi="Simplified Arabic" w:cs="Simplified Arabic"/>
          <w:sz w:val="32"/>
          <w:szCs w:val="32"/>
          <w:rtl/>
        </w:rPr>
        <w:t>، مذكرة مكملة لنيل شهادة الماجستير،  علم الإجتماع الديني، بلقاسم بوقرة، كلية العلوم الإجتماعية والعلوم الإسلامية، جامعة الحاج لخضر، باتنة، 2008-2009.</w:t>
      </w:r>
    </w:p>
    <w:p w:rsidR="00C947AE" w:rsidRPr="002B73A0" w:rsidRDefault="00C947AE" w:rsidP="00196A18">
      <w:pPr>
        <w:pStyle w:val="FootnoteText"/>
        <w:numPr>
          <w:ilvl w:val="0"/>
          <w:numId w:val="21"/>
        </w:numPr>
        <w:bidi/>
        <w:ind w:left="0" w:firstLine="0"/>
        <w:jc w:val="both"/>
        <w:rPr>
          <w:rFonts w:ascii="Simplified Arabic" w:hAnsi="Simplified Arabic" w:cs="Simplified Arabic"/>
          <w:sz w:val="32"/>
          <w:szCs w:val="32"/>
          <w:lang w:bidi="ar-DZ"/>
        </w:rPr>
      </w:pPr>
      <w:r w:rsidRPr="002B73A0">
        <w:rPr>
          <w:rFonts w:ascii="Simplified Arabic" w:hAnsi="Simplified Arabic" w:cs="Simplified Arabic"/>
          <w:sz w:val="32"/>
          <w:szCs w:val="32"/>
          <w:rtl/>
        </w:rPr>
        <w:t xml:space="preserve"> شفوه شهرة: </w:t>
      </w:r>
      <w:r w:rsidRPr="002B73A0">
        <w:rPr>
          <w:rFonts w:ascii="Simplified Arabic" w:hAnsi="Simplified Arabic" w:cs="Simplified Arabic"/>
          <w:b/>
          <w:bCs/>
          <w:sz w:val="32"/>
          <w:szCs w:val="32"/>
          <w:rtl/>
        </w:rPr>
        <w:t>دراسة مقارنة بين الشيخ عبد الحميد ابن باديس والشيخ الإبراهيمي</w:t>
      </w:r>
      <w:r w:rsidRPr="002B73A0">
        <w:rPr>
          <w:rFonts w:ascii="Simplified Arabic" w:hAnsi="Simplified Arabic" w:cs="Simplified Arabic"/>
          <w:sz w:val="32"/>
          <w:szCs w:val="32"/>
          <w:rtl/>
        </w:rPr>
        <w:t>، مذكرة مكملة لنيل شهادة المجستير في الدعوة الإسلامية، كلية العلوم الإجتماعية والإسلامية، قسم العلوم الدين، جامعة باتنة، الجزائر، (2008_2009).</w:t>
      </w:r>
    </w:p>
    <w:p w:rsidR="00C947AE" w:rsidRPr="002B73A0" w:rsidRDefault="00C947AE" w:rsidP="00196A18">
      <w:pPr>
        <w:pStyle w:val="ListParagraph"/>
        <w:numPr>
          <w:ilvl w:val="0"/>
          <w:numId w:val="21"/>
        </w:numPr>
        <w:bidi/>
        <w:spacing w:line="240" w:lineRule="auto"/>
        <w:ind w:left="0" w:firstLine="0"/>
        <w:jc w:val="both"/>
        <w:rPr>
          <w:rFonts w:ascii="Simplified Arabic" w:hAnsi="Simplified Arabic" w:cs="Simplified Arabic"/>
          <w:sz w:val="32"/>
          <w:szCs w:val="32"/>
          <w:lang w:bidi="ar-DZ"/>
        </w:rPr>
      </w:pPr>
      <w:r w:rsidRPr="002B73A0">
        <w:rPr>
          <w:rFonts w:ascii="Simplified Arabic" w:hAnsi="Simplified Arabic" w:cs="Simplified Arabic"/>
          <w:sz w:val="32"/>
          <w:szCs w:val="32"/>
          <w:rtl/>
        </w:rPr>
        <w:t>عبد الغفور شريف</w:t>
      </w:r>
      <w:r w:rsidRPr="002B73A0">
        <w:rPr>
          <w:rFonts w:ascii="Simplified Arabic" w:hAnsi="Simplified Arabic" w:cs="Simplified Arabic"/>
          <w:b/>
          <w:bCs/>
          <w:sz w:val="32"/>
          <w:szCs w:val="32"/>
          <w:rtl/>
        </w:rPr>
        <w:t>: موقف جمعية العلماء المسلمين الجزائريين من الثورة التحريرية من خلال جريد البصائر 1954-1956</w:t>
      </w:r>
      <w:r w:rsidRPr="002B73A0">
        <w:rPr>
          <w:rFonts w:ascii="Simplified Arabic" w:hAnsi="Simplified Arabic" w:cs="Simplified Arabic"/>
          <w:sz w:val="32"/>
          <w:szCs w:val="32"/>
          <w:rtl/>
        </w:rPr>
        <w:t>، دراسة وصفية تحليلية، مذكرة  نيل شهادة الماجستير في علوم الإعلام والإ تصال، جامعة الجزائر، 2010-2011.</w:t>
      </w:r>
    </w:p>
    <w:p w:rsidR="00C947AE" w:rsidRPr="002B73A0" w:rsidRDefault="00C947AE" w:rsidP="00196A18">
      <w:pPr>
        <w:pStyle w:val="FootnoteText"/>
        <w:numPr>
          <w:ilvl w:val="0"/>
          <w:numId w:val="21"/>
        </w:numPr>
        <w:bidi/>
        <w:ind w:left="0" w:firstLine="0"/>
        <w:jc w:val="both"/>
        <w:rPr>
          <w:rFonts w:ascii="Simplified Arabic" w:hAnsi="Simplified Arabic" w:cs="Simplified Arabic"/>
          <w:sz w:val="32"/>
          <w:szCs w:val="32"/>
          <w:lang w:bidi="ar-DZ"/>
        </w:rPr>
      </w:pPr>
      <w:r w:rsidRPr="002B73A0">
        <w:rPr>
          <w:rFonts w:ascii="Simplified Arabic" w:hAnsi="Simplified Arabic" w:cs="Simplified Arabic"/>
          <w:sz w:val="32"/>
          <w:szCs w:val="32"/>
          <w:rtl/>
        </w:rPr>
        <w:lastRenderedPageBreak/>
        <w:t xml:space="preserve">العربي عمامر علي: </w:t>
      </w:r>
      <w:r w:rsidRPr="002B73A0">
        <w:rPr>
          <w:rFonts w:ascii="Simplified Arabic" w:hAnsi="Simplified Arabic" w:cs="Simplified Arabic"/>
          <w:b/>
          <w:bCs/>
          <w:sz w:val="32"/>
          <w:szCs w:val="32"/>
          <w:rtl/>
        </w:rPr>
        <w:t>الإمام عبد الحميد بن باديس و منهجه في الدعوة من خلال أثاره في التفسير والحديث</w:t>
      </w:r>
      <w:r w:rsidRPr="002B73A0">
        <w:rPr>
          <w:rFonts w:ascii="Simplified Arabic" w:hAnsi="Simplified Arabic" w:cs="Simplified Arabic"/>
          <w:sz w:val="32"/>
          <w:szCs w:val="32"/>
          <w:rtl/>
        </w:rPr>
        <w:t>، مذكرة لنيل شهادة ماجيستر، قسم الكتاب والسنة، جامعة أم القرى السعودية، 1408ه- 1409ه.</w:t>
      </w:r>
    </w:p>
    <w:p w:rsidR="00C947AE" w:rsidRPr="002B73A0" w:rsidRDefault="00C947AE" w:rsidP="00196A18">
      <w:pPr>
        <w:pStyle w:val="FootnoteText"/>
        <w:numPr>
          <w:ilvl w:val="0"/>
          <w:numId w:val="21"/>
        </w:numPr>
        <w:bidi/>
        <w:ind w:left="0" w:firstLine="0"/>
        <w:jc w:val="both"/>
        <w:rPr>
          <w:rFonts w:ascii="Simplified Arabic" w:hAnsi="Simplified Arabic" w:cs="Simplified Arabic"/>
          <w:sz w:val="32"/>
          <w:szCs w:val="32"/>
          <w:lang w:bidi="ar-DZ"/>
        </w:rPr>
      </w:pPr>
      <w:r w:rsidRPr="002B73A0">
        <w:rPr>
          <w:rFonts w:ascii="Simplified Arabic" w:hAnsi="Simplified Arabic" w:cs="Simplified Arabic"/>
          <w:sz w:val="32"/>
          <w:szCs w:val="32"/>
          <w:rtl/>
        </w:rPr>
        <w:t xml:space="preserve">فرسوني فراس حمد: </w:t>
      </w:r>
      <w:r w:rsidRPr="002B73A0">
        <w:rPr>
          <w:rFonts w:ascii="Simplified Arabic" w:hAnsi="Simplified Arabic" w:cs="Simplified Arabic"/>
          <w:b/>
          <w:bCs/>
          <w:sz w:val="32"/>
          <w:szCs w:val="32"/>
          <w:rtl/>
        </w:rPr>
        <w:t>الفكرالتحرري عندابن باديس وأثره في فكرة إستقلال الجزائر</w:t>
      </w:r>
      <w:r w:rsidRPr="002B73A0">
        <w:rPr>
          <w:rFonts w:ascii="Simplified Arabic" w:hAnsi="Simplified Arabic" w:cs="Simplified Arabic"/>
          <w:sz w:val="32"/>
          <w:szCs w:val="32"/>
          <w:rtl/>
        </w:rPr>
        <w:t>،رسالة مقدمة لجامعة الشرق الأوسط للدراسات العليا تركي إستكمالا للمتطلبات الحصول على درجة الماجستيرفي العلوم السياسية،الجزائر،2009.</w:t>
      </w:r>
    </w:p>
    <w:p w:rsidR="00C947AE" w:rsidRPr="002B73A0" w:rsidRDefault="00C947AE" w:rsidP="00196A18">
      <w:pPr>
        <w:pStyle w:val="FootnoteText"/>
        <w:numPr>
          <w:ilvl w:val="0"/>
          <w:numId w:val="21"/>
        </w:numPr>
        <w:bidi/>
        <w:ind w:left="0" w:firstLine="0"/>
        <w:jc w:val="both"/>
        <w:rPr>
          <w:rFonts w:ascii="Simplified Arabic" w:hAnsi="Simplified Arabic" w:cs="Simplified Arabic"/>
          <w:sz w:val="32"/>
          <w:szCs w:val="32"/>
          <w:lang w:bidi="ar-DZ"/>
        </w:rPr>
      </w:pPr>
      <w:r w:rsidRPr="002B73A0">
        <w:rPr>
          <w:rFonts w:ascii="Simplified Arabic" w:hAnsi="Simplified Arabic" w:cs="Simplified Arabic"/>
          <w:sz w:val="32"/>
          <w:szCs w:val="32"/>
          <w:rtl/>
        </w:rPr>
        <w:t xml:space="preserve"> </w:t>
      </w:r>
      <w:r w:rsidRPr="002B73A0">
        <w:rPr>
          <w:rFonts w:ascii="Simplified Arabic" w:hAnsi="Simplified Arabic" w:cs="Simplified Arabic"/>
          <w:sz w:val="32"/>
          <w:szCs w:val="32"/>
          <w:rtl/>
          <w:lang w:bidi="ar-DZ"/>
        </w:rPr>
        <w:t>لصديقي</w:t>
      </w:r>
      <w:r w:rsidRPr="002B73A0">
        <w:rPr>
          <w:rFonts w:ascii="Simplified Arabic" w:hAnsi="Simplified Arabic" w:cs="Simplified Arabic"/>
          <w:sz w:val="32"/>
          <w:szCs w:val="32"/>
          <w:rtl/>
        </w:rPr>
        <w:t xml:space="preserve"> </w:t>
      </w:r>
      <w:r w:rsidRPr="002B73A0">
        <w:rPr>
          <w:rFonts w:ascii="Simplified Arabic" w:hAnsi="Simplified Arabic" w:cs="Simplified Arabic"/>
          <w:sz w:val="32"/>
          <w:szCs w:val="32"/>
          <w:rtl/>
          <w:lang w:bidi="ar-DZ"/>
        </w:rPr>
        <w:t xml:space="preserve">بوبكر: </w:t>
      </w:r>
      <w:r w:rsidRPr="002B73A0">
        <w:rPr>
          <w:rFonts w:ascii="Simplified Arabic" w:hAnsi="Simplified Arabic" w:cs="Simplified Arabic"/>
          <w:b/>
          <w:bCs/>
          <w:sz w:val="32"/>
          <w:szCs w:val="32"/>
          <w:rtl/>
          <w:lang w:bidi="ar-DZ"/>
        </w:rPr>
        <w:t>البعد المقاصدي في فتاوى إعلام جمعية العلماء المسلمين الجزائريين، دراسة من خلال جريدة البصائر(1935-1956م)</w:t>
      </w:r>
      <w:r w:rsidRPr="002B73A0">
        <w:rPr>
          <w:rFonts w:ascii="Simplified Arabic" w:hAnsi="Simplified Arabic" w:cs="Simplified Arabic"/>
          <w:sz w:val="32"/>
          <w:szCs w:val="32"/>
          <w:rtl/>
          <w:lang w:bidi="ar-DZ"/>
        </w:rPr>
        <w:t>، مذكرة لنيل شهادة الماجستير، فقه وأصول قسم العلوم الإسلامية، جامعة الحاج لخضر باتنة، الجزائر2010-2011.</w:t>
      </w:r>
    </w:p>
    <w:p w:rsidR="009B62E3" w:rsidRDefault="00C947AE" w:rsidP="00196A18">
      <w:pPr>
        <w:pStyle w:val="FootnoteText"/>
        <w:numPr>
          <w:ilvl w:val="0"/>
          <w:numId w:val="21"/>
        </w:numPr>
        <w:bidi/>
        <w:ind w:left="0" w:firstLine="0"/>
        <w:jc w:val="both"/>
        <w:rPr>
          <w:rFonts w:ascii="Simplified Arabic" w:hAnsi="Simplified Arabic" w:cs="Simplified Arabic"/>
          <w:sz w:val="32"/>
          <w:szCs w:val="32"/>
          <w:lang w:bidi="ar-DZ"/>
        </w:rPr>
      </w:pPr>
      <w:r w:rsidRPr="002B73A0">
        <w:rPr>
          <w:rFonts w:ascii="Simplified Arabic" w:hAnsi="Simplified Arabic" w:cs="Simplified Arabic"/>
          <w:sz w:val="32"/>
          <w:szCs w:val="32"/>
          <w:rtl/>
          <w:lang w:bidi="ar-DZ"/>
        </w:rPr>
        <w:t xml:space="preserve">الهلالي أسعد: </w:t>
      </w:r>
      <w:r w:rsidRPr="002B73A0">
        <w:rPr>
          <w:rFonts w:ascii="Simplified Arabic" w:hAnsi="Simplified Arabic" w:cs="Simplified Arabic"/>
          <w:b/>
          <w:bCs/>
          <w:sz w:val="32"/>
          <w:szCs w:val="32"/>
          <w:rtl/>
          <w:lang w:bidi="ar-DZ"/>
        </w:rPr>
        <w:t>الشيخ محمد خير الدين و جهوده الإصلاحية في الجزائر1902-1993م</w:t>
      </w:r>
      <w:r w:rsidRPr="002B73A0">
        <w:rPr>
          <w:rFonts w:ascii="Simplified Arabic" w:hAnsi="Simplified Arabic" w:cs="Simplified Arabic"/>
          <w:sz w:val="32"/>
          <w:szCs w:val="32"/>
          <w:rtl/>
          <w:lang w:bidi="ar-DZ"/>
        </w:rPr>
        <w:t>، مذكرة نيل شهادة ماجيستر الحديث و المعاصر، كلية العلوم الإنسانية و الإجتماعية، جامعة متنوري بقسنطينة 2005-2006.</w:t>
      </w:r>
    </w:p>
    <w:p w:rsidR="005E7CE1" w:rsidRPr="009B62E3" w:rsidRDefault="009B62E3" w:rsidP="009B62E3">
      <w:pPr>
        <w:pStyle w:val="FootnoteText"/>
        <w:bidi/>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rPr>
        <w:t xml:space="preserve">   </w:t>
      </w:r>
      <w:r w:rsidR="005E7CE1" w:rsidRPr="009B62E3">
        <w:rPr>
          <w:rFonts w:ascii="Simplified Arabic" w:hAnsi="Simplified Arabic" w:cs="Simplified Arabic"/>
          <w:b/>
          <w:bCs/>
          <w:sz w:val="32"/>
          <w:szCs w:val="32"/>
          <w:rtl/>
        </w:rPr>
        <w:t>المجلات:</w:t>
      </w:r>
    </w:p>
    <w:p w:rsidR="005E7CE1" w:rsidRPr="002B73A0" w:rsidRDefault="005E7CE1" w:rsidP="00196A18">
      <w:pPr>
        <w:pStyle w:val="FootnoteText"/>
        <w:numPr>
          <w:ilvl w:val="0"/>
          <w:numId w:val="23"/>
        </w:numPr>
        <w:bidi/>
        <w:ind w:left="0" w:firstLine="0"/>
        <w:jc w:val="both"/>
        <w:rPr>
          <w:rFonts w:ascii="Simplified Arabic" w:hAnsi="Simplified Arabic" w:cs="Simplified Arabic"/>
          <w:sz w:val="32"/>
          <w:szCs w:val="32"/>
          <w:rtl/>
        </w:rPr>
      </w:pPr>
      <w:r w:rsidRPr="002B73A0">
        <w:rPr>
          <w:rFonts w:ascii="Simplified Arabic" w:hAnsi="Simplified Arabic" w:cs="Simplified Arabic"/>
          <w:sz w:val="32"/>
          <w:szCs w:val="32"/>
          <w:rtl/>
        </w:rPr>
        <w:t xml:space="preserve"> بلهامل مفيدة: </w:t>
      </w:r>
      <w:r w:rsidRPr="002B73A0">
        <w:rPr>
          <w:rFonts w:ascii="Simplified Arabic" w:hAnsi="Simplified Arabic" w:cs="Simplified Arabic"/>
          <w:b/>
          <w:bCs/>
          <w:sz w:val="32"/>
          <w:szCs w:val="32"/>
          <w:rtl/>
        </w:rPr>
        <w:t>"كتاب رسالة الشرك ومظاهره، للأستاذ الشيخ مبارك الميلي"</w:t>
      </w:r>
      <w:r w:rsidRPr="002B73A0">
        <w:rPr>
          <w:rFonts w:ascii="Simplified Arabic" w:hAnsi="Simplified Arabic" w:cs="Simplified Arabic"/>
          <w:sz w:val="32"/>
          <w:szCs w:val="32"/>
          <w:rtl/>
        </w:rPr>
        <w:t xml:space="preserve">، دراسة تحليلية دعوية، </w:t>
      </w:r>
      <w:r w:rsidRPr="002B73A0">
        <w:rPr>
          <w:rFonts w:ascii="Simplified Arabic" w:hAnsi="Simplified Arabic" w:cs="Simplified Arabic"/>
          <w:sz w:val="32"/>
          <w:szCs w:val="32"/>
          <w:u w:val="single"/>
          <w:rtl/>
        </w:rPr>
        <w:t>مجلة البحوث</w:t>
      </w:r>
      <w:r w:rsidRPr="002B73A0">
        <w:rPr>
          <w:rFonts w:ascii="Simplified Arabic" w:hAnsi="Simplified Arabic" w:cs="Simplified Arabic"/>
          <w:sz w:val="32"/>
          <w:szCs w:val="32"/>
          <w:rtl/>
        </w:rPr>
        <w:t xml:space="preserve"> </w:t>
      </w:r>
      <w:r w:rsidRPr="002B73A0">
        <w:rPr>
          <w:rFonts w:ascii="Simplified Arabic" w:hAnsi="Simplified Arabic" w:cs="Simplified Arabic"/>
          <w:sz w:val="32"/>
          <w:szCs w:val="32"/>
          <w:u w:val="single"/>
          <w:rtl/>
        </w:rPr>
        <w:t>والدراسات،</w:t>
      </w:r>
      <w:r w:rsidRPr="002B73A0">
        <w:rPr>
          <w:rFonts w:ascii="Simplified Arabic" w:hAnsi="Simplified Arabic" w:cs="Simplified Arabic"/>
          <w:sz w:val="32"/>
          <w:szCs w:val="32"/>
          <w:rtl/>
        </w:rPr>
        <w:t xml:space="preserve"> العدد 22، السنة13 صيف2016.</w:t>
      </w:r>
    </w:p>
    <w:p w:rsidR="005E7CE1" w:rsidRPr="002B73A0" w:rsidRDefault="005E7CE1" w:rsidP="002B73A0">
      <w:pPr>
        <w:pStyle w:val="FootnoteText"/>
        <w:bidi/>
        <w:jc w:val="both"/>
        <w:rPr>
          <w:rFonts w:ascii="Simplified Arabic" w:hAnsi="Simplified Arabic" w:cs="Simplified Arabic"/>
          <w:sz w:val="32"/>
          <w:szCs w:val="32"/>
          <w:rtl/>
        </w:rPr>
      </w:pPr>
      <w:r w:rsidRPr="002B73A0">
        <w:rPr>
          <w:rFonts w:ascii="Simplified Arabic" w:hAnsi="Simplified Arabic" w:cs="Simplified Arabic"/>
          <w:sz w:val="32"/>
          <w:szCs w:val="32"/>
          <w:rtl/>
        </w:rPr>
        <w:t>البصائر: ع 175، جويلية 1939.</w:t>
      </w:r>
    </w:p>
    <w:p w:rsidR="005E7CE1" w:rsidRPr="002B73A0" w:rsidRDefault="005E7CE1" w:rsidP="00196A18">
      <w:pPr>
        <w:pStyle w:val="FootnoteText"/>
        <w:numPr>
          <w:ilvl w:val="0"/>
          <w:numId w:val="23"/>
        </w:numPr>
        <w:bidi/>
        <w:ind w:left="0" w:firstLine="0"/>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rPr>
        <w:t xml:space="preserve">بن باديس عبد الحميد: </w:t>
      </w:r>
      <w:r w:rsidRPr="002B73A0">
        <w:rPr>
          <w:rFonts w:ascii="Simplified Arabic" w:hAnsi="Simplified Arabic" w:cs="Simplified Arabic"/>
          <w:b/>
          <w:bCs/>
          <w:sz w:val="32"/>
          <w:szCs w:val="32"/>
          <w:rtl/>
        </w:rPr>
        <w:t>جمعية التربية والتعليم الإسلامية</w:t>
      </w:r>
      <w:r w:rsidRPr="002B73A0">
        <w:rPr>
          <w:rFonts w:ascii="Simplified Arabic" w:hAnsi="Simplified Arabic" w:cs="Simplified Arabic"/>
          <w:sz w:val="32"/>
          <w:szCs w:val="32"/>
          <w:rtl/>
        </w:rPr>
        <w:t xml:space="preserve">، </w:t>
      </w:r>
      <w:r w:rsidRPr="002B73A0">
        <w:rPr>
          <w:rFonts w:ascii="Simplified Arabic" w:hAnsi="Simplified Arabic" w:cs="Simplified Arabic"/>
          <w:sz w:val="32"/>
          <w:szCs w:val="32"/>
          <w:u w:val="single"/>
          <w:rtl/>
        </w:rPr>
        <w:t>البصائر</w:t>
      </w:r>
      <w:r w:rsidRPr="002B73A0">
        <w:rPr>
          <w:rFonts w:ascii="Simplified Arabic" w:hAnsi="Simplified Arabic" w:cs="Simplified Arabic"/>
          <w:sz w:val="32"/>
          <w:szCs w:val="32"/>
          <w:rtl/>
        </w:rPr>
        <w:t>، العدد 17.</w:t>
      </w:r>
    </w:p>
    <w:p w:rsidR="005E7CE1" w:rsidRPr="002B73A0" w:rsidRDefault="005E7CE1" w:rsidP="00196A18">
      <w:pPr>
        <w:pStyle w:val="FootnoteText"/>
        <w:numPr>
          <w:ilvl w:val="0"/>
          <w:numId w:val="23"/>
        </w:numPr>
        <w:bidi/>
        <w:ind w:left="0" w:firstLine="0"/>
        <w:jc w:val="both"/>
        <w:rPr>
          <w:rFonts w:ascii="Simplified Arabic" w:hAnsi="Simplified Arabic" w:cs="Simplified Arabic"/>
          <w:sz w:val="32"/>
          <w:szCs w:val="32"/>
        </w:rPr>
      </w:pPr>
      <w:r w:rsidRPr="002B73A0">
        <w:rPr>
          <w:rFonts w:ascii="Simplified Arabic" w:hAnsi="Simplified Arabic" w:cs="Simplified Arabic"/>
          <w:sz w:val="32"/>
          <w:szCs w:val="32"/>
          <w:rtl/>
        </w:rPr>
        <w:t xml:space="preserve">بن باديس عبد الحميد: </w:t>
      </w:r>
      <w:r w:rsidRPr="002B73A0">
        <w:rPr>
          <w:rFonts w:ascii="Simplified Arabic" w:hAnsi="Simplified Arabic" w:cs="Simplified Arabic"/>
          <w:b/>
          <w:bCs/>
          <w:sz w:val="32"/>
          <w:szCs w:val="32"/>
          <w:rtl/>
        </w:rPr>
        <w:t>جمعية التربية والتعليم الإسلامية</w:t>
      </w:r>
      <w:r w:rsidRPr="002B73A0">
        <w:rPr>
          <w:rFonts w:ascii="Simplified Arabic" w:hAnsi="Simplified Arabic" w:cs="Simplified Arabic"/>
          <w:sz w:val="32"/>
          <w:szCs w:val="32"/>
          <w:rtl/>
        </w:rPr>
        <w:t xml:space="preserve">، </w:t>
      </w:r>
      <w:r w:rsidRPr="002B73A0">
        <w:rPr>
          <w:rFonts w:ascii="Simplified Arabic" w:hAnsi="Simplified Arabic" w:cs="Simplified Arabic"/>
          <w:sz w:val="32"/>
          <w:szCs w:val="32"/>
          <w:u w:val="single"/>
          <w:rtl/>
        </w:rPr>
        <w:t>البصائر</w:t>
      </w:r>
      <w:r w:rsidRPr="002B73A0">
        <w:rPr>
          <w:rFonts w:ascii="Simplified Arabic" w:hAnsi="Simplified Arabic" w:cs="Simplified Arabic"/>
          <w:sz w:val="32"/>
          <w:szCs w:val="32"/>
          <w:rtl/>
        </w:rPr>
        <w:t>، العدد171.</w:t>
      </w:r>
    </w:p>
    <w:p w:rsidR="005E7CE1" w:rsidRPr="002B73A0" w:rsidRDefault="005E7CE1" w:rsidP="00196A18">
      <w:pPr>
        <w:pStyle w:val="FootnoteText"/>
        <w:numPr>
          <w:ilvl w:val="0"/>
          <w:numId w:val="23"/>
        </w:numPr>
        <w:bidi/>
        <w:ind w:left="0" w:firstLine="0"/>
        <w:jc w:val="both"/>
        <w:rPr>
          <w:rFonts w:ascii="Simplified Arabic" w:hAnsi="Simplified Arabic" w:cs="Simplified Arabic"/>
          <w:sz w:val="32"/>
          <w:szCs w:val="32"/>
          <w:rtl/>
        </w:rPr>
      </w:pPr>
      <w:r w:rsidRPr="002B73A0">
        <w:rPr>
          <w:rFonts w:ascii="Simplified Arabic" w:hAnsi="Simplified Arabic" w:cs="Simplified Arabic"/>
          <w:sz w:val="32"/>
          <w:szCs w:val="32"/>
          <w:rtl/>
        </w:rPr>
        <w:t xml:space="preserve">بن باديس عبد الحميد: </w:t>
      </w:r>
      <w:r w:rsidRPr="002B73A0">
        <w:rPr>
          <w:rFonts w:ascii="Simplified Arabic" w:hAnsi="Simplified Arabic" w:cs="Simplified Arabic"/>
          <w:sz w:val="32"/>
          <w:szCs w:val="32"/>
          <w:u w:val="single"/>
          <w:rtl/>
        </w:rPr>
        <w:t>جريدة البصائر</w:t>
      </w:r>
      <w:r w:rsidRPr="002B73A0">
        <w:rPr>
          <w:rFonts w:ascii="Simplified Arabic" w:hAnsi="Simplified Arabic" w:cs="Simplified Arabic"/>
          <w:sz w:val="32"/>
          <w:szCs w:val="32"/>
          <w:rtl/>
        </w:rPr>
        <w:t>، السنة الرابعة، العدد175، جويلية 1939.</w:t>
      </w:r>
    </w:p>
    <w:p w:rsidR="005E7CE1" w:rsidRPr="002B73A0" w:rsidRDefault="005E7CE1" w:rsidP="002B73A0">
      <w:pPr>
        <w:pStyle w:val="FootnoteText"/>
        <w:bidi/>
        <w:jc w:val="both"/>
        <w:rPr>
          <w:rFonts w:ascii="Simplified Arabic" w:hAnsi="Simplified Arabic" w:cs="Simplified Arabic"/>
          <w:sz w:val="32"/>
          <w:szCs w:val="32"/>
          <w:rtl/>
        </w:rPr>
      </w:pPr>
      <w:r w:rsidRPr="002B73A0">
        <w:rPr>
          <w:rFonts w:ascii="Simplified Arabic" w:hAnsi="Simplified Arabic" w:cs="Simplified Arabic"/>
          <w:sz w:val="32"/>
          <w:szCs w:val="32"/>
          <w:rtl/>
        </w:rPr>
        <w:t xml:space="preserve">علي المحرم: </w:t>
      </w:r>
      <w:r w:rsidRPr="002B73A0">
        <w:rPr>
          <w:rFonts w:ascii="Simplified Arabic" w:hAnsi="Simplified Arabic" w:cs="Simplified Arabic"/>
          <w:b/>
          <w:bCs/>
          <w:sz w:val="32"/>
          <w:szCs w:val="32"/>
          <w:rtl/>
        </w:rPr>
        <w:t>بناتنا في المكاتب الفرنسية</w:t>
      </w:r>
      <w:r w:rsidRPr="002B73A0">
        <w:rPr>
          <w:rFonts w:ascii="Simplified Arabic" w:hAnsi="Simplified Arabic" w:cs="Simplified Arabic"/>
          <w:sz w:val="32"/>
          <w:szCs w:val="32"/>
          <w:rtl/>
        </w:rPr>
        <w:t>،</w:t>
      </w:r>
      <w:r w:rsidRPr="002B73A0">
        <w:rPr>
          <w:rFonts w:ascii="Simplified Arabic" w:hAnsi="Simplified Arabic" w:cs="Simplified Arabic"/>
          <w:sz w:val="32"/>
          <w:szCs w:val="32"/>
          <w:u w:val="single"/>
          <w:rtl/>
        </w:rPr>
        <w:t xml:space="preserve"> البصائر</w:t>
      </w:r>
      <w:r w:rsidRPr="002B73A0">
        <w:rPr>
          <w:rFonts w:ascii="Simplified Arabic" w:hAnsi="Simplified Arabic" w:cs="Simplified Arabic"/>
          <w:sz w:val="32"/>
          <w:szCs w:val="32"/>
          <w:rtl/>
        </w:rPr>
        <w:t>، العدد80، 23ماي1949.</w:t>
      </w:r>
    </w:p>
    <w:p w:rsidR="005E7CE1" w:rsidRPr="002B73A0" w:rsidRDefault="005E7CE1" w:rsidP="002B73A0">
      <w:pPr>
        <w:pStyle w:val="FootnoteText"/>
        <w:bidi/>
        <w:jc w:val="both"/>
        <w:rPr>
          <w:rFonts w:ascii="Simplified Arabic" w:hAnsi="Simplified Arabic" w:cs="Simplified Arabic"/>
          <w:sz w:val="32"/>
          <w:szCs w:val="32"/>
          <w:rtl/>
        </w:rPr>
      </w:pPr>
      <w:r w:rsidRPr="002B73A0">
        <w:rPr>
          <w:rFonts w:ascii="Simplified Arabic" w:hAnsi="Simplified Arabic" w:cs="Simplified Arabic"/>
          <w:sz w:val="32"/>
          <w:szCs w:val="32"/>
          <w:rtl/>
        </w:rPr>
        <w:t>عواريب لخضربن عربي:"</w:t>
      </w:r>
      <w:r w:rsidRPr="002B73A0">
        <w:rPr>
          <w:rFonts w:ascii="Simplified Arabic" w:hAnsi="Simplified Arabic" w:cs="Simplified Arabic"/>
          <w:b/>
          <w:bCs/>
          <w:sz w:val="32"/>
          <w:szCs w:val="32"/>
          <w:rtl/>
        </w:rPr>
        <w:t>نظرات في المنهج الإصلاحي،</w:t>
      </w:r>
      <w:r w:rsidRPr="002B73A0">
        <w:rPr>
          <w:rFonts w:ascii="Simplified Arabic" w:hAnsi="Simplified Arabic" w:cs="Simplified Arabic"/>
          <w:sz w:val="32"/>
          <w:szCs w:val="32"/>
          <w:rtl/>
        </w:rPr>
        <w:t>"</w:t>
      </w:r>
      <w:r w:rsidRPr="002B73A0">
        <w:rPr>
          <w:rFonts w:ascii="Simplified Arabic" w:hAnsi="Simplified Arabic" w:cs="Simplified Arabic"/>
          <w:sz w:val="32"/>
          <w:szCs w:val="32"/>
          <w:u w:val="single"/>
          <w:rtl/>
        </w:rPr>
        <w:t>مجلة العلوم الإنسانية والإجتماعية</w:t>
      </w:r>
      <w:r w:rsidRPr="002B73A0">
        <w:rPr>
          <w:rFonts w:ascii="Simplified Arabic" w:hAnsi="Simplified Arabic" w:cs="Simplified Arabic"/>
          <w:sz w:val="32"/>
          <w:szCs w:val="32"/>
          <w:rtl/>
        </w:rPr>
        <w:t>، العدد01، ورقلة ، ديسمبر2010.</w:t>
      </w:r>
    </w:p>
    <w:p w:rsidR="005E7CE1" w:rsidRPr="002B73A0" w:rsidRDefault="005E7CE1" w:rsidP="00196A18">
      <w:pPr>
        <w:pStyle w:val="FootnoteText"/>
        <w:numPr>
          <w:ilvl w:val="0"/>
          <w:numId w:val="23"/>
        </w:numPr>
        <w:bidi/>
        <w:ind w:left="0" w:firstLine="0"/>
        <w:jc w:val="both"/>
        <w:rPr>
          <w:rFonts w:ascii="Simplified Arabic" w:hAnsi="Simplified Arabic" w:cs="Simplified Arabic"/>
          <w:sz w:val="32"/>
          <w:szCs w:val="32"/>
          <w:rtl/>
        </w:rPr>
      </w:pPr>
      <w:r w:rsidRPr="002B73A0">
        <w:rPr>
          <w:rFonts w:ascii="Simplified Arabic" w:hAnsi="Simplified Arabic" w:cs="Simplified Arabic"/>
          <w:sz w:val="32"/>
          <w:szCs w:val="32"/>
          <w:rtl/>
        </w:rPr>
        <w:t xml:space="preserve"> عيساوي أحمد: </w:t>
      </w:r>
      <w:r w:rsidRPr="002B73A0">
        <w:rPr>
          <w:rFonts w:ascii="Simplified Arabic" w:hAnsi="Simplified Arabic" w:cs="Simplified Arabic"/>
          <w:b/>
          <w:bCs/>
          <w:sz w:val="32"/>
          <w:szCs w:val="32"/>
          <w:rtl/>
        </w:rPr>
        <w:t>حياة الشيخ العربي التبسي بن بلقاسم الزيتوني الأزهري ببيئته وظروف عصره</w:t>
      </w:r>
      <w:r w:rsidRPr="002B73A0">
        <w:rPr>
          <w:rFonts w:ascii="Simplified Arabic" w:hAnsi="Simplified Arabic" w:cs="Simplified Arabic"/>
          <w:sz w:val="32"/>
          <w:szCs w:val="32"/>
          <w:rtl/>
        </w:rPr>
        <w:t>، الجمعية الثقافية، الشيخ التبسي العربي: أشغال الملتقى الوطني الثالث للفكر الاصلاحي في الجزائر، ل ن، العدد 951-1308، الجزائر، 1377ه-1891م.</w:t>
      </w:r>
    </w:p>
    <w:p w:rsidR="005E7CE1" w:rsidRPr="002B73A0" w:rsidRDefault="005E7CE1" w:rsidP="00196A18">
      <w:pPr>
        <w:pStyle w:val="FootnoteText"/>
        <w:numPr>
          <w:ilvl w:val="0"/>
          <w:numId w:val="23"/>
        </w:numPr>
        <w:bidi/>
        <w:ind w:left="0" w:firstLine="0"/>
        <w:jc w:val="both"/>
        <w:rPr>
          <w:rFonts w:ascii="Simplified Arabic" w:hAnsi="Simplified Arabic" w:cs="Simplified Arabic"/>
          <w:sz w:val="32"/>
          <w:szCs w:val="32"/>
          <w:u w:val="single"/>
          <w:rtl/>
        </w:rPr>
      </w:pPr>
      <w:r w:rsidRPr="002B73A0">
        <w:rPr>
          <w:rFonts w:ascii="Simplified Arabic" w:hAnsi="Simplified Arabic" w:cs="Simplified Arabic"/>
          <w:sz w:val="32"/>
          <w:szCs w:val="32"/>
          <w:rtl/>
          <w:lang w:bidi="ar-DZ"/>
        </w:rPr>
        <w:lastRenderedPageBreak/>
        <w:t xml:space="preserve"> </w:t>
      </w:r>
      <w:r w:rsidRPr="002B73A0">
        <w:rPr>
          <w:rFonts w:ascii="Simplified Arabic" w:hAnsi="Simplified Arabic" w:cs="Simplified Arabic"/>
          <w:sz w:val="32"/>
          <w:szCs w:val="32"/>
          <w:rtl/>
        </w:rPr>
        <w:t xml:space="preserve">مرزوق لعمري: </w:t>
      </w:r>
      <w:r w:rsidRPr="002B73A0">
        <w:rPr>
          <w:rFonts w:ascii="Simplified Arabic" w:hAnsi="Simplified Arabic" w:cs="Simplified Arabic"/>
          <w:b/>
          <w:bCs/>
          <w:sz w:val="32"/>
          <w:szCs w:val="32"/>
          <w:rtl/>
        </w:rPr>
        <w:t>جهود جمعية العلماء المسلمين في خدمة العقيدة الإسلامية</w:t>
      </w:r>
      <w:r w:rsidRPr="002B73A0">
        <w:rPr>
          <w:rFonts w:ascii="Simplified Arabic" w:hAnsi="Simplified Arabic" w:cs="Simplified Arabic"/>
          <w:sz w:val="32"/>
          <w:szCs w:val="32"/>
          <w:rtl/>
        </w:rPr>
        <w:t xml:space="preserve">، </w:t>
      </w:r>
      <w:r w:rsidRPr="002B73A0">
        <w:rPr>
          <w:rFonts w:ascii="Simplified Arabic" w:hAnsi="Simplified Arabic" w:cs="Simplified Arabic"/>
          <w:sz w:val="32"/>
          <w:szCs w:val="32"/>
          <w:u w:val="single"/>
          <w:rtl/>
        </w:rPr>
        <w:t xml:space="preserve">مجلة الدراسات العقيدية ومقارنة الأديان، </w:t>
      </w:r>
      <w:r w:rsidRPr="002B73A0">
        <w:rPr>
          <w:rFonts w:ascii="Simplified Arabic" w:hAnsi="Simplified Arabic" w:cs="Simplified Arabic"/>
          <w:sz w:val="32"/>
          <w:szCs w:val="32"/>
          <w:rtl/>
        </w:rPr>
        <w:t>مجلة محكمة يصدرها مخبر الدراسات العقيدية ومقارنة الأديان، جامعة الأمير عبد القادرللعلوم الإسلامية، قسنطينة الجزائر، العدد3.</w:t>
      </w:r>
    </w:p>
    <w:p w:rsidR="005E7CE1" w:rsidRPr="002B73A0" w:rsidRDefault="005E7CE1" w:rsidP="00196A18">
      <w:pPr>
        <w:pStyle w:val="FootnoteText"/>
        <w:numPr>
          <w:ilvl w:val="0"/>
          <w:numId w:val="23"/>
        </w:numPr>
        <w:bidi/>
        <w:ind w:left="0" w:firstLine="0"/>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rPr>
        <w:t xml:space="preserve"> </w:t>
      </w:r>
      <w:r w:rsidRPr="002B73A0">
        <w:rPr>
          <w:rFonts w:ascii="Simplified Arabic" w:hAnsi="Simplified Arabic" w:cs="Simplified Arabic"/>
          <w:sz w:val="32"/>
          <w:szCs w:val="32"/>
          <w:rtl/>
          <w:lang w:bidi="ar-DZ"/>
        </w:rPr>
        <w:t>هيئة التحرير العامة المتعلمة: الشهاب،مج6،ج11، أول رجب 1349ه-ديسمبر1930م.</w:t>
      </w:r>
    </w:p>
    <w:p w:rsidR="005E7CE1" w:rsidRPr="002B73A0" w:rsidRDefault="005E7CE1" w:rsidP="00196A18">
      <w:pPr>
        <w:pStyle w:val="FootnoteText"/>
        <w:numPr>
          <w:ilvl w:val="0"/>
          <w:numId w:val="23"/>
        </w:numPr>
        <w:bidi/>
        <w:ind w:left="0" w:firstLine="0"/>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rPr>
        <w:t xml:space="preserve"> البصائر: ع 304، 11 فيفري 1955، السنة 7 من السلسلة 2.</w:t>
      </w:r>
    </w:p>
    <w:p w:rsidR="005E7CE1" w:rsidRPr="002B73A0" w:rsidRDefault="005E7CE1" w:rsidP="00196A18">
      <w:pPr>
        <w:pStyle w:val="FootnoteText"/>
        <w:numPr>
          <w:ilvl w:val="0"/>
          <w:numId w:val="23"/>
        </w:numPr>
        <w:bidi/>
        <w:ind w:left="0" w:firstLine="0"/>
        <w:jc w:val="both"/>
        <w:rPr>
          <w:rFonts w:ascii="Simplified Arabic" w:hAnsi="Simplified Arabic" w:cs="Simplified Arabic"/>
          <w:sz w:val="32"/>
          <w:szCs w:val="32"/>
          <w:rtl/>
          <w:lang w:bidi="ar-DZ"/>
        </w:rPr>
      </w:pPr>
      <w:r w:rsidRPr="002B73A0">
        <w:rPr>
          <w:rFonts w:ascii="Simplified Arabic" w:hAnsi="Simplified Arabic" w:cs="Simplified Arabic"/>
          <w:sz w:val="32"/>
          <w:szCs w:val="32"/>
          <w:rtl/>
        </w:rPr>
        <w:t>جريدة البصائر العدد الأول: شوال 1954 شوال 1355ه/ديسمبر1935-جانفي1937م.</w:t>
      </w:r>
    </w:p>
    <w:p w:rsidR="005E7CE1" w:rsidRPr="002B73A0" w:rsidRDefault="005E7CE1" w:rsidP="00196A18">
      <w:pPr>
        <w:pStyle w:val="FootnoteText"/>
        <w:numPr>
          <w:ilvl w:val="0"/>
          <w:numId w:val="23"/>
        </w:numPr>
        <w:bidi/>
        <w:ind w:left="0" w:firstLine="0"/>
        <w:jc w:val="both"/>
        <w:rPr>
          <w:rFonts w:ascii="Simplified Arabic" w:hAnsi="Simplified Arabic" w:cs="Simplified Arabic"/>
          <w:sz w:val="32"/>
          <w:szCs w:val="32"/>
          <w:rtl/>
        </w:rPr>
      </w:pPr>
      <w:r w:rsidRPr="002B73A0">
        <w:rPr>
          <w:rFonts w:ascii="Simplified Arabic" w:hAnsi="Simplified Arabic" w:cs="Simplified Arabic"/>
          <w:sz w:val="32"/>
          <w:szCs w:val="32"/>
          <w:rtl/>
        </w:rPr>
        <w:t>جريدة البصائر عدد 108، 14صفر1357ه/15أفريل1938م، ص1.</w:t>
      </w:r>
    </w:p>
    <w:p w:rsidR="00C87056" w:rsidRPr="002B73A0" w:rsidRDefault="005E7CE1" w:rsidP="00196A18">
      <w:pPr>
        <w:pStyle w:val="FootnoteText"/>
        <w:numPr>
          <w:ilvl w:val="0"/>
          <w:numId w:val="23"/>
        </w:numPr>
        <w:bidi/>
        <w:ind w:left="0" w:firstLine="0"/>
        <w:jc w:val="both"/>
        <w:rPr>
          <w:rFonts w:ascii="Simplified Arabic" w:hAnsi="Simplified Arabic" w:cs="Simplified Arabic"/>
          <w:sz w:val="32"/>
          <w:szCs w:val="32"/>
          <w:rtl/>
        </w:rPr>
        <w:sectPr w:rsidR="00C87056" w:rsidRPr="002B73A0" w:rsidSect="00CB0F7A">
          <w:headerReference w:type="default" r:id="rId35"/>
          <w:footerReference w:type="default" r:id="rId36"/>
          <w:pgSz w:w="11906" w:h="16838"/>
          <w:pgMar w:top="1417" w:right="1417" w:bottom="1417" w:left="1417" w:header="708" w:footer="708" w:gutter="0"/>
          <w:pgNumType w:start="68"/>
          <w:cols w:space="708"/>
          <w:docGrid w:linePitch="360"/>
        </w:sectPr>
      </w:pPr>
      <w:r w:rsidRPr="002B73A0">
        <w:rPr>
          <w:rFonts w:ascii="Simplified Arabic" w:hAnsi="Simplified Arabic" w:cs="Simplified Arabic"/>
          <w:sz w:val="32"/>
          <w:szCs w:val="32"/>
          <w:rtl/>
        </w:rPr>
        <w:t>الشهاب: ديسمبر،1932.</w:t>
      </w:r>
    </w:p>
    <w:p w:rsidR="005F6FCB" w:rsidRPr="002B73A0" w:rsidRDefault="005F6FCB" w:rsidP="002B73A0">
      <w:pPr>
        <w:bidi/>
        <w:spacing w:line="240" w:lineRule="auto"/>
        <w:jc w:val="both"/>
        <w:rPr>
          <w:rFonts w:ascii="Simplified Arabic" w:hAnsi="Simplified Arabic" w:cs="Simplified Arabic"/>
          <w:b/>
          <w:bCs/>
          <w:sz w:val="32"/>
          <w:szCs w:val="32"/>
          <w:rtl/>
          <w:lang w:bidi="ar-DZ"/>
        </w:rPr>
      </w:pPr>
      <w:r w:rsidRPr="002B73A0">
        <w:rPr>
          <w:rFonts w:ascii="Simplified Arabic" w:hAnsi="Simplified Arabic" w:cs="Simplified Arabic"/>
          <w:b/>
          <w:bCs/>
          <w:sz w:val="32"/>
          <w:szCs w:val="32"/>
          <w:rtl/>
          <w:lang w:bidi="ar-DZ"/>
        </w:rPr>
        <w:lastRenderedPageBreak/>
        <w:t xml:space="preserve">           </w:t>
      </w:r>
    </w:p>
    <w:p w:rsidR="005F6FCB" w:rsidRPr="002B73A0" w:rsidRDefault="005F6FCB" w:rsidP="002B73A0">
      <w:pPr>
        <w:bidi/>
        <w:spacing w:line="240" w:lineRule="auto"/>
        <w:jc w:val="both"/>
        <w:rPr>
          <w:rFonts w:ascii="Simplified Arabic" w:hAnsi="Simplified Arabic" w:cs="Simplified Arabic"/>
          <w:b/>
          <w:bCs/>
          <w:sz w:val="32"/>
          <w:szCs w:val="32"/>
          <w:rtl/>
          <w:lang w:bidi="ar-DZ"/>
        </w:rPr>
      </w:pPr>
    </w:p>
    <w:p w:rsidR="005F6FCB" w:rsidRPr="002B73A0" w:rsidRDefault="005F6FCB" w:rsidP="002B73A0">
      <w:pPr>
        <w:bidi/>
        <w:spacing w:line="240" w:lineRule="auto"/>
        <w:jc w:val="both"/>
        <w:rPr>
          <w:rFonts w:ascii="Simplified Arabic" w:hAnsi="Simplified Arabic" w:cs="Simplified Arabic"/>
          <w:b/>
          <w:bCs/>
          <w:sz w:val="32"/>
          <w:szCs w:val="32"/>
          <w:rtl/>
          <w:lang w:bidi="ar-DZ"/>
        </w:rPr>
      </w:pPr>
    </w:p>
    <w:p w:rsidR="005F6FCB" w:rsidRPr="002B73A0" w:rsidRDefault="005F6FCB" w:rsidP="002B73A0">
      <w:pPr>
        <w:bidi/>
        <w:spacing w:line="240" w:lineRule="auto"/>
        <w:jc w:val="both"/>
        <w:rPr>
          <w:rFonts w:ascii="Simplified Arabic" w:hAnsi="Simplified Arabic" w:cs="Simplified Arabic"/>
          <w:b/>
          <w:bCs/>
          <w:sz w:val="32"/>
          <w:szCs w:val="32"/>
          <w:rtl/>
          <w:lang w:bidi="ar-DZ"/>
        </w:rPr>
      </w:pPr>
      <w:r w:rsidRPr="002B73A0">
        <w:rPr>
          <w:rFonts w:ascii="Simplified Arabic" w:hAnsi="Simplified Arabic" w:cs="Simplified Arabic"/>
          <w:b/>
          <w:bCs/>
          <w:sz w:val="32"/>
          <w:szCs w:val="32"/>
          <w:rtl/>
          <w:lang w:bidi="ar-DZ"/>
        </w:rPr>
        <w:t xml:space="preserve">             </w:t>
      </w:r>
    </w:p>
    <w:p w:rsidR="005F6FCB" w:rsidRPr="002B73A0" w:rsidRDefault="005F6FCB" w:rsidP="002B73A0">
      <w:pPr>
        <w:bidi/>
        <w:spacing w:line="240" w:lineRule="auto"/>
        <w:jc w:val="both"/>
        <w:rPr>
          <w:rFonts w:ascii="Simplified Arabic" w:hAnsi="Simplified Arabic" w:cs="Simplified Arabic"/>
          <w:b/>
          <w:bCs/>
          <w:sz w:val="32"/>
          <w:szCs w:val="32"/>
          <w:rtl/>
          <w:lang w:bidi="ar-DZ"/>
        </w:rPr>
        <w:sectPr w:rsidR="005F6FCB" w:rsidRPr="002B73A0" w:rsidSect="00CB0F7A">
          <w:headerReference w:type="default" r:id="rId37"/>
          <w:pgSz w:w="11906" w:h="16838"/>
          <w:pgMar w:top="1417" w:right="1417" w:bottom="1417" w:left="1417" w:header="708" w:footer="708" w:gutter="0"/>
          <w:cols w:space="708"/>
          <w:docGrid w:linePitch="360"/>
        </w:sectPr>
      </w:pPr>
      <w:r w:rsidRPr="002B73A0">
        <w:rPr>
          <w:rFonts w:ascii="Simplified Arabic" w:hAnsi="Simplified Arabic" w:cs="Simplified Arabic"/>
          <w:b/>
          <w:bCs/>
          <w:sz w:val="32"/>
          <w:szCs w:val="32"/>
          <w:rtl/>
          <w:lang w:bidi="ar-DZ"/>
        </w:rPr>
        <w:t xml:space="preserve">            فهرس المحتويات</w:t>
      </w:r>
    </w:p>
    <w:p w:rsidR="005F6FCB" w:rsidRPr="002B73A0" w:rsidRDefault="00C069C7" w:rsidP="002B73A0">
      <w:pPr>
        <w:bidi/>
        <w:spacing w:line="240" w:lineRule="auto"/>
        <w:jc w:val="both"/>
        <w:rPr>
          <w:rFonts w:ascii="Simplified Arabic" w:hAnsi="Simplified Arabic" w:cs="Simplified Arabic"/>
          <w:sz w:val="32"/>
          <w:szCs w:val="32"/>
          <w:rtl/>
          <w:lang w:val="en-US" w:bidi="ar-DZ"/>
        </w:rPr>
      </w:pPr>
      <w:r w:rsidRPr="002B73A0">
        <w:rPr>
          <w:rFonts w:ascii="Simplified Arabic" w:hAnsi="Simplified Arabic" w:cs="Simplified Arabic"/>
          <w:sz w:val="32"/>
          <w:szCs w:val="32"/>
          <w:rtl/>
          <w:lang w:val="en-US" w:bidi="ar-DZ"/>
        </w:rPr>
        <w:lastRenderedPageBreak/>
        <w:t>شكر وعرفان</w:t>
      </w:r>
    </w:p>
    <w:p w:rsidR="00C069C7" w:rsidRPr="002B73A0" w:rsidRDefault="00C069C7" w:rsidP="002B73A0">
      <w:pPr>
        <w:bidi/>
        <w:spacing w:line="240" w:lineRule="auto"/>
        <w:jc w:val="both"/>
        <w:rPr>
          <w:rFonts w:ascii="Simplified Arabic" w:hAnsi="Simplified Arabic" w:cs="Simplified Arabic"/>
          <w:sz w:val="32"/>
          <w:szCs w:val="32"/>
          <w:rtl/>
          <w:lang w:val="en-US" w:bidi="ar-DZ"/>
        </w:rPr>
      </w:pPr>
      <w:r w:rsidRPr="002B73A0">
        <w:rPr>
          <w:rFonts w:ascii="Simplified Arabic" w:hAnsi="Simplified Arabic" w:cs="Simplified Arabic"/>
          <w:sz w:val="32"/>
          <w:szCs w:val="32"/>
          <w:rtl/>
          <w:lang w:val="en-US" w:bidi="ar-DZ"/>
        </w:rPr>
        <w:t xml:space="preserve">الإهداء </w:t>
      </w:r>
    </w:p>
    <w:p w:rsidR="00C069C7" w:rsidRPr="002B73A0" w:rsidRDefault="00C069C7" w:rsidP="002B73A0">
      <w:pPr>
        <w:bidi/>
        <w:spacing w:line="240" w:lineRule="auto"/>
        <w:jc w:val="both"/>
        <w:rPr>
          <w:rFonts w:ascii="Simplified Arabic" w:hAnsi="Simplified Arabic" w:cs="Simplified Arabic"/>
          <w:sz w:val="32"/>
          <w:szCs w:val="32"/>
          <w:rtl/>
          <w:lang w:val="en-US" w:bidi="ar-DZ"/>
        </w:rPr>
      </w:pPr>
      <w:r w:rsidRPr="002B73A0">
        <w:rPr>
          <w:rFonts w:ascii="Simplified Arabic" w:hAnsi="Simplified Arabic" w:cs="Simplified Arabic"/>
          <w:sz w:val="32"/>
          <w:szCs w:val="32"/>
          <w:rtl/>
          <w:lang w:val="en-US" w:bidi="ar-DZ"/>
        </w:rPr>
        <w:t>المقدمة</w:t>
      </w:r>
      <w:r w:rsidR="00DA070B" w:rsidRPr="002B73A0">
        <w:rPr>
          <w:rFonts w:ascii="Simplified Arabic" w:hAnsi="Simplified Arabic" w:cs="Simplified Arabic"/>
          <w:sz w:val="32"/>
          <w:szCs w:val="32"/>
          <w:rtl/>
          <w:lang w:val="en-US" w:bidi="ar-DZ"/>
        </w:rPr>
        <w:t>........................................</w:t>
      </w:r>
      <w:r w:rsidR="009750E2" w:rsidRPr="002B73A0">
        <w:rPr>
          <w:rFonts w:ascii="Simplified Arabic" w:hAnsi="Simplified Arabic" w:cs="Simplified Arabic"/>
          <w:sz w:val="32"/>
          <w:szCs w:val="32"/>
          <w:rtl/>
          <w:lang w:val="en-US" w:bidi="ar-DZ"/>
        </w:rPr>
        <w:t>.............................</w:t>
      </w:r>
      <w:r w:rsidR="00DA070B" w:rsidRPr="002B73A0">
        <w:rPr>
          <w:rFonts w:ascii="Simplified Arabic" w:hAnsi="Simplified Arabic" w:cs="Simplified Arabic"/>
          <w:sz w:val="32"/>
          <w:szCs w:val="32"/>
          <w:rtl/>
          <w:lang w:val="en-US" w:bidi="ar-DZ"/>
        </w:rPr>
        <w:t>..</w:t>
      </w:r>
      <w:r w:rsidR="009750E2" w:rsidRPr="002B73A0">
        <w:rPr>
          <w:rFonts w:ascii="Simplified Arabic" w:hAnsi="Simplified Arabic" w:cs="Simplified Arabic"/>
          <w:sz w:val="32"/>
          <w:szCs w:val="32"/>
          <w:rtl/>
          <w:lang w:val="en-US" w:bidi="ar-DZ"/>
        </w:rPr>
        <w:t>أ - د</w:t>
      </w:r>
    </w:p>
    <w:p w:rsidR="00C069C7" w:rsidRPr="002B73A0" w:rsidRDefault="00C069C7" w:rsidP="002B73A0">
      <w:pPr>
        <w:bidi/>
        <w:spacing w:line="240" w:lineRule="auto"/>
        <w:jc w:val="both"/>
        <w:rPr>
          <w:rFonts w:ascii="Simplified Arabic" w:hAnsi="Simplified Arabic" w:cs="Simplified Arabic"/>
          <w:sz w:val="32"/>
          <w:szCs w:val="32"/>
          <w:rtl/>
          <w:lang w:val="en-US" w:bidi="ar-DZ"/>
        </w:rPr>
      </w:pPr>
      <w:r w:rsidRPr="002B73A0">
        <w:rPr>
          <w:rFonts w:ascii="Simplified Arabic" w:hAnsi="Simplified Arabic" w:cs="Simplified Arabic"/>
          <w:sz w:val="32"/>
          <w:szCs w:val="32"/>
          <w:rtl/>
          <w:lang w:val="en-US" w:bidi="ar-DZ"/>
        </w:rPr>
        <w:t>الفصل الأول: تأسيس جمعية العلماء المسلمين الجزائريين</w:t>
      </w:r>
      <w:r w:rsidR="009E2B05" w:rsidRPr="002B73A0">
        <w:rPr>
          <w:rFonts w:ascii="Simplified Arabic" w:hAnsi="Simplified Arabic" w:cs="Simplified Arabic"/>
          <w:sz w:val="32"/>
          <w:szCs w:val="32"/>
          <w:rtl/>
          <w:lang w:val="en-US" w:bidi="ar-DZ"/>
        </w:rPr>
        <w:t>.</w:t>
      </w:r>
      <w:r w:rsidR="009750E2" w:rsidRPr="002B73A0">
        <w:rPr>
          <w:rFonts w:ascii="Simplified Arabic" w:hAnsi="Simplified Arabic" w:cs="Simplified Arabic"/>
          <w:sz w:val="32"/>
          <w:szCs w:val="32"/>
          <w:rtl/>
          <w:lang w:val="en-US" w:bidi="ar-DZ"/>
        </w:rPr>
        <w:t xml:space="preserve">.....................1- 24 </w:t>
      </w:r>
    </w:p>
    <w:p w:rsidR="00C069C7" w:rsidRPr="002B73A0" w:rsidRDefault="009E2B05" w:rsidP="002B73A0">
      <w:pPr>
        <w:bidi/>
        <w:spacing w:line="240" w:lineRule="auto"/>
        <w:jc w:val="both"/>
        <w:rPr>
          <w:rFonts w:ascii="Simplified Arabic" w:hAnsi="Simplified Arabic" w:cs="Simplified Arabic"/>
          <w:sz w:val="32"/>
          <w:szCs w:val="32"/>
          <w:rtl/>
          <w:lang w:val="en-US" w:bidi="ar-DZ"/>
        </w:rPr>
      </w:pPr>
      <w:r w:rsidRPr="002B73A0">
        <w:rPr>
          <w:rFonts w:ascii="Simplified Arabic" w:hAnsi="Simplified Arabic" w:cs="Simplified Arabic"/>
          <w:sz w:val="32"/>
          <w:szCs w:val="32"/>
          <w:rtl/>
          <w:lang w:val="en-US" w:bidi="ar-DZ"/>
        </w:rPr>
        <w:t>المبحث الأول: ظروف تأسيس الجمعية.</w:t>
      </w:r>
      <w:r w:rsidR="00DA070B" w:rsidRPr="002B73A0">
        <w:rPr>
          <w:rFonts w:ascii="Simplified Arabic" w:hAnsi="Simplified Arabic" w:cs="Simplified Arabic"/>
          <w:sz w:val="32"/>
          <w:szCs w:val="32"/>
          <w:rtl/>
          <w:lang w:val="en-US" w:bidi="ar-DZ"/>
        </w:rPr>
        <w:t>.........</w:t>
      </w:r>
      <w:r w:rsidR="009750E2" w:rsidRPr="002B73A0">
        <w:rPr>
          <w:rFonts w:ascii="Simplified Arabic" w:hAnsi="Simplified Arabic" w:cs="Simplified Arabic"/>
          <w:sz w:val="32"/>
          <w:szCs w:val="32"/>
          <w:rtl/>
          <w:lang w:val="en-US" w:bidi="ar-DZ"/>
        </w:rPr>
        <w:t>............................</w:t>
      </w:r>
      <w:r w:rsidR="00DA070B" w:rsidRPr="002B73A0">
        <w:rPr>
          <w:rFonts w:ascii="Simplified Arabic" w:hAnsi="Simplified Arabic" w:cs="Simplified Arabic"/>
          <w:sz w:val="32"/>
          <w:szCs w:val="32"/>
          <w:rtl/>
          <w:lang w:val="en-US" w:bidi="ar-DZ"/>
        </w:rPr>
        <w:t>.</w:t>
      </w:r>
      <w:r w:rsidR="009750E2" w:rsidRPr="002B73A0">
        <w:rPr>
          <w:rFonts w:ascii="Simplified Arabic" w:hAnsi="Simplified Arabic" w:cs="Simplified Arabic"/>
          <w:sz w:val="32"/>
          <w:szCs w:val="32"/>
          <w:rtl/>
          <w:lang w:val="en-US" w:bidi="ar-DZ"/>
        </w:rPr>
        <w:t>1 - 7</w:t>
      </w:r>
    </w:p>
    <w:p w:rsidR="009E2B05" w:rsidRPr="002B73A0" w:rsidRDefault="009E2B05" w:rsidP="002B73A0">
      <w:pPr>
        <w:bidi/>
        <w:spacing w:line="240" w:lineRule="auto"/>
        <w:jc w:val="both"/>
        <w:rPr>
          <w:rFonts w:ascii="Simplified Arabic" w:hAnsi="Simplified Arabic" w:cs="Simplified Arabic"/>
          <w:sz w:val="32"/>
          <w:szCs w:val="32"/>
          <w:rtl/>
          <w:lang w:val="en-US" w:bidi="ar-DZ"/>
        </w:rPr>
      </w:pPr>
      <w:r w:rsidRPr="002B73A0">
        <w:rPr>
          <w:rFonts w:ascii="Simplified Arabic" w:hAnsi="Simplified Arabic" w:cs="Simplified Arabic"/>
          <w:sz w:val="32"/>
          <w:szCs w:val="32"/>
          <w:rtl/>
          <w:lang w:val="en-US" w:bidi="ar-DZ"/>
        </w:rPr>
        <w:t>المبحث الثاني: أهداف جمعية العلماء المسلمين</w:t>
      </w:r>
      <w:r w:rsidR="00DA070B" w:rsidRPr="002B73A0">
        <w:rPr>
          <w:rFonts w:ascii="Simplified Arabic" w:hAnsi="Simplified Arabic" w:cs="Simplified Arabic"/>
          <w:sz w:val="32"/>
          <w:szCs w:val="32"/>
          <w:rtl/>
          <w:lang w:val="en-US" w:bidi="ar-DZ"/>
        </w:rPr>
        <w:t>....</w:t>
      </w:r>
      <w:r w:rsidR="009750E2" w:rsidRPr="002B73A0">
        <w:rPr>
          <w:rFonts w:ascii="Simplified Arabic" w:hAnsi="Simplified Arabic" w:cs="Simplified Arabic"/>
          <w:sz w:val="32"/>
          <w:szCs w:val="32"/>
          <w:rtl/>
          <w:lang w:val="en-US" w:bidi="ar-DZ"/>
        </w:rPr>
        <w:t>........................... 8 - 11</w:t>
      </w:r>
    </w:p>
    <w:p w:rsidR="009E2B05" w:rsidRPr="002B73A0" w:rsidRDefault="009E2B05" w:rsidP="002B73A0">
      <w:pPr>
        <w:bidi/>
        <w:spacing w:line="240" w:lineRule="auto"/>
        <w:jc w:val="both"/>
        <w:rPr>
          <w:rFonts w:ascii="Simplified Arabic" w:hAnsi="Simplified Arabic" w:cs="Simplified Arabic"/>
          <w:sz w:val="32"/>
          <w:szCs w:val="32"/>
          <w:rtl/>
          <w:lang w:val="en-US" w:bidi="ar-DZ"/>
        </w:rPr>
      </w:pPr>
      <w:r w:rsidRPr="002B73A0">
        <w:rPr>
          <w:rFonts w:ascii="Simplified Arabic" w:hAnsi="Simplified Arabic" w:cs="Simplified Arabic"/>
          <w:sz w:val="32"/>
          <w:szCs w:val="32"/>
          <w:rtl/>
          <w:lang w:val="en-US" w:bidi="ar-DZ"/>
        </w:rPr>
        <w:t>المبحث الثالث: بعض رواد جمعية العلماء المسلمين.</w:t>
      </w:r>
      <w:r w:rsidR="009750E2" w:rsidRPr="002B73A0">
        <w:rPr>
          <w:rFonts w:ascii="Simplified Arabic" w:hAnsi="Simplified Arabic" w:cs="Simplified Arabic"/>
          <w:sz w:val="32"/>
          <w:szCs w:val="32"/>
          <w:rtl/>
          <w:lang w:val="en-US" w:bidi="ar-DZ"/>
        </w:rPr>
        <w:t>..........................12 - 24</w:t>
      </w:r>
    </w:p>
    <w:p w:rsidR="009E2B05" w:rsidRPr="002B73A0" w:rsidRDefault="009E2B05" w:rsidP="002B73A0">
      <w:pPr>
        <w:bidi/>
        <w:spacing w:line="240" w:lineRule="auto"/>
        <w:jc w:val="both"/>
        <w:rPr>
          <w:rFonts w:ascii="Simplified Arabic" w:hAnsi="Simplified Arabic" w:cs="Simplified Arabic"/>
          <w:sz w:val="32"/>
          <w:szCs w:val="32"/>
          <w:rtl/>
          <w:lang w:val="en-US" w:bidi="ar-DZ"/>
        </w:rPr>
      </w:pPr>
      <w:r w:rsidRPr="002B73A0">
        <w:rPr>
          <w:rFonts w:ascii="Simplified Arabic" w:hAnsi="Simplified Arabic" w:cs="Simplified Arabic"/>
          <w:sz w:val="32"/>
          <w:szCs w:val="32"/>
          <w:rtl/>
          <w:lang w:val="en-US" w:bidi="ar-DZ"/>
        </w:rPr>
        <w:t>الفصل الثاني: منطلقات فكرة الإستقلال لدى جم</w:t>
      </w:r>
      <w:r w:rsidR="009750E2" w:rsidRPr="002B73A0">
        <w:rPr>
          <w:rFonts w:ascii="Simplified Arabic" w:hAnsi="Simplified Arabic" w:cs="Simplified Arabic"/>
          <w:sz w:val="32"/>
          <w:szCs w:val="32"/>
          <w:rtl/>
          <w:lang w:val="en-US" w:bidi="ar-DZ"/>
        </w:rPr>
        <w:t>عية العلماء المسلمين الجزائريين</w:t>
      </w:r>
      <w:r w:rsidR="00DA070B" w:rsidRPr="002B73A0">
        <w:rPr>
          <w:rFonts w:ascii="Simplified Arabic" w:hAnsi="Simplified Arabic" w:cs="Simplified Arabic"/>
          <w:sz w:val="32"/>
          <w:szCs w:val="32"/>
          <w:rtl/>
          <w:lang w:val="en-US" w:bidi="ar-DZ"/>
        </w:rPr>
        <w:t>.</w:t>
      </w:r>
      <w:r w:rsidR="009750E2" w:rsidRPr="002B73A0">
        <w:rPr>
          <w:rFonts w:ascii="Simplified Arabic" w:hAnsi="Simplified Arabic" w:cs="Simplified Arabic"/>
          <w:sz w:val="32"/>
          <w:szCs w:val="32"/>
          <w:rtl/>
          <w:lang w:val="en-US" w:bidi="ar-DZ"/>
        </w:rPr>
        <w:t>25 - 47</w:t>
      </w:r>
    </w:p>
    <w:p w:rsidR="009E2B05" w:rsidRPr="002B73A0" w:rsidRDefault="009E2B05" w:rsidP="002B73A0">
      <w:pPr>
        <w:bidi/>
        <w:spacing w:line="240" w:lineRule="auto"/>
        <w:jc w:val="both"/>
        <w:rPr>
          <w:rFonts w:ascii="Simplified Arabic" w:hAnsi="Simplified Arabic" w:cs="Simplified Arabic"/>
          <w:sz w:val="32"/>
          <w:szCs w:val="32"/>
          <w:rtl/>
          <w:lang w:val="en-US" w:bidi="ar-DZ"/>
        </w:rPr>
      </w:pPr>
      <w:r w:rsidRPr="002B73A0">
        <w:rPr>
          <w:rFonts w:ascii="Simplified Arabic" w:hAnsi="Simplified Arabic" w:cs="Simplified Arabic"/>
          <w:sz w:val="32"/>
          <w:szCs w:val="32"/>
          <w:rtl/>
          <w:lang w:val="en-US" w:bidi="ar-DZ"/>
        </w:rPr>
        <w:t>المبحث الأول: معنى فكرة الإستقلال لدى جمعية العلماء المسلمين</w:t>
      </w:r>
      <w:r w:rsidR="009750E2" w:rsidRPr="002B73A0">
        <w:rPr>
          <w:rFonts w:ascii="Simplified Arabic" w:hAnsi="Simplified Arabic" w:cs="Simplified Arabic"/>
          <w:sz w:val="32"/>
          <w:szCs w:val="32"/>
          <w:rtl/>
          <w:lang w:val="en-US" w:bidi="ar-DZ"/>
        </w:rPr>
        <w:t>............</w:t>
      </w:r>
      <w:r w:rsidR="00DA070B" w:rsidRPr="002B73A0">
        <w:rPr>
          <w:rFonts w:ascii="Simplified Arabic" w:hAnsi="Simplified Arabic" w:cs="Simplified Arabic"/>
          <w:sz w:val="32"/>
          <w:szCs w:val="32"/>
          <w:rtl/>
          <w:lang w:val="en-US" w:bidi="ar-DZ"/>
        </w:rPr>
        <w:t>.</w:t>
      </w:r>
      <w:r w:rsidR="009750E2" w:rsidRPr="002B73A0">
        <w:rPr>
          <w:rFonts w:ascii="Simplified Arabic" w:hAnsi="Simplified Arabic" w:cs="Simplified Arabic"/>
          <w:sz w:val="32"/>
          <w:szCs w:val="32"/>
          <w:rtl/>
          <w:lang w:val="en-US" w:bidi="ar-DZ"/>
        </w:rPr>
        <w:t>25 - 28</w:t>
      </w:r>
    </w:p>
    <w:p w:rsidR="009E2B05" w:rsidRPr="002B73A0" w:rsidRDefault="009E2B05" w:rsidP="002B73A0">
      <w:pPr>
        <w:bidi/>
        <w:spacing w:line="240" w:lineRule="auto"/>
        <w:jc w:val="both"/>
        <w:rPr>
          <w:rFonts w:ascii="Simplified Arabic" w:hAnsi="Simplified Arabic" w:cs="Simplified Arabic"/>
          <w:sz w:val="32"/>
          <w:szCs w:val="32"/>
          <w:rtl/>
          <w:lang w:val="en-US" w:bidi="ar-DZ"/>
        </w:rPr>
      </w:pPr>
      <w:r w:rsidRPr="002B73A0">
        <w:rPr>
          <w:rFonts w:ascii="Simplified Arabic" w:hAnsi="Simplified Arabic" w:cs="Simplified Arabic"/>
          <w:sz w:val="32"/>
          <w:szCs w:val="32"/>
          <w:rtl/>
          <w:lang w:val="en-US" w:bidi="ar-DZ"/>
        </w:rPr>
        <w:t>المبحث الثاني: أسس فكرة الإستقلال لدى جمعية العلماء المسلمين</w:t>
      </w:r>
      <w:r w:rsidR="009750E2" w:rsidRPr="002B73A0">
        <w:rPr>
          <w:rFonts w:ascii="Simplified Arabic" w:hAnsi="Simplified Arabic" w:cs="Simplified Arabic"/>
          <w:sz w:val="32"/>
          <w:szCs w:val="32"/>
          <w:rtl/>
          <w:lang w:val="en-US" w:bidi="ar-DZ"/>
        </w:rPr>
        <w:t>..........</w:t>
      </w:r>
      <w:r w:rsidR="00DA070B" w:rsidRPr="002B73A0">
        <w:rPr>
          <w:rFonts w:ascii="Simplified Arabic" w:hAnsi="Simplified Arabic" w:cs="Simplified Arabic"/>
          <w:sz w:val="32"/>
          <w:szCs w:val="32"/>
          <w:rtl/>
          <w:lang w:val="en-US" w:bidi="ar-DZ"/>
        </w:rPr>
        <w:t>...</w:t>
      </w:r>
      <w:r w:rsidR="009750E2" w:rsidRPr="002B73A0">
        <w:rPr>
          <w:rFonts w:ascii="Simplified Arabic" w:hAnsi="Simplified Arabic" w:cs="Simplified Arabic"/>
          <w:sz w:val="32"/>
          <w:szCs w:val="32"/>
          <w:rtl/>
          <w:lang w:val="en-US" w:bidi="ar-DZ"/>
        </w:rPr>
        <w:t>29 - 38</w:t>
      </w:r>
    </w:p>
    <w:p w:rsidR="009E2B05" w:rsidRPr="002B73A0" w:rsidRDefault="009E2B05" w:rsidP="002B73A0">
      <w:pPr>
        <w:bidi/>
        <w:spacing w:line="240" w:lineRule="auto"/>
        <w:jc w:val="both"/>
        <w:rPr>
          <w:rFonts w:ascii="Simplified Arabic" w:hAnsi="Simplified Arabic" w:cs="Simplified Arabic"/>
          <w:sz w:val="32"/>
          <w:szCs w:val="32"/>
          <w:rtl/>
          <w:lang w:val="en-US" w:bidi="ar-DZ"/>
        </w:rPr>
      </w:pPr>
      <w:r w:rsidRPr="002B73A0">
        <w:rPr>
          <w:rFonts w:ascii="Simplified Arabic" w:hAnsi="Simplified Arabic" w:cs="Simplified Arabic"/>
          <w:sz w:val="32"/>
          <w:szCs w:val="32"/>
          <w:rtl/>
          <w:lang w:val="en-US" w:bidi="ar-DZ"/>
        </w:rPr>
        <w:t>المبحث الثالث:أليات تحقيق فكرة الإستق</w:t>
      </w:r>
      <w:r w:rsidR="00DA070B" w:rsidRPr="002B73A0">
        <w:rPr>
          <w:rFonts w:ascii="Simplified Arabic" w:hAnsi="Simplified Arabic" w:cs="Simplified Arabic"/>
          <w:sz w:val="32"/>
          <w:szCs w:val="32"/>
          <w:rtl/>
          <w:lang w:val="en-US" w:bidi="ar-DZ"/>
        </w:rPr>
        <w:t>ل</w:t>
      </w:r>
      <w:r w:rsidR="009750E2" w:rsidRPr="002B73A0">
        <w:rPr>
          <w:rFonts w:ascii="Simplified Arabic" w:hAnsi="Simplified Arabic" w:cs="Simplified Arabic"/>
          <w:sz w:val="32"/>
          <w:szCs w:val="32"/>
          <w:rtl/>
          <w:lang w:val="en-US" w:bidi="ar-DZ"/>
        </w:rPr>
        <w:t>ال لدى جمعية العلماء المسلمين</w:t>
      </w:r>
      <w:r w:rsidR="00DA070B" w:rsidRPr="002B73A0">
        <w:rPr>
          <w:rFonts w:ascii="Simplified Arabic" w:hAnsi="Simplified Arabic" w:cs="Simplified Arabic"/>
          <w:sz w:val="32"/>
          <w:szCs w:val="32"/>
          <w:rtl/>
          <w:lang w:val="en-US" w:bidi="ar-DZ"/>
        </w:rPr>
        <w:t>...</w:t>
      </w:r>
      <w:r w:rsidR="009750E2" w:rsidRPr="002B73A0">
        <w:rPr>
          <w:rFonts w:ascii="Simplified Arabic" w:hAnsi="Simplified Arabic" w:cs="Simplified Arabic"/>
          <w:sz w:val="32"/>
          <w:szCs w:val="32"/>
          <w:rtl/>
          <w:lang w:val="en-US" w:bidi="ar-DZ"/>
        </w:rPr>
        <w:t>.</w:t>
      </w:r>
      <w:r w:rsidR="00DA070B" w:rsidRPr="002B73A0">
        <w:rPr>
          <w:rFonts w:ascii="Simplified Arabic" w:hAnsi="Simplified Arabic" w:cs="Simplified Arabic"/>
          <w:sz w:val="32"/>
          <w:szCs w:val="32"/>
          <w:rtl/>
          <w:lang w:val="en-US" w:bidi="ar-DZ"/>
        </w:rPr>
        <w:t>...</w:t>
      </w:r>
      <w:r w:rsidR="009750E2" w:rsidRPr="002B73A0">
        <w:rPr>
          <w:rFonts w:ascii="Simplified Arabic" w:hAnsi="Simplified Arabic" w:cs="Simplified Arabic"/>
          <w:sz w:val="32"/>
          <w:szCs w:val="32"/>
          <w:rtl/>
          <w:lang w:val="en-US" w:bidi="ar-DZ"/>
        </w:rPr>
        <w:t>39 - 47</w:t>
      </w:r>
    </w:p>
    <w:p w:rsidR="009E2B05" w:rsidRPr="002B73A0" w:rsidRDefault="009E2B05" w:rsidP="002B73A0">
      <w:pPr>
        <w:bidi/>
        <w:spacing w:line="240" w:lineRule="auto"/>
        <w:jc w:val="both"/>
        <w:rPr>
          <w:rFonts w:ascii="Simplified Arabic" w:hAnsi="Simplified Arabic" w:cs="Simplified Arabic"/>
          <w:sz w:val="32"/>
          <w:szCs w:val="32"/>
          <w:rtl/>
          <w:lang w:val="en-US" w:bidi="ar-DZ"/>
        </w:rPr>
      </w:pPr>
      <w:r w:rsidRPr="002B73A0">
        <w:rPr>
          <w:rFonts w:ascii="Simplified Arabic" w:hAnsi="Simplified Arabic" w:cs="Simplified Arabic"/>
          <w:sz w:val="32"/>
          <w:szCs w:val="32"/>
          <w:rtl/>
          <w:lang w:val="en-US" w:bidi="ar-DZ"/>
        </w:rPr>
        <w:t>الفصل الثالث: تجسيد فكرة الإسقلال لدى جم</w:t>
      </w:r>
      <w:r w:rsidR="009750E2" w:rsidRPr="002B73A0">
        <w:rPr>
          <w:rFonts w:ascii="Simplified Arabic" w:hAnsi="Simplified Arabic" w:cs="Simplified Arabic"/>
          <w:sz w:val="32"/>
          <w:szCs w:val="32"/>
          <w:rtl/>
          <w:lang w:val="en-US" w:bidi="ar-DZ"/>
        </w:rPr>
        <w:t>عية العلماء المسلمين الجزائريين</w:t>
      </w:r>
      <w:r w:rsidR="00DA070B" w:rsidRPr="002B73A0">
        <w:rPr>
          <w:rFonts w:ascii="Simplified Arabic" w:hAnsi="Simplified Arabic" w:cs="Simplified Arabic"/>
          <w:sz w:val="32"/>
          <w:szCs w:val="32"/>
          <w:rtl/>
          <w:lang w:val="en-US" w:bidi="ar-DZ"/>
        </w:rPr>
        <w:t>...</w:t>
      </w:r>
      <w:r w:rsidR="009750E2" w:rsidRPr="002B73A0">
        <w:rPr>
          <w:rFonts w:ascii="Simplified Arabic" w:hAnsi="Simplified Arabic" w:cs="Simplified Arabic"/>
          <w:sz w:val="32"/>
          <w:szCs w:val="32"/>
          <w:rtl/>
          <w:lang w:val="en-US" w:bidi="ar-DZ"/>
        </w:rPr>
        <w:t>48 - 65</w:t>
      </w:r>
    </w:p>
    <w:p w:rsidR="009E2B05" w:rsidRPr="002B73A0" w:rsidRDefault="009E2B05" w:rsidP="002B73A0">
      <w:pPr>
        <w:bidi/>
        <w:spacing w:line="240" w:lineRule="auto"/>
        <w:jc w:val="both"/>
        <w:rPr>
          <w:rFonts w:ascii="Simplified Arabic" w:hAnsi="Simplified Arabic" w:cs="Simplified Arabic"/>
          <w:sz w:val="32"/>
          <w:szCs w:val="32"/>
          <w:rtl/>
          <w:lang w:val="en-US" w:bidi="ar-DZ"/>
        </w:rPr>
      </w:pPr>
      <w:r w:rsidRPr="002B73A0">
        <w:rPr>
          <w:rFonts w:ascii="Simplified Arabic" w:hAnsi="Simplified Arabic" w:cs="Simplified Arabic"/>
          <w:sz w:val="32"/>
          <w:szCs w:val="32"/>
          <w:rtl/>
          <w:lang w:val="en-US" w:bidi="ar-DZ"/>
        </w:rPr>
        <w:t>المبحث الأول: تأكيد الشخصية الوطنية الجزائرية.</w:t>
      </w:r>
      <w:r w:rsidR="00DA070B" w:rsidRPr="002B73A0">
        <w:rPr>
          <w:rFonts w:ascii="Simplified Arabic" w:hAnsi="Simplified Arabic" w:cs="Simplified Arabic"/>
          <w:sz w:val="32"/>
          <w:szCs w:val="32"/>
          <w:rtl/>
          <w:lang w:val="en-US" w:bidi="ar-DZ"/>
        </w:rPr>
        <w:t>................</w:t>
      </w:r>
      <w:r w:rsidR="009750E2" w:rsidRPr="002B73A0">
        <w:rPr>
          <w:rFonts w:ascii="Simplified Arabic" w:hAnsi="Simplified Arabic" w:cs="Simplified Arabic"/>
          <w:sz w:val="32"/>
          <w:szCs w:val="32"/>
          <w:rtl/>
          <w:lang w:val="en-US" w:bidi="ar-DZ"/>
        </w:rPr>
        <w:t>............48 - 56</w:t>
      </w:r>
    </w:p>
    <w:p w:rsidR="009E2B05" w:rsidRPr="002B73A0" w:rsidRDefault="009E2B05" w:rsidP="002B73A0">
      <w:pPr>
        <w:bidi/>
        <w:spacing w:line="240" w:lineRule="auto"/>
        <w:jc w:val="both"/>
        <w:rPr>
          <w:rFonts w:ascii="Simplified Arabic" w:hAnsi="Simplified Arabic" w:cs="Simplified Arabic"/>
          <w:sz w:val="32"/>
          <w:szCs w:val="32"/>
          <w:rtl/>
          <w:lang w:val="en-US" w:bidi="ar-DZ"/>
        </w:rPr>
      </w:pPr>
      <w:r w:rsidRPr="002B73A0">
        <w:rPr>
          <w:rFonts w:ascii="Simplified Arabic" w:hAnsi="Simplified Arabic" w:cs="Simplified Arabic"/>
          <w:sz w:val="32"/>
          <w:szCs w:val="32"/>
          <w:rtl/>
          <w:lang w:val="en-US" w:bidi="ar-DZ"/>
        </w:rPr>
        <w:t>المبحث الثاني: التأكيد على قضية إستقلال الجزائر</w:t>
      </w:r>
      <w:r w:rsidR="009750E2" w:rsidRPr="002B73A0">
        <w:rPr>
          <w:rFonts w:ascii="Simplified Arabic" w:hAnsi="Simplified Arabic" w:cs="Simplified Arabic"/>
          <w:sz w:val="32"/>
          <w:szCs w:val="32"/>
          <w:rtl/>
          <w:lang w:val="en-US" w:bidi="ar-DZ"/>
        </w:rPr>
        <w:t>...........................57 - 59</w:t>
      </w:r>
    </w:p>
    <w:p w:rsidR="009E2B05" w:rsidRPr="002B73A0" w:rsidRDefault="009E2B05" w:rsidP="002B73A0">
      <w:pPr>
        <w:bidi/>
        <w:spacing w:line="240" w:lineRule="auto"/>
        <w:jc w:val="both"/>
        <w:rPr>
          <w:rFonts w:ascii="Simplified Arabic" w:hAnsi="Simplified Arabic" w:cs="Simplified Arabic"/>
          <w:sz w:val="32"/>
          <w:szCs w:val="32"/>
          <w:rtl/>
          <w:lang w:val="en-US" w:bidi="ar-DZ"/>
        </w:rPr>
      </w:pPr>
      <w:r w:rsidRPr="002B73A0">
        <w:rPr>
          <w:rFonts w:ascii="Simplified Arabic" w:hAnsi="Simplified Arabic" w:cs="Simplified Arabic"/>
          <w:sz w:val="32"/>
          <w:szCs w:val="32"/>
          <w:rtl/>
          <w:lang w:val="en-US" w:bidi="ar-DZ"/>
        </w:rPr>
        <w:t>المبحث الثالث: أثار فكرة الإستقلال على الواقع الجزائري</w:t>
      </w:r>
      <w:r w:rsidR="009750E2" w:rsidRPr="002B73A0">
        <w:rPr>
          <w:rFonts w:ascii="Simplified Arabic" w:hAnsi="Simplified Arabic" w:cs="Simplified Arabic"/>
          <w:sz w:val="32"/>
          <w:szCs w:val="32"/>
          <w:rtl/>
          <w:lang w:val="en-US" w:bidi="ar-DZ"/>
        </w:rPr>
        <w:t>.....................60 - 65</w:t>
      </w:r>
    </w:p>
    <w:p w:rsidR="009750E2" w:rsidRPr="002B73A0" w:rsidRDefault="009E2B05" w:rsidP="002B73A0">
      <w:pPr>
        <w:bidi/>
        <w:spacing w:line="240" w:lineRule="auto"/>
        <w:jc w:val="both"/>
        <w:rPr>
          <w:rFonts w:ascii="Simplified Arabic" w:hAnsi="Simplified Arabic" w:cs="Simplified Arabic"/>
          <w:sz w:val="32"/>
          <w:szCs w:val="32"/>
          <w:rtl/>
          <w:lang w:val="en-US" w:bidi="ar-DZ"/>
        </w:rPr>
      </w:pPr>
      <w:r w:rsidRPr="002B73A0">
        <w:rPr>
          <w:rFonts w:ascii="Simplified Arabic" w:hAnsi="Simplified Arabic" w:cs="Simplified Arabic"/>
          <w:sz w:val="32"/>
          <w:szCs w:val="32"/>
          <w:rtl/>
          <w:lang w:val="en-US" w:bidi="ar-DZ"/>
        </w:rPr>
        <w:t>الخاتمة</w:t>
      </w:r>
      <w:r w:rsidR="009750E2" w:rsidRPr="002B73A0">
        <w:rPr>
          <w:rFonts w:ascii="Simplified Arabic" w:hAnsi="Simplified Arabic" w:cs="Simplified Arabic"/>
          <w:sz w:val="32"/>
          <w:szCs w:val="32"/>
          <w:rtl/>
          <w:lang w:val="en-US" w:bidi="ar-DZ"/>
        </w:rPr>
        <w:t xml:space="preserve">.....................................................................66 </w:t>
      </w:r>
    </w:p>
    <w:p w:rsidR="009E2B05" w:rsidRPr="002B73A0" w:rsidRDefault="009E2B05" w:rsidP="002B73A0">
      <w:pPr>
        <w:bidi/>
        <w:spacing w:line="240" w:lineRule="auto"/>
        <w:jc w:val="both"/>
        <w:rPr>
          <w:rFonts w:ascii="Simplified Arabic" w:hAnsi="Simplified Arabic" w:cs="Simplified Arabic"/>
          <w:sz w:val="32"/>
          <w:szCs w:val="32"/>
          <w:rtl/>
          <w:lang w:val="en-US" w:bidi="ar-DZ"/>
        </w:rPr>
      </w:pPr>
      <w:r w:rsidRPr="002B73A0">
        <w:rPr>
          <w:rFonts w:ascii="Simplified Arabic" w:hAnsi="Simplified Arabic" w:cs="Simplified Arabic"/>
          <w:sz w:val="32"/>
          <w:szCs w:val="32"/>
          <w:rtl/>
          <w:lang w:val="en-US" w:bidi="ar-DZ"/>
        </w:rPr>
        <w:t>قائمة المصادر والمراجع</w:t>
      </w:r>
      <w:r w:rsidR="009750E2" w:rsidRPr="002B73A0">
        <w:rPr>
          <w:rFonts w:ascii="Simplified Arabic" w:hAnsi="Simplified Arabic" w:cs="Simplified Arabic"/>
          <w:sz w:val="32"/>
          <w:szCs w:val="32"/>
          <w:rtl/>
          <w:lang w:val="en-US" w:bidi="ar-DZ"/>
        </w:rPr>
        <w:t>.....................................................67 - 76</w:t>
      </w:r>
    </w:p>
    <w:p w:rsidR="009E2B05" w:rsidRPr="00883BE4" w:rsidRDefault="009E2B05" w:rsidP="002B73A0">
      <w:pPr>
        <w:bidi/>
        <w:spacing w:line="240" w:lineRule="auto"/>
        <w:jc w:val="both"/>
        <w:rPr>
          <w:rFonts w:ascii="Simplified Arabic" w:hAnsi="Simplified Arabic" w:cs="Simplified Arabic"/>
          <w:sz w:val="32"/>
          <w:szCs w:val="32"/>
          <w:lang w:bidi="ar-DZ"/>
        </w:rPr>
      </w:pPr>
    </w:p>
    <w:sectPr w:rsidR="009E2B05" w:rsidRPr="00883BE4" w:rsidSect="00CB0F7A">
      <w:headerReference w:type="default" r:id="rId3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247B8" w:rsidRDefault="008247B8" w:rsidP="009C4C24">
      <w:pPr>
        <w:spacing w:after="0" w:line="240" w:lineRule="auto"/>
      </w:pPr>
      <w:r>
        <w:separator/>
      </w:r>
    </w:p>
  </w:endnote>
  <w:endnote w:type="continuationSeparator" w:id="0">
    <w:p w:rsidR="008247B8" w:rsidRDefault="008247B8" w:rsidP="009C4C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implified Arabic">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16E75" w:rsidRDefault="00316E75" w:rsidP="00EA3B9A">
    <w:pPr>
      <w:pStyle w:val="Footer"/>
      <w:tabs>
        <w:tab w:val="center" w:pos="4535"/>
        <w:tab w:val="left" w:pos="5445"/>
      </w:tabs>
    </w:pPr>
    <w:r>
      <w:tab/>
    </w:r>
    <w:r>
      <w:tab/>
    </w:r>
    <w:sdt>
      <w:sdtPr>
        <w:id w:val="1965995715"/>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sidR="00824B29">
          <w:rPr>
            <w:rFonts w:hint="cs"/>
            <w:noProof/>
            <w:rtl/>
          </w:rPr>
          <w:t>‌ه</w:t>
        </w:r>
        <w:r>
          <w:rPr>
            <w:noProof/>
          </w:rPr>
          <w:fldChar w:fldCharType="end"/>
        </w:r>
      </w:sdtContent>
    </w:sdt>
    <w:r>
      <w:rPr>
        <w:noProof/>
      </w:rPr>
      <w:tab/>
    </w:r>
  </w:p>
  <w:p w:rsidR="00316E75" w:rsidRDefault="00316E75">
    <w:pPr>
      <w:pStyle w:val="Foote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67278682"/>
      <w:docPartObj>
        <w:docPartGallery w:val="Page Numbers (Bottom of Page)"/>
        <w:docPartUnique/>
      </w:docPartObj>
    </w:sdtPr>
    <w:sdtEndPr>
      <w:rPr>
        <w:noProof/>
      </w:rPr>
    </w:sdtEndPr>
    <w:sdtContent>
      <w:p w:rsidR="00316E75" w:rsidRDefault="00316E75">
        <w:pPr>
          <w:pStyle w:val="Footer"/>
          <w:jc w:val="center"/>
        </w:pPr>
        <w:r>
          <w:fldChar w:fldCharType="begin"/>
        </w:r>
        <w:r>
          <w:instrText xml:space="preserve"> PAGE   \* MERGEFORMAT </w:instrText>
        </w:r>
        <w:r>
          <w:fldChar w:fldCharType="separate"/>
        </w:r>
        <w:r w:rsidR="00824B29">
          <w:rPr>
            <w:noProof/>
          </w:rPr>
          <w:t>66</w:t>
        </w:r>
        <w:r>
          <w:rPr>
            <w:noProof/>
          </w:rPr>
          <w:fldChar w:fldCharType="end"/>
        </w:r>
      </w:p>
    </w:sdtContent>
  </w:sdt>
  <w:p w:rsidR="00316E75" w:rsidRDefault="00316E75" w:rsidP="009C4C24">
    <w:pPr>
      <w:pStyle w:val="Footer"/>
      <w:tabs>
        <w:tab w:val="clear" w:pos="4153"/>
        <w:tab w:val="clear" w:pos="8306"/>
        <w:tab w:val="left" w:pos="4058"/>
      </w:tabs>
      <w:rPr>
        <w:lang w:bidi="ar-DZ"/>
      </w:rPr>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16E75" w:rsidRDefault="00316E75" w:rsidP="00BB4376">
    <w:pPr>
      <w:pStyle w:val="Footer"/>
      <w:jc w:val="center"/>
    </w:pPr>
  </w:p>
  <w:p w:rsidR="00316E75" w:rsidRDefault="00316E75" w:rsidP="009C4C24">
    <w:pPr>
      <w:pStyle w:val="Footer"/>
      <w:tabs>
        <w:tab w:val="clear" w:pos="4153"/>
        <w:tab w:val="clear" w:pos="8306"/>
        <w:tab w:val="left" w:pos="4058"/>
      </w:tabs>
      <w:rPr>
        <w:lang w:bidi="ar-DZ"/>
      </w:rPr>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26421858"/>
      <w:docPartObj>
        <w:docPartGallery w:val="Page Numbers (Bottom of Page)"/>
        <w:docPartUnique/>
      </w:docPartObj>
    </w:sdtPr>
    <w:sdtEndPr>
      <w:rPr>
        <w:noProof/>
      </w:rPr>
    </w:sdtEndPr>
    <w:sdtContent>
      <w:p w:rsidR="00316E75" w:rsidRDefault="00316E75">
        <w:pPr>
          <w:pStyle w:val="Footer"/>
          <w:jc w:val="center"/>
        </w:pPr>
        <w:r>
          <w:fldChar w:fldCharType="begin"/>
        </w:r>
        <w:r>
          <w:instrText xml:space="preserve"> PAGE   \* MERGEFORMAT </w:instrText>
        </w:r>
        <w:r>
          <w:fldChar w:fldCharType="separate"/>
        </w:r>
        <w:r w:rsidR="00824B29">
          <w:rPr>
            <w:noProof/>
          </w:rPr>
          <w:t>67</w:t>
        </w:r>
        <w:r>
          <w:rPr>
            <w:noProof/>
          </w:rPr>
          <w:fldChar w:fldCharType="end"/>
        </w:r>
      </w:p>
    </w:sdtContent>
  </w:sdt>
  <w:p w:rsidR="00316E75" w:rsidRDefault="00316E75" w:rsidP="009C4C24">
    <w:pPr>
      <w:pStyle w:val="Footer"/>
      <w:tabs>
        <w:tab w:val="clear" w:pos="4153"/>
        <w:tab w:val="clear" w:pos="8306"/>
        <w:tab w:val="left" w:pos="4058"/>
      </w:tabs>
      <w:rPr>
        <w:lang w:bidi="ar-DZ"/>
      </w:rPr>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7923497"/>
      <w:docPartObj>
        <w:docPartGallery w:val="Page Numbers (Bottom of Page)"/>
        <w:docPartUnique/>
      </w:docPartObj>
    </w:sdtPr>
    <w:sdtEndPr>
      <w:rPr>
        <w:noProof/>
      </w:rPr>
    </w:sdtEndPr>
    <w:sdtContent>
      <w:p w:rsidR="00316E75" w:rsidRDefault="00316E75" w:rsidP="00C87056">
        <w:pPr>
          <w:pStyle w:val="Footer"/>
          <w:jc w:val="center"/>
        </w:pPr>
        <w:r>
          <w:fldChar w:fldCharType="begin"/>
        </w:r>
        <w:r>
          <w:instrText xml:space="preserve"> PAGE   \* MERGEFORMAT </w:instrText>
        </w:r>
        <w:r>
          <w:fldChar w:fldCharType="separate"/>
        </w:r>
        <w:r w:rsidR="00824B29">
          <w:rPr>
            <w:noProof/>
          </w:rPr>
          <w:t>77</w:t>
        </w:r>
        <w:r>
          <w:rPr>
            <w:noProof/>
          </w:rPr>
          <w:fldChar w:fldCharType="end"/>
        </w:r>
      </w:p>
    </w:sdtContent>
  </w:sdt>
  <w:p w:rsidR="00316E75" w:rsidRDefault="00316E75" w:rsidP="009C4C24">
    <w:pPr>
      <w:pStyle w:val="Footer"/>
      <w:tabs>
        <w:tab w:val="clear" w:pos="4153"/>
        <w:tab w:val="clear" w:pos="8306"/>
        <w:tab w:val="left" w:pos="4058"/>
      </w:tabs>
      <w:rPr>
        <w:lang w:bidi="ar-DZ"/>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16E75" w:rsidRDefault="00316E75" w:rsidP="009425EA">
    <w:pPr>
      <w:pStyle w:val="Footer"/>
      <w:tabs>
        <w:tab w:val="center" w:pos="4535"/>
        <w:tab w:val="left" w:pos="5445"/>
      </w:tabs>
    </w:pPr>
    <w:r>
      <w:tab/>
    </w:r>
    <w:r>
      <w:tab/>
    </w:r>
    <w:r>
      <w:rPr>
        <w:noProof/>
      </w:rPr>
      <w:tab/>
    </w:r>
  </w:p>
  <w:p w:rsidR="00316E75" w:rsidRDefault="00316E75">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02725652"/>
      <w:docPartObj>
        <w:docPartGallery w:val="Page Numbers (Bottom of Page)"/>
        <w:docPartUnique/>
      </w:docPartObj>
    </w:sdtPr>
    <w:sdtEndPr>
      <w:rPr>
        <w:noProof/>
      </w:rPr>
    </w:sdtEndPr>
    <w:sdtContent>
      <w:p w:rsidR="00316E75" w:rsidRDefault="00316E75">
        <w:pPr>
          <w:pStyle w:val="Footer"/>
          <w:jc w:val="center"/>
        </w:pPr>
        <w:r>
          <w:fldChar w:fldCharType="begin"/>
        </w:r>
        <w:r>
          <w:instrText xml:space="preserve"> PAGE   \* MERGEFORMAT </w:instrText>
        </w:r>
        <w:r>
          <w:fldChar w:fldCharType="separate"/>
        </w:r>
        <w:r w:rsidR="000213DB">
          <w:rPr>
            <w:noProof/>
          </w:rPr>
          <w:t>15</w:t>
        </w:r>
        <w:r>
          <w:rPr>
            <w:noProof/>
          </w:rPr>
          <w:fldChar w:fldCharType="end"/>
        </w:r>
      </w:p>
    </w:sdtContent>
  </w:sdt>
  <w:p w:rsidR="00316E75" w:rsidRDefault="00316E75">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16E75" w:rsidRDefault="00316E75" w:rsidP="00C720C8">
    <w:pPr>
      <w:pStyle w:val="Footer"/>
    </w:pPr>
  </w:p>
  <w:p w:rsidR="00316E75" w:rsidRDefault="00316E75">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43031396"/>
      <w:docPartObj>
        <w:docPartGallery w:val="Page Numbers (Bottom of Page)"/>
        <w:docPartUnique/>
      </w:docPartObj>
    </w:sdtPr>
    <w:sdtEndPr>
      <w:rPr>
        <w:noProof/>
      </w:rPr>
    </w:sdtEndPr>
    <w:sdtContent>
      <w:p w:rsidR="00316E75" w:rsidRDefault="00316E75">
        <w:pPr>
          <w:pStyle w:val="Footer"/>
          <w:jc w:val="center"/>
        </w:pPr>
        <w:r>
          <w:fldChar w:fldCharType="begin"/>
        </w:r>
        <w:r>
          <w:instrText xml:space="preserve"> PAGE   \* MERGEFORMAT </w:instrText>
        </w:r>
        <w:r>
          <w:fldChar w:fldCharType="separate"/>
        </w:r>
        <w:r w:rsidR="00824B29">
          <w:rPr>
            <w:noProof/>
          </w:rPr>
          <w:t>47</w:t>
        </w:r>
        <w:r>
          <w:rPr>
            <w:noProof/>
          </w:rPr>
          <w:fldChar w:fldCharType="end"/>
        </w:r>
      </w:p>
    </w:sdtContent>
  </w:sdt>
  <w:p w:rsidR="00316E75" w:rsidRDefault="00316E75">
    <w:pPr>
      <w:pStyle w:val="Foo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16E75" w:rsidRDefault="00316E75" w:rsidP="00C720C8">
    <w:pPr>
      <w:pStyle w:val="Footer"/>
      <w:jc w:val="center"/>
    </w:pPr>
  </w:p>
  <w:p w:rsidR="00316E75" w:rsidRDefault="00316E75">
    <w:pPr>
      <w:pStyle w:val="Foote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43322089"/>
      <w:docPartObj>
        <w:docPartGallery w:val="Page Numbers (Bottom of Page)"/>
        <w:docPartUnique/>
      </w:docPartObj>
    </w:sdtPr>
    <w:sdtEndPr>
      <w:rPr>
        <w:noProof/>
      </w:rPr>
    </w:sdtEndPr>
    <w:sdtContent>
      <w:p w:rsidR="00316E75" w:rsidRDefault="00316E75">
        <w:pPr>
          <w:pStyle w:val="Footer"/>
          <w:jc w:val="center"/>
        </w:pPr>
        <w:r>
          <w:fldChar w:fldCharType="begin"/>
        </w:r>
        <w:r>
          <w:instrText xml:space="preserve"> PAGE   \* MERGEFORMAT </w:instrText>
        </w:r>
        <w:r>
          <w:fldChar w:fldCharType="separate"/>
        </w:r>
        <w:r w:rsidR="00824B29">
          <w:rPr>
            <w:noProof/>
          </w:rPr>
          <w:t>49</w:t>
        </w:r>
        <w:r>
          <w:rPr>
            <w:noProof/>
          </w:rPr>
          <w:fldChar w:fldCharType="end"/>
        </w:r>
      </w:p>
    </w:sdtContent>
  </w:sdt>
  <w:p w:rsidR="00316E75" w:rsidRDefault="00316E75">
    <w:pPr>
      <w:pStyle w:val="Foote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21157861"/>
      <w:docPartObj>
        <w:docPartGallery w:val="Page Numbers (Bottom of Page)"/>
        <w:docPartUnique/>
      </w:docPartObj>
    </w:sdtPr>
    <w:sdtEndPr>
      <w:rPr>
        <w:noProof/>
      </w:rPr>
    </w:sdtEndPr>
    <w:sdtContent>
      <w:p w:rsidR="00316E75" w:rsidRDefault="00316E75">
        <w:pPr>
          <w:pStyle w:val="Footer"/>
          <w:jc w:val="center"/>
        </w:pPr>
        <w:r>
          <w:fldChar w:fldCharType="begin"/>
        </w:r>
        <w:r>
          <w:instrText xml:space="preserve"> PAGE   \* MERGEFORMAT </w:instrText>
        </w:r>
        <w:r>
          <w:fldChar w:fldCharType="separate"/>
        </w:r>
        <w:r w:rsidR="00824B29">
          <w:rPr>
            <w:noProof/>
          </w:rPr>
          <w:t>65</w:t>
        </w:r>
        <w:r>
          <w:rPr>
            <w:noProof/>
          </w:rPr>
          <w:fldChar w:fldCharType="end"/>
        </w:r>
      </w:p>
    </w:sdtContent>
  </w:sdt>
  <w:p w:rsidR="00316E75" w:rsidRDefault="00316E75" w:rsidP="009C4C24">
    <w:pPr>
      <w:pStyle w:val="Footer"/>
      <w:tabs>
        <w:tab w:val="clear" w:pos="4153"/>
        <w:tab w:val="clear" w:pos="8306"/>
        <w:tab w:val="left" w:pos="4058"/>
      </w:tabs>
      <w:rPr>
        <w:lang w:bidi="ar-DZ"/>
      </w:rP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16E75" w:rsidRDefault="00316E75" w:rsidP="004B6A8B">
    <w:pPr>
      <w:pStyle w:val="Footer"/>
      <w:jc w:val="center"/>
    </w:pPr>
  </w:p>
  <w:p w:rsidR="00316E75" w:rsidRDefault="00316E75" w:rsidP="009C4C24">
    <w:pPr>
      <w:pStyle w:val="Footer"/>
      <w:tabs>
        <w:tab w:val="clear" w:pos="4153"/>
        <w:tab w:val="clear" w:pos="8306"/>
        <w:tab w:val="left" w:pos="4058"/>
      </w:tabs>
      <w:rPr>
        <w:lang w:bidi="ar-DZ"/>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247B8" w:rsidRDefault="008247B8" w:rsidP="009C4C24">
      <w:pPr>
        <w:bidi/>
        <w:spacing w:after="0" w:line="240" w:lineRule="auto"/>
      </w:pPr>
      <w:r>
        <w:separator/>
      </w:r>
    </w:p>
  </w:footnote>
  <w:footnote w:type="continuationSeparator" w:id="0">
    <w:p w:rsidR="008247B8" w:rsidRDefault="008247B8" w:rsidP="009C4C24">
      <w:pPr>
        <w:spacing w:after="0" w:line="240" w:lineRule="auto"/>
      </w:pPr>
      <w:r>
        <w:continuationSeparator/>
      </w:r>
    </w:p>
  </w:footnote>
  <w:footnote w:id="1">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 -</w:t>
      </w:r>
      <w:r w:rsidRPr="002B73A0">
        <w:rPr>
          <w:rFonts w:ascii="Simplified Arabic" w:hAnsi="Simplified Arabic" w:cs="Simplified Arabic"/>
          <w:sz w:val="24"/>
          <w:szCs w:val="24"/>
          <w:rtl/>
          <w:lang w:bidi="ar-DZ"/>
        </w:rPr>
        <w:t xml:space="preserve">أسعد الهلالي: </w:t>
      </w:r>
      <w:r w:rsidRPr="002B73A0">
        <w:rPr>
          <w:rFonts w:ascii="Simplified Arabic" w:hAnsi="Simplified Arabic" w:cs="Simplified Arabic"/>
          <w:b/>
          <w:bCs/>
          <w:sz w:val="24"/>
          <w:szCs w:val="24"/>
          <w:rtl/>
          <w:lang w:bidi="ar-DZ"/>
        </w:rPr>
        <w:t>الشيخ محمد خير الدين وجهوده الإصلاحية في الجزائر1902-1993م</w:t>
      </w:r>
      <w:r w:rsidRPr="002B73A0">
        <w:rPr>
          <w:rFonts w:ascii="Simplified Arabic" w:hAnsi="Simplified Arabic" w:cs="Simplified Arabic"/>
          <w:sz w:val="24"/>
          <w:szCs w:val="24"/>
          <w:rtl/>
          <w:lang w:bidi="ar-DZ"/>
        </w:rPr>
        <w:t xml:space="preserve">، </w:t>
      </w:r>
      <w:r w:rsidRPr="00AB2D7C">
        <w:rPr>
          <w:rFonts w:ascii="Simplified Arabic" w:hAnsi="Simplified Arabic" w:cs="Simplified Arabic"/>
          <w:sz w:val="24"/>
          <w:szCs w:val="24"/>
          <w:u w:val="single"/>
          <w:rtl/>
          <w:lang w:bidi="ar-DZ"/>
        </w:rPr>
        <w:t>مذكرة نيل شهادة ماجيستر</w:t>
      </w:r>
      <w:r w:rsidRPr="002B73A0">
        <w:rPr>
          <w:rFonts w:ascii="Simplified Arabic" w:hAnsi="Simplified Arabic" w:cs="Simplified Arabic"/>
          <w:sz w:val="24"/>
          <w:szCs w:val="24"/>
          <w:rtl/>
          <w:lang w:bidi="ar-DZ"/>
        </w:rPr>
        <w:t xml:space="preserve"> الحديث و المعاصر، كلية العلوم الإنسانية و الإجتماعية، جامعة متنوري بقسنطينة 2005-2006، ص23.</w:t>
      </w:r>
    </w:p>
  </w:footnote>
  <w:footnote w:id="2">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w:t>
      </w:r>
      <w:r w:rsidRPr="002B73A0">
        <w:rPr>
          <w:rFonts w:ascii="Simplified Arabic" w:hAnsi="Simplified Arabic" w:cs="Simplified Arabic"/>
          <w:sz w:val="24"/>
          <w:szCs w:val="24"/>
          <w:rtl/>
          <w:lang w:bidi="ar-DZ"/>
        </w:rPr>
        <w:t xml:space="preserve"> أمين بلعيفة: التنشئة السياسية جمعية العلماء المسلمين الجزائريين (1931-1956م) </w:t>
      </w:r>
      <w:r w:rsidRPr="00AB2D7C">
        <w:rPr>
          <w:rFonts w:ascii="Simplified Arabic" w:hAnsi="Simplified Arabic" w:cs="Simplified Arabic"/>
          <w:sz w:val="24"/>
          <w:szCs w:val="24"/>
          <w:u w:val="single"/>
          <w:rtl/>
          <w:lang w:bidi="ar-DZ"/>
        </w:rPr>
        <w:t>مذكرة نيل شهادة ماجيستر</w:t>
      </w:r>
      <w:r w:rsidRPr="002B73A0">
        <w:rPr>
          <w:rFonts w:ascii="Simplified Arabic" w:hAnsi="Simplified Arabic" w:cs="Simplified Arabic"/>
          <w:sz w:val="24"/>
          <w:szCs w:val="24"/>
          <w:rtl/>
          <w:lang w:bidi="ar-DZ"/>
        </w:rPr>
        <w:t>، التنظيم السياسي</w:t>
      </w:r>
      <w:r>
        <w:rPr>
          <w:rFonts w:ascii="Simplified Arabic" w:hAnsi="Simplified Arabic" w:cs="Simplified Arabic"/>
          <w:sz w:val="24"/>
          <w:szCs w:val="24"/>
          <w:rtl/>
          <w:lang w:bidi="ar-DZ"/>
        </w:rPr>
        <w:t xml:space="preserve"> و</w:t>
      </w:r>
      <w:r>
        <w:rPr>
          <w:rFonts w:ascii="Simplified Arabic" w:hAnsi="Simplified Arabic" w:cs="Simplified Arabic" w:hint="cs"/>
          <w:sz w:val="24"/>
          <w:szCs w:val="24"/>
          <w:rtl/>
          <w:lang w:bidi="ar-DZ"/>
        </w:rPr>
        <w:t>ا</w:t>
      </w:r>
      <w:r w:rsidRPr="002B73A0">
        <w:rPr>
          <w:rFonts w:ascii="Simplified Arabic" w:hAnsi="Simplified Arabic" w:cs="Simplified Arabic"/>
          <w:sz w:val="24"/>
          <w:szCs w:val="24"/>
          <w:rtl/>
          <w:lang w:bidi="ar-DZ"/>
        </w:rPr>
        <w:t>لإداري، قسم العلوم السياسية والعلاقات الدولية، جامعة بن يوسف بن خدة، الجزائر 2007-2008، ص74.</w:t>
      </w:r>
    </w:p>
  </w:footnote>
  <w:footnote w:id="3">
    <w:p w:rsidR="00316E75" w:rsidRPr="002B73A0" w:rsidRDefault="00316E75" w:rsidP="002B73A0">
      <w:pPr>
        <w:bidi/>
        <w:spacing w:line="240" w:lineRule="auto"/>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w:t>
      </w:r>
      <w:r w:rsidRPr="002B73A0">
        <w:rPr>
          <w:rFonts w:ascii="Simplified Arabic" w:hAnsi="Simplified Arabic" w:cs="Simplified Arabic"/>
          <w:sz w:val="24"/>
          <w:szCs w:val="24"/>
          <w:rtl/>
          <w:lang w:bidi="ar-DZ"/>
        </w:rPr>
        <w:t xml:space="preserve"> بوبكر الصديقي: </w:t>
      </w:r>
      <w:r w:rsidRPr="002B73A0">
        <w:rPr>
          <w:rFonts w:ascii="Simplified Arabic" w:hAnsi="Simplified Arabic" w:cs="Simplified Arabic"/>
          <w:b/>
          <w:bCs/>
          <w:sz w:val="24"/>
          <w:szCs w:val="24"/>
          <w:rtl/>
          <w:lang w:bidi="ar-DZ"/>
        </w:rPr>
        <w:t>البعد المقاصدي في فتاوى إعلام جمعية العلماء المسلمين الجزائريين</w:t>
      </w:r>
      <w:r w:rsidRPr="002B73A0">
        <w:rPr>
          <w:rFonts w:ascii="Simplified Arabic" w:hAnsi="Simplified Arabic" w:cs="Simplified Arabic"/>
          <w:sz w:val="24"/>
          <w:szCs w:val="24"/>
          <w:rtl/>
          <w:lang w:bidi="ar-DZ"/>
        </w:rPr>
        <w:t xml:space="preserve">، دراسة من خلال جريدة البصائر(1935-1956م)، </w:t>
      </w:r>
      <w:r w:rsidRPr="00AB2D7C">
        <w:rPr>
          <w:rFonts w:ascii="Simplified Arabic" w:hAnsi="Simplified Arabic" w:cs="Simplified Arabic"/>
          <w:sz w:val="24"/>
          <w:szCs w:val="24"/>
          <w:u w:val="single"/>
          <w:rtl/>
          <w:lang w:bidi="ar-DZ"/>
        </w:rPr>
        <w:t>مذكرة لنيل شهادة الماجستير</w:t>
      </w:r>
      <w:r w:rsidRPr="002B73A0">
        <w:rPr>
          <w:rFonts w:ascii="Simplified Arabic" w:hAnsi="Simplified Arabic" w:cs="Simplified Arabic"/>
          <w:sz w:val="24"/>
          <w:szCs w:val="24"/>
          <w:rtl/>
          <w:lang w:bidi="ar-DZ"/>
        </w:rPr>
        <w:t xml:space="preserve">، فقه وأصول قسم العلوم الإسلامية، جامعة الحاج لخضر باتنة، الجزائر2010-2011م، ص 4. </w:t>
      </w:r>
    </w:p>
  </w:footnote>
  <w:footnote w:id="4">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امين بلعيفة: المرجع السابق، ص75</w:t>
      </w:r>
      <w:r w:rsidRPr="002B73A0">
        <w:rPr>
          <w:rFonts w:ascii="Simplified Arabic" w:hAnsi="Simplified Arabic" w:cs="Simplified Arabic"/>
          <w:sz w:val="24"/>
          <w:szCs w:val="24"/>
          <w:rtl/>
          <w:lang w:bidi="ar-DZ"/>
        </w:rPr>
        <w:t xml:space="preserve"> .</w:t>
      </w:r>
    </w:p>
  </w:footnote>
  <w:footnote w:id="5">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 </w:t>
      </w:r>
      <w:r w:rsidRPr="002B73A0">
        <w:rPr>
          <w:rFonts w:ascii="Simplified Arabic" w:hAnsi="Simplified Arabic" w:cs="Simplified Arabic"/>
          <w:sz w:val="24"/>
          <w:szCs w:val="24"/>
          <w:rtl/>
          <w:lang w:bidi="ar-DZ"/>
        </w:rPr>
        <w:t>نفسه، ص76.</w:t>
      </w:r>
    </w:p>
  </w:footnote>
  <w:footnote w:id="6">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-مصطفى عبيد: </w:t>
      </w:r>
      <w:r w:rsidRPr="002B73A0">
        <w:rPr>
          <w:rFonts w:ascii="Simplified Arabic" w:hAnsi="Simplified Arabic" w:cs="Simplified Arabic"/>
          <w:b/>
          <w:bCs/>
          <w:sz w:val="24"/>
          <w:szCs w:val="24"/>
          <w:rtl/>
        </w:rPr>
        <w:t>مقالات في تاريخ الجزائر والمغرب العربي الحديث والمعاصر</w:t>
      </w:r>
      <w:r w:rsidRPr="002B73A0">
        <w:rPr>
          <w:rFonts w:ascii="Simplified Arabic" w:hAnsi="Simplified Arabic" w:cs="Simplified Arabic"/>
          <w:sz w:val="24"/>
          <w:szCs w:val="24"/>
          <w:rtl/>
        </w:rPr>
        <w:t>، دط، سلسلة الكتب لكلية العلوم الإنسانية والإجتماعية، جامع</w:t>
      </w:r>
      <w:r>
        <w:rPr>
          <w:rFonts w:ascii="Simplified Arabic" w:hAnsi="Simplified Arabic" w:cs="Simplified Arabic" w:hint="cs"/>
          <w:sz w:val="24"/>
          <w:szCs w:val="24"/>
          <w:rtl/>
        </w:rPr>
        <w:t xml:space="preserve"> </w:t>
      </w:r>
      <w:r w:rsidRPr="002B73A0">
        <w:rPr>
          <w:rFonts w:ascii="Simplified Arabic" w:hAnsi="Simplified Arabic" w:cs="Simplified Arabic"/>
          <w:sz w:val="24"/>
          <w:szCs w:val="24"/>
          <w:rtl/>
        </w:rPr>
        <w:t>ة محمد بوضياف، المسيلة،2017، ص109.</w:t>
      </w:r>
    </w:p>
  </w:footnote>
  <w:footnote w:id="7">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--اسعد الهلالي: المرجع السابق، ص ص 24-25.</w:t>
      </w:r>
    </w:p>
  </w:footnote>
  <w:footnote w:id="8">
    <w:p w:rsidR="00316E75" w:rsidRPr="002B73A0" w:rsidRDefault="00316E75" w:rsidP="002B73A0">
      <w:pPr>
        <w:pStyle w:val="FootnoteText"/>
        <w:bidi/>
        <w:ind w:left="-1"/>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-أبو قاسم سعد الله : </w:t>
      </w:r>
      <w:r w:rsidRPr="002B73A0">
        <w:rPr>
          <w:rFonts w:ascii="Simplified Arabic" w:hAnsi="Simplified Arabic" w:cs="Simplified Arabic"/>
          <w:b/>
          <w:bCs/>
          <w:sz w:val="24"/>
          <w:szCs w:val="24"/>
          <w:rtl/>
        </w:rPr>
        <w:t>أبحاث وأراء في تاريخ الجزائر</w:t>
      </w:r>
      <w:r w:rsidRPr="002B73A0">
        <w:rPr>
          <w:rFonts w:ascii="Simplified Arabic" w:hAnsi="Simplified Arabic" w:cs="Simplified Arabic"/>
          <w:sz w:val="24"/>
          <w:szCs w:val="24"/>
          <w:rtl/>
        </w:rPr>
        <w:t xml:space="preserve">،ج4، </w:t>
      </w:r>
      <w:r w:rsidRPr="002B73A0">
        <w:rPr>
          <w:rFonts w:ascii="Simplified Arabic" w:hAnsi="Simplified Arabic" w:cs="Simplified Arabic"/>
          <w:sz w:val="24"/>
          <w:szCs w:val="24"/>
          <w:vertAlign w:val="subscript"/>
          <w:rtl/>
        </w:rPr>
        <w:t>.</w:t>
      </w:r>
      <w:r w:rsidRPr="002B73A0">
        <w:rPr>
          <w:rFonts w:ascii="Simplified Arabic" w:hAnsi="Simplified Arabic" w:cs="Simplified Arabic"/>
          <w:sz w:val="24"/>
          <w:szCs w:val="24"/>
          <w:rtl/>
        </w:rPr>
        <w:t>ط1، دار الغرب الإسلامي، لبنان، 1996، ص143 .</w:t>
      </w:r>
    </w:p>
  </w:footnote>
  <w:footnote w:id="9">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امين بلعيفة : المرجع السابق، ص77.</w:t>
      </w:r>
    </w:p>
  </w:footnote>
  <w:footnote w:id="10">
    <w:p w:rsidR="00316E75" w:rsidRPr="002B73A0" w:rsidRDefault="00316E75" w:rsidP="00AB2D7C">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Pr>
          <w:rFonts w:ascii="Simplified Arabic" w:hAnsi="Simplified Arabic" w:cs="Simplified Arabic"/>
          <w:sz w:val="24"/>
          <w:szCs w:val="24"/>
          <w:rtl/>
        </w:rPr>
        <w:t>-أبو قاسم سعد الله</w:t>
      </w:r>
      <w:r w:rsidRPr="002B73A0">
        <w:rPr>
          <w:rFonts w:ascii="Simplified Arabic" w:hAnsi="Simplified Arabic" w:cs="Simplified Arabic"/>
          <w:sz w:val="24"/>
          <w:szCs w:val="24"/>
          <w:rtl/>
        </w:rPr>
        <w:t>، المرجع السابق، ص144.</w:t>
      </w:r>
    </w:p>
  </w:footnote>
  <w:footnote w:id="11">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أمين بلعيفة: المرجع السابق، ص77.</w:t>
      </w:r>
    </w:p>
  </w:footnote>
  <w:footnote w:id="12">
    <w:p w:rsidR="00316E75" w:rsidRPr="002B73A0" w:rsidRDefault="00316E75" w:rsidP="002B73A0">
      <w:pPr>
        <w:pStyle w:val="FootnoteText"/>
        <w:bidi/>
        <w:jc w:val="both"/>
        <w:rPr>
          <w:rFonts w:ascii="Simplified Arabic" w:hAnsi="Simplified Arabic" w:cs="Simplified Arabic"/>
          <w:sz w:val="24"/>
          <w:szCs w:val="24"/>
          <w:rtl/>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 نبيل أحمد بلاسي: </w:t>
      </w:r>
      <w:r w:rsidRPr="002B73A0">
        <w:rPr>
          <w:rFonts w:ascii="Simplified Arabic" w:hAnsi="Simplified Arabic" w:cs="Simplified Arabic"/>
          <w:b/>
          <w:bCs/>
          <w:sz w:val="24"/>
          <w:szCs w:val="24"/>
          <w:rtl/>
        </w:rPr>
        <w:t>الإتجاه العربي والإسلامي ودوره في تحرير الجزائر</w:t>
      </w:r>
      <w:r w:rsidRPr="002B73A0">
        <w:rPr>
          <w:rFonts w:ascii="Simplified Arabic" w:hAnsi="Simplified Arabic" w:cs="Simplified Arabic"/>
          <w:sz w:val="24"/>
          <w:szCs w:val="24"/>
          <w:rtl/>
        </w:rPr>
        <w:t>، د.ط، الهيئة المصرية العامة للكتاب،  مصر، 1990، ص57.</w:t>
      </w:r>
    </w:p>
  </w:footnote>
  <w:footnote w:id="13">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 نايت قاسي </w:t>
      </w:r>
      <w:r w:rsidRPr="002B73A0">
        <w:rPr>
          <w:rFonts w:ascii="Simplified Arabic" w:hAnsi="Simplified Arabic" w:cs="Simplified Arabic"/>
          <w:sz w:val="24"/>
          <w:szCs w:val="24"/>
          <w:rtl/>
          <w:lang w:bidi="ar-DZ"/>
        </w:rPr>
        <w:t>إ</w:t>
      </w:r>
      <w:r w:rsidRPr="002B73A0">
        <w:rPr>
          <w:rFonts w:ascii="Simplified Arabic" w:hAnsi="Simplified Arabic" w:cs="Simplified Arabic"/>
          <w:sz w:val="24"/>
          <w:szCs w:val="24"/>
          <w:rtl/>
        </w:rPr>
        <w:t xml:space="preserve">لياس: </w:t>
      </w:r>
      <w:r w:rsidRPr="002B73A0">
        <w:rPr>
          <w:rFonts w:ascii="Simplified Arabic" w:hAnsi="Simplified Arabic" w:cs="Simplified Arabic"/>
          <w:b/>
          <w:bCs/>
          <w:sz w:val="24"/>
          <w:szCs w:val="24"/>
          <w:rtl/>
        </w:rPr>
        <w:t>ملوية الإحتلال الفرنسي للجزائر وأثرها على الحركة الوطنية</w:t>
      </w:r>
      <w:r w:rsidRPr="002B73A0">
        <w:rPr>
          <w:rFonts w:ascii="Simplified Arabic" w:hAnsi="Simplified Arabic" w:cs="Simplified Arabic"/>
          <w:sz w:val="24"/>
          <w:szCs w:val="24"/>
          <w:rtl/>
        </w:rPr>
        <w:t>،  دط ، دار كنوز الحكمة، الجزائر، 2013 ،  ص ص117، 166، 167.</w:t>
      </w:r>
    </w:p>
  </w:footnote>
  <w:footnote w:id="14">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 رابح عدالة: </w:t>
      </w:r>
      <w:r w:rsidRPr="002B73A0">
        <w:rPr>
          <w:rFonts w:ascii="Simplified Arabic" w:hAnsi="Simplified Arabic" w:cs="Simplified Arabic"/>
          <w:b/>
          <w:bCs/>
          <w:sz w:val="24"/>
          <w:szCs w:val="24"/>
          <w:rtl/>
        </w:rPr>
        <w:t>عبد الحميد ابن باديس</w:t>
      </w:r>
      <w:r w:rsidRPr="002B73A0">
        <w:rPr>
          <w:rFonts w:ascii="Simplified Arabic" w:hAnsi="Simplified Arabic" w:cs="Simplified Arabic"/>
          <w:sz w:val="24"/>
          <w:szCs w:val="24"/>
          <w:rtl/>
        </w:rPr>
        <w:t>،  دط، نوميديا للطباعة والنشر والتوزيع، الجزائر،  د ت ن، ص17.</w:t>
      </w:r>
    </w:p>
  </w:footnote>
  <w:footnote w:id="15">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أسعد الهلالي: المرجع السابق، ص30.</w:t>
      </w:r>
    </w:p>
  </w:footnote>
  <w:footnote w:id="16">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-أمين بلعيفة: المرجع السابق، ص78.</w:t>
      </w:r>
    </w:p>
  </w:footnote>
  <w:footnote w:id="17">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-رابح تركي: </w:t>
      </w:r>
      <w:r w:rsidRPr="002B73A0">
        <w:rPr>
          <w:rFonts w:ascii="Simplified Arabic" w:hAnsi="Simplified Arabic" w:cs="Simplified Arabic"/>
          <w:b/>
          <w:bCs/>
          <w:sz w:val="24"/>
          <w:szCs w:val="24"/>
          <w:rtl/>
        </w:rPr>
        <w:t>الشيخ ابن باديس رائد الإصلاح والتربية في الجزائر</w:t>
      </w:r>
      <w:r w:rsidRPr="002B73A0">
        <w:rPr>
          <w:rFonts w:ascii="Simplified Arabic" w:hAnsi="Simplified Arabic" w:cs="Simplified Arabic"/>
          <w:sz w:val="24"/>
          <w:szCs w:val="24"/>
          <w:rtl/>
        </w:rPr>
        <w:t>، ط3 ،الشركة الوطنية للنشر والتوزيع،الجزائر، 1981، ص26.</w:t>
      </w:r>
    </w:p>
  </w:footnote>
  <w:footnote w:id="18">
    <w:p w:rsidR="00316E75" w:rsidRPr="002B73A0" w:rsidRDefault="00316E75" w:rsidP="002B73A0">
      <w:pPr>
        <w:pStyle w:val="FootnoteText"/>
        <w:bidi/>
        <w:jc w:val="both"/>
        <w:rPr>
          <w:rFonts w:ascii="Simplified Arabic" w:hAnsi="Simplified Arabic" w:cs="Simplified Arabic"/>
          <w:sz w:val="24"/>
          <w:szCs w:val="24"/>
          <w:rtl/>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-أحمد توفيق المدني: </w:t>
      </w:r>
      <w:r w:rsidRPr="002B73A0">
        <w:rPr>
          <w:rFonts w:ascii="Simplified Arabic" w:hAnsi="Simplified Arabic" w:cs="Simplified Arabic"/>
          <w:b/>
          <w:bCs/>
          <w:sz w:val="24"/>
          <w:szCs w:val="24"/>
          <w:rtl/>
        </w:rPr>
        <w:t>كتاب الجزائر</w:t>
      </w:r>
      <w:r w:rsidRPr="002B73A0">
        <w:rPr>
          <w:rFonts w:ascii="Simplified Arabic" w:hAnsi="Simplified Arabic" w:cs="Simplified Arabic"/>
          <w:sz w:val="24"/>
          <w:szCs w:val="24"/>
          <w:rtl/>
        </w:rPr>
        <w:t>، المطبعة العربية، د ط، د م ن، د ت ن، ص108.</w:t>
      </w:r>
    </w:p>
  </w:footnote>
  <w:footnote w:id="19">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-أبو القاسم سعد الله: </w:t>
      </w:r>
      <w:r w:rsidRPr="002B73A0">
        <w:rPr>
          <w:rFonts w:ascii="Simplified Arabic" w:hAnsi="Simplified Arabic" w:cs="Simplified Arabic"/>
          <w:b/>
          <w:bCs/>
          <w:sz w:val="24"/>
          <w:szCs w:val="24"/>
          <w:rtl/>
        </w:rPr>
        <w:t>تاريخ الحركة الوطنية الجزائرية 1900-1930</w:t>
      </w:r>
      <w:r w:rsidRPr="002B73A0">
        <w:rPr>
          <w:rFonts w:ascii="Simplified Arabic" w:hAnsi="Simplified Arabic" w:cs="Simplified Arabic"/>
          <w:sz w:val="24"/>
          <w:szCs w:val="24"/>
          <w:rtl/>
        </w:rPr>
        <w:t>، ج2، ط 4، دار الغرب الإسلامي، لبنان، 1992، ص92.</w:t>
      </w:r>
    </w:p>
  </w:footnote>
  <w:footnote w:id="20">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أسعد الهلالي: المرجع السابق، ص33.</w:t>
      </w:r>
    </w:p>
  </w:footnote>
  <w:footnote w:id="21">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-الشيخ محمد خير الدين: </w:t>
      </w:r>
      <w:r w:rsidRPr="002B73A0">
        <w:rPr>
          <w:rFonts w:ascii="Simplified Arabic" w:hAnsi="Simplified Arabic" w:cs="Simplified Arabic"/>
          <w:b/>
          <w:bCs/>
          <w:sz w:val="24"/>
          <w:szCs w:val="24"/>
          <w:rtl/>
        </w:rPr>
        <w:t>مذكرات ج 1</w:t>
      </w:r>
      <w:r w:rsidRPr="002B73A0">
        <w:rPr>
          <w:rFonts w:ascii="Simplified Arabic" w:hAnsi="Simplified Arabic" w:cs="Simplified Arabic"/>
          <w:sz w:val="24"/>
          <w:szCs w:val="24"/>
          <w:rtl/>
        </w:rPr>
        <w:t>، د ط، المؤسسة الوطنية للكتاب، الجزائر، د ت ن، ص220.</w:t>
      </w:r>
    </w:p>
  </w:footnote>
  <w:footnote w:id="22">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-ناهد </w:t>
      </w:r>
      <w:r w:rsidRPr="002B73A0">
        <w:rPr>
          <w:rFonts w:ascii="Simplified Arabic" w:hAnsi="Simplified Arabic" w:cs="Simplified Arabic"/>
          <w:sz w:val="24"/>
          <w:szCs w:val="24"/>
          <w:rtl/>
          <w:lang w:bidi="ar-DZ"/>
        </w:rPr>
        <w:t xml:space="preserve">إبراهيم الدسوفي: </w:t>
      </w:r>
      <w:r w:rsidRPr="002B73A0">
        <w:rPr>
          <w:rFonts w:ascii="Simplified Arabic" w:hAnsi="Simplified Arabic" w:cs="Simplified Arabic"/>
          <w:b/>
          <w:bCs/>
          <w:sz w:val="24"/>
          <w:szCs w:val="24"/>
          <w:rtl/>
          <w:lang w:bidi="ar-DZ"/>
        </w:rPr>
        <w:t>دراسات في تاريخ الجزائر والحركة الوطنية في فترة مابين الحربين 1918-1939</w:t>
      </w:r>
      <w:r w:rsidRPr="002B73A0">
        <w:rPr>
          <w:rFonts w:ascii="Simplified Arabic" w:hAnsi="Simplified Arabic" w:cs="Simplified Arabic"/>
          <w:sz w:val="24"/>
          <w:szCs w:val="24"/>
          <w:rtl/>
          <w:lang w:bidi="ar-DZ"/>
        </w:rPr>
        <w:t>، منشئة المعارف، د ط، مصر، ص83.</w:t>
      </w:r>
    </w:p>
  </w:footnote>
  <w:footnote w:id="23">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مركز البحوث والدراسات في مجلة البيان: التجربة الدعوية للشيخ عبد الحميد بن باديس مكتبة الملك فهد الرياض 1435، ص17.</w:t>
      </w:r>
    </w:p>
  </w:footnote>
  <w:footnote w:id="24">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بوبكر صديق: المرجع السابق، ص5.</w:t>
      </w:r>
    </w:p>
  </w:footnote>
  <w:footnote w:id="25">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-أسعد الهلالي: المرجع السابق، ص43.</w:t>
      </w:r>
    </w:p>
  </w:footnote>
  <w:footnote w:id="26">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-جمال قنان: </w:t>
      </w:r>
      <w:r w:rsidRPr="002B73A0">
        <w:rPr>
          <w:rFonts w:ascii="Simplified Arabic" w:hAnsi="Simplified Arabic" w:cs="Simplified Arabic"/>
          <w:b/>
          <w:bCs/>
          <w:sz w:val="24"/>
          <w:szCs w:val="24"/>
          <w:rtl/>
        </w:rPr>
        <w:t>نصوص سياسة جزائرية في القرن التاسع عشر 1830-1914</w:t>
      </w:r>
      <w:r w:rsidRPr="002B73A0">
        <w:rPr>
          <w:rFonts w:ascii="Simplified Arabic" w:hAnsi="Simplified Arabic" w:cs="Simplified Arabic"/>
          <w:sz w:val="24"/>
          <w:szCs w:val="24"/>
          <w:rtl/>
        </w:rPr>
        <w:t xml:space="preserve">،  د ط، ديوان المطبوعات الجامعية، الجزائر، 2009، ص195. </w:t>
      </w:r>
    </w:p>
  </w:footnote>
  <w:footnote w:id="27">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 عمامر علي العربي: </w:t>
      </w:r>
      <w:r w:rsidRPr="002B73A0">
        <w:rPr>
          <w:rFonts w:ascii="Simplified Arabic" w:hAnsi="Simplified Arabic" w:cs="Simplified Arabic"/>
          <w:b/>
          <w:bCs/>
          <w:sz w:val="24"/>
          <w:szCs w:val="24"/>
          <w:rtl/>
        </w:rPr>
        <w:t>الإمام عبد الحميد بن باديس و منهجه في الدعوة من خلال أثاره في التفسير والحديث</w:t>
      </w:r>
      <w:r w:rsidRPr="002B73A0">
        <w:rPr>
          <w:rFonts w:ascii="Simplified Arabic" w:hAnsi="Simplified Arabic" w:cs="Simplified Arabic"/>
          <w:sz w:val="24"/>
          <w:szCs w:val="24"/>
          <w:rtl/>
        </w:rPr>
        <w:t xml:space="preserve">، </w:t>
      </w:r>
      <w:r w:rsidRPr="00AB2D7C">
        <w:rPr>
          <w:rFonts w:ascii="Simplified Arabic" w:hAnsi="Simplified Arabic" w:cs="Simplified Arabic"/>
          <w:sz w:val="24"/>
          <w:szCs w:val="24"/>
          <w:u w:val="single"/>
          <w:rtl/>
        </w:rPr>
        <w:t>مذكر ة لنيل شهادة ماجيستر</w:t>
      </w:r>
      <w:r w:rsidRPr="002B73A0">
        <w:rPr>
          <w:rFonts w:ascii="Simplified Arabic" w:hAnsi="Simplified Arabic" w:cs="Simplified Arabic"/>
          <w:sz w:val="24"/>
          <w:szCs w:val="24"/>
          <w:rtl/>
        </w:rPr>
        <w:t>، قسم الكتاب والسنة، جامعة أم القرى السعودية، 1408ه- 1409ه، ص14.</w:t>
      </w:r>
    </w:p>
  </w:footnote>
  <w:footnote w:id="28">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-نبيل أحمد بلاس: المرجع السابق، ص59.</w:t>
      </w:r>
    </w:p>
  </w:footnote>
  <w:footnote w:id="29">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-عمر عبد العزيز عمر: </w:t>
      </w:r>
      <w:r w:rsidRPr="002B73A0">
        <w:rPr>
          <w:rFonts w:ascii="Simplified Arabic" w:hAnsi="Simplified Arabic" w:cs="Simplified Arabic"/>
          <w:b/>
          <w:bCs/>
          <w:sz w:val="24"/>
          <w:szCs w:val="24"/>
          <w:rtl/>
        </w:rPr>
        <w:t>تاريخ اوروبا الحديث والمعاصر (1815-1919)</w:t>
      </w:r>
      <w:r w:rsidRPr="002B73A0">
        <w:rPr>
          <w:rFonts w:ascii="Simplified Arabic" w:hAnsi="Simplified Arabic" w:cs="Simplified Arabic"/>
          <w:sz w:val="24"/>
          <w:szCs w:val="24"/>
          <w:rtl/>
        </w:rPr>
        <w:t>، دط، دار المعرفة الجامعية، مصر، 2000، ص ص242، 245، 271، 172.</w:t>
      </w:r>
    </w:p>
  </w:footnote>
  <w:footnote w:id="30">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-نفسه ص ص276 - 277.</w:t>
      </w:r>
    </w:p>
  </w:footnote>
  <w:footnote w:id="31">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 شوقي عطاالله الجمل و عبد الله عبد الرزاق </w:t>
      </w:r>
      <w:r w:rsidRPr="002B73A0">
        <w:rPr>
          <w:rFonts w:ascii="Simplified Arabic" w:hAnsi="Simplified Arabic" w:cs="Simplified Arabic"/>
          <w:sz w:val="24"/>
          <w:szCs w:val="24"/>
          <w:rtl/>
          <w:lang w:bidi="ar-DZ"/>
        </w:rPr>
        <w:t xml:space="preserve">إبراهيم: </w:t>
      </w:r>
      <w:r w:rsidRPr="002B73A0">
        <w:rPr>
          <w:rFonts w:ascii="Simplified Arabic" w:hAnsi="Simplified Arabic" w:cs="Simplified Arabic"/>
          <w:b/>
          <w:bCs/>
          <w:sz w:val="24"/>
          <w:szCs w:val="24"/>
          <w:rtl/>
          <w:lang w:bidi="ar-DZ"/>
        </w:rPr>
        <w:t>تاريخ أوروبا من النهضة حتى الحرب العالمية الباردة</w:t>
      </w:r>
      <w:r w:rsidRPr="002B73A0">
        <w:rPr>
          <w:rFonts w:ascii="Simplified Arabic" w:hAnsi="Simplified Arabic" w:cs="Simplified Arabic"/>
          <w:sz w:val="24"/>
          <w:szCs w:val="24"/>
          <w:rtl/>
          <w:lang w:bidi="ar-DZ"/>
        </w:rPr>
        <w:t>، دط ،المكتب المصري لتوزيع المطبوعات، مصر، 2000، ص235.</w:t>
      </w:r>
    </w:p>
  </w:footnote>
  <w:footnote w:id="32">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 محمد بهي الدين سالم: </w:t>
      </w:r>
      <w:r w:rsidRPr="002B73A0">
        <w:rPr>
          <w:rFonts w:ascii="Simplified Arabic" w:hAnsi="Simplified Arabic" w:cs="Simplified Arabic"/>
          <w:b/>
          <w:bCs/>
          <w:sz w:val="24"/>
          <w:szCs w:val="24"/>
          <w:rtl/>
        </w:rPr>
        <w:t>ابن باديس فارس الإصلاح والتنوير</w:t>
      </w:r>
      <w:r w:rsidRPr="002B73A0">
        <w:rPr>
          <w:rFonts w:ascii="Simplified Arabic" w:hAnsi="Simplified Arabic" w:cs="Simplified Arabic"/>
          <w:sz w:val="24"/>
          <w:szCs w:val="24"/>
          <w:rtl/>
        </w:rPr>
        <w:t>، ط1، دار الشروق، الجزائر، 1999، ص66.</w:t>
      </w:r>
    </w:p>
  </w:footnote>
  <w:footnote w:id="33">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 كمال بن عطاالله: </w:t>
      </w:r>
      <w:r w:rsidRPr="002B73A0">
        <w:rPr>
          <w:rFonts w:ascii="Simplified Arabic" w:hAnsi="Simplified Arabic" w:cs="Simplified Arabic"/>
          <w:b/>
          <w:bCs/>
          <w:sz w:val="24"/>
          <w:szCs w:val="24"/>
          <w:rtl/>
        </w:rPr>
        <w:t>جمعية العلماءالمسلمين الجزائريين مسيرة علم و</w:t>
      </w:r>
      <w:r w:rsidRPr="002B73A0">
        <w:rPr>
          <w:rFonts w:ascii="Simplified Arabic" w:hAnsi="Simplified Arabic" w:cs="Simplified Arabic"/>
          <w:b/>
          <w:bCs/>
          <w:sz w:val="24"/>
          <w:szCs w:val="24"/>
          <w:rtl/>
          <w:lang w:bidi="ar-DZ"/>
        </w:rPr>
        <w:t>إصلاح</w:t>
      </w:r>
      <w:r w:rsidRPr="002B73A0">
        <w:rPr>
          <w:rFonts w:ascii="Simplified Arabic" w:hAnsi="Simplified Arabic" w:cs="Simplified Arabic"/>
          <w:sz w:val="24"/>
          <w:szCs w:val="24"/>
          <w:rtl/>
          <w:lang w:bidi="ar-DZ"/>
        </w:rPr>
        <w:t>، دار علي بن زيد، الجزائر، 2013، ص18.</w:t>
      </w:r>
    </w:p>
  </w:footnote>
  <w:footnote w:id="34">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 محمد البشير الإبراهيمي: </w:t>
      </w:r>
      <w:r w:rsidRPr="002B73A0">
        <w:rPr>
          <w:rFonts w:ascii="Simplified Arabic" w:hAnsi="Simplified Arabic" w:cs="Simplified Arabic"/>
          <w:b/>
          <w:bCs/>
          <w:sz w:val="24"/>
          <w:szCs w:val="24"/>
          <w:rtl/>
        </w:rPr>
        <w:t>عيون البصائر</w:t>
      </w:r>
      <w:r w:rsidRPr="002B73A0">
        <w:rPr>
          <w:rFonts w:ascii="Simplified Arabic" w:hAnsi="Simplified Arabic" w:cs="Simplified Arabic"/>
          <w:sz w:val="24"/>
          <w:szCs w:val="24"/>
          <w:rtl/>
        </w:rPr>
        <w:t>، دار المعارف، مصر، 1963، ص34.</w:t>
      </w:r>
    </w:p>
  </w:footnote>
  <w:footnote w:id="35">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 مالك ابن نبي: </w:t>
      </w:r>
      <w:r w:rsidRPr="002B73A0">
        <w:rPr>
          <w:rFonts w:ascii="Simplified Arabic" w:hAnsi="Simplified Arabic" w:cs="Simplified Arabic"/>
          <w:b/>
          <w:bCs/>
          <w:sz w:val="24"/>
          <w:szCs w:val="24"/>
          <w:rtl/>
        </w:rPr>
        <w:t>شروط النهضة</w:t>
      </w:r>
      <w:r w:rsidRPr="002B73A0">
        <w:rPr>
          <w:rFonts w:ascii="Simplified Arabic" w:hAnsi="Simplified Arabic" w:cs="Simplified Arabic"/>
          <w:sz w:val="24"/>
          <w:szCs w:val="24"/>
          <w:rtl/>
        </w:rPr>
        <w:t>، ترجمة عبد الصبور شاهين وعمر كامل سقاوي، دار الفكر، سوريا، 1986، ص44.</w:t>
      </w:r>
    </w:p>
  </w:footnote>
  <w:footnote w:id="36">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نفسه،  ص13.</w:t>
      </w:r>
    </w:p>
  </w:footnote>
  <w:footnote w:id="37">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vertAlign w:val="baseline"/>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 جمعية العلماء المسلمين: </w:t>
      </w:r>
      <w:r w:rsidRPr="002B73A0">
        <w:rPr>
          <w:rFonts w:ascii="Simplified Arabic" w:hAnsi="Simplified Arabic" w:cs="Simplified Arabic"/>
          <w:b/>
          <w:bCs/>
          <w:sz w:val="24"/>
          <w:szCs w:val="24"/>
          <w:rtl/>
        </w:rPr>
        <w:t>سجل مؤتمر جمعية العلماء المسلمين الجزائريين</w:t>
      </w:r>
      <w:r w:rsidRPr="002B73A0">
        <w:rPr>
          <w:rFonts w:ascii="Simplified Arabic" w:hAnsi="Simplified Arabic" w:cs="Simplified Arabic"/>
          <w:sz w:val="24"/>
          <w:szCs w:val="24"/>
          <w:rtl/>
        </w:rPr>
        <w:t>، دار المعرفة ،الجزائر، 2009، ص104.</w:t>
      </w:r>
    </w:p>
  </w:footnote>
  <w:footnote w:id="38">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vertAlign w:val="baseline"/>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 عبد الكريم بوصفصاف: </w:t>
      </w:r>
      <w:r w:rsidRPr="002B73A0">
        <w:rPr>
          <w:rFonts w:ascii="Simplified Arabic" w:hAnsi="Simplified Arabic" w:cs="Simplified Arabic"/>
          <w:b/>
          <w:bCs/>
          <w:sz w:val="24"/>
          <w:szCs w:val="24"/>
          <w:rtl/>
        </w:rPr>
        <w:t>جمعية العلماء المسلمين الجزائريين وعلاقاتها بلحركات الجزائرية الأخرى 1930-1945</w:t>
      </w:r>
      <w:r w:rsidRPr="002B73A0">
        <w:rPr>
          <w:rFonts w:ascii="Simplified Arabic" w:hAnsi="Simplified Arabic" w:cs="Simplified Arabic"/>
          <w:sz w:val="24"/>
          <w:szCs w:val="24"/>
          <w:rtl/>
        </w:rPr>
        <w:t>، لاط، منشورات المتحف الوطني للمجاهد، الجزائر، 1996، ص112.</w:t>
      </w:r>
    </w:p>
  </w:footnote>
  <w:footnote w:id="39">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vertAlign w:val="baseline"/>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 </w:t>
      </w:r>
      <w:r w:rsidRPr="002B73A0">
        <w:rPr>
          <w:rFonts w:ascii="Simplified Arabic" w:hAnsi="Simplified Arabic" w:cs="Simplified Arabic"/>
          <w:sz w:val="24"/>
          <w:szCs w:val="24"/>
          <w:rtl/>
          <w:lang w:bidi="ar-DZ"/>
        </w:rPr>
        <w:t>نفسه، ص111.</w:t>
      </w:r>
    </w:p>
  </w:footnote>
  <w:footnote w:id="40">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vertAlign w:val="baseline"/>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 </w:t>
      </w:r>
      <w:r w:rsidRPr="002B73A0">
        <w:rPr>
          <w:rFonts w:ascii="Simplified Arabic" w:hAnsi="Simplified Arabic" w:cs="Simplified Arabic"/>
          <w:sz w:val="24"/>
          <w:szCs w:val="24"/>
          <w:rtl/>
          <w:lang w:bidi="ar-DZ"/>
        </w:rPr>
        <w:t xml:space="preserve">نفسه، ص109. </w:t>
      </w:r>
    </w:p>
  </w:footnote>
  <w:footnote w:id="41">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vertAlign w:val="baseline"/>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 أبو القاسم سعد الله: </w:t>
      </w:r>
      <w:r w:rsidRPr="002B73A0">
        <w:rPr>
          <w:rFonts w:ascii="Simplified Arabic" w:hAnsi="Simplified Arabic" w:cs="Simplified Arabic"/>
          <w:b/>
          <w:bCs/>
          <w:sz w:val="24"/>
          <w:szCs w:val="24"/>
          <w:rtl/>
        </w:rPr>
        <w:t>تاريخ الحركة الوطنية</w:t>
      </w:r>
      <w:r w:rsidRPr="002B73A0">
        <w:rPr>
          <w:rFonts w:ascii="Simplified Arabic" w:hAnsi="Simplified Arabic" w:cs="Simplified Arabic"/>
          <w:sz w:val="24"/>
          <w:szCs w:val="24"/>
          <w:rtl/>
        </w:rPr>
        <w:t>، ج3، ط4، دار الغرب الإسلامي، لبنان، 1992، ص90.</w:t>
      </w:r>
    </w:p>
  </w:footnote>
  <w:footnote w:id="42">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vertAlign w:val="baseline"/>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 عبد الحميد  ابن باديس: </w:t>
      </w:r>
      <w:r w:rsidRPr="002B73A0">
        <w:rPr>
          <w:rFonts w:ascii="Simplified Arabic" w:hAnsi="Simplified Arabic" w:cs="Simplified Arabic"/>
          <w:b/>
          <w:bCs/>
          <w:sz w:val="24"/>
          <w:szCs w:val="24"/>
          <w:rtl/>
        </w:rPr>
        <w:t>نصوص مختارة</w:t>
      </w:r>
      <w:r w:rsidRPr="002B73A0">
        <w:rPr>
          <w:rFonts w:ascii="Simplified Arabic" w:hAnsi="Simplified Arabic" w:cs="Simplified Arabic"/>
          <w:sz w:val="24"/>
          <w:szCs w:val="24"/>
          <w:rtl/>
        </w:rPr>
        <w:t>، تصدير عبد العزيز بو تفليقة، جمع وتعليق، محمد قرصو، منشورات</w:t>
      </w:r>
      <w:r w:rsidRPr="002B73A0">
        <w:rPr>
          <w:rFonts w:ascii="Simplified Arabic" w:hAnsi="Simplified Arabic" w:cs="Simplified Arabic"/>
          <w:sz w:val="24"/>
          <w:szCs w:val="24"/>
        </w:rPr>
        <w:t xml:space="preserve">  ANEP</w:t>
      </w:r>
      <w:r w:rsidRPr="002B73A0">
        <w:rPr>
          <w:rFonts w:ascii="Simplified Arabic" w:hAnsi="Simplified Arabic" w:cs="Simplified Arabic"/>
          <w:sz w:val="24"/>
          <w:szCs w:val="24"/>
          <w:rtl/>
        </w:rPr>
        <w:t xml:space="preserve">، د ت ن،2005، ص29. </w:t>
      </w:r>
    </w:p>
  </w:footnote>
  <w:footnote w:id="43">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lang w:bidi="ar-DZ"/>
        </w:rPr>
        <w:t>- سعد الهلالي: المرجع السابق، ص56.</w:t>
      </w:r>
    </w:p>
  </w:footnote>
  <w:footnote w:id="44">
    <w:p w:rsidR="00316E75" w:rsidRPr="002B73A0" w:rsidRDefault="00316E75" w:rsidP="002B73A0">
      <w:pPr>
        <w:pStyle w:val="FootnoteText"/>
        <w:bidi/>
        <w:jc w:val="both"/>
        <w:rPr>
          <w:rFonts w:ascii="Simplified Arabic" w:hAnsi="Simplified Arabic" w:cs="Simplified Arabic"/>
          <w:sz w:val="24"/>
          <w:szCs w:val="24"/>
          <w:rtl/>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 عبد الكريم بوصفصاف: </w:t>
      </w:r>
      <w:r w:rsidRPr="002B73A0">
        <w:rPr>
          <w:rFonts w:ascii="Simplified Arabic" w:hAnsi="Simplified Arabic" w:cs="Simplified Arabic"/>
          <w:b/>
          <w:bCs/>
          <w:sz w:val="24"/>
          <w:szCs w:val="24"/>
          <w:rtl/>
        </w:rPr>
        <w:t>جمعية العلماء المسلمين الجزائريين ودورها في تطوير الحركة الوطنية الجزائرية 1931-1945</w:t>
      </w:r>
      <w:r w:rsidRPr="002B73A0">
        <w:rPr>
          <w:rFonts w:ascii="Simplified Arabic" w:hAnsi="Simplified Arabic" w:cs="Simplified Arabic"/>
          <w:sz w:val="24"/>
          <w:szCs w:val="24"/>
          <w:rtl/>
        </w:rPr>
        <w:t>، رسالة لنيل الدراسات المعمقة، ط1،</w:t>
      </w:r>
      <w:r w:rsidRPr="002B73A0">
        <w:rPr>
          <w:rFonts w:ascii="Simplified Arabic" w:hAnsi="Simplified Arabic" w:cs="Simplified Arabic"/>
          <w:sz w:val="24"/>
          <w:szCs w:val="24"/>
          <w:vertAlign w:val="subscript"/>
          <w:rtl/>
        </w:rPr>
        <w:t xml:space="preserve"> </w:t>
      </w:r>
      <w:r w:rsidRPr="002B73A0">
        <w:rPr>
          <w:rFonts w:ascii="Simplified Arabic" w:hAnsi="Simplified Arabic" w:cs="Simplified Arabic"/>
          <w:sz w:val="24"/>
          <w:szCs w:val="24"/>
          <w:rtl/>
        </w:rPr>
        <w:t>دار البحث للطباعة والنشر، 1981، ص105.</w:t>
      </w:r>
    </w:p>
  </w:footnote>
  <w:footnote w:id="45">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 عبد الكريم بوصفصاف: </w:t>
      </w:r>
      <w:r w:rsidRPr="002B73A0">
        <w:rPr>
          <w:rFonts w:ascii="Simplified Arabic" w:hAnsi="Simplified Arabic" w:cs="Simplified Arabic"/>
          <w:b/>
          <w:bCs/>
          <w:sz w:val="24"/>
          <w:szCs w:val="24"/>
          <w:rtl/>
        </w:rPr>
        <w:t>جمعية العلماء المسلمين الجزائريين وعلاقاتها بلحركات الجزائرية الأخرى 1930-1945</w:t>
      </w:r>
      <w:r w:rsidRPr="002B73A0">
        <w:rPr>
          <w:rFonts w:ascii="Simplified Arabic" w:hAnsi="Simplified Arabic" w:cs="Simplified Arabic"/>
          <w:sz w:val="24"/>
          <w:szCs w:val="24"/>
          <w:rtl/>
        </w:rPr>
        <w:t>، المرجع السابق، ص112.</w:t>
      </w:r>
    </w:p>
  </w:footnote>
  <w:footnote w:id="46">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tl/>
        </w:rPr>
        <w:t xml:space="preserve">- مازن صلاح حامد المطبقاني: </w:t>
      </w:r>
      <w:r w:rsidRPr="002B73A0">
        <w:rPr>
          <w:rFonts w:ascii="Simplified Arabic" w:hAnsi="Simplified Arabic" w:cs="Simplified Arabic"/>
          <w:b/>
          <w:bCs/>
          <w:sz w:val="24"/>
          <w:szCs w:val="24"/>
          <w:rtl/>
        </w:rPr>
        <w:t>جمعية العلماء المسلمين و دورها في الحركة الوطنية الجزائرية</w:t>
      </w:r>
      <w:r w:rsidRPr="002B73A0">
        <w:rPr>
          <w:rFonts w:ascii="Simplified Arabic" w:hAnsi="Simplified Arabic" w:cs="Simplified Arabic"/>
          <w:sz w:val="24"/>
          <w:szCs w:val="24"/>
          <w:rtl/>
        </w:rPr>
        <w:t>، تقديم أبو القاسم سعد الله، دار بني مزغنة، الجزائر، 2015، ص87.</w:t>
      </w:r>
    </w:p>
  </w:footnote>
  <w:footnote w:id="47">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tl/>
        </w:rPr>
        <w:t xml:space="preserve">- أسعد الهلالي: المرجع السابق، ص 54. </w:t>
      </w:r>
    </w:p>
  </w:footnote>
  <w:footnote w:id="48">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tl/>
        </w:rPr>
        <w:t xml:space="preserve">- تركي رابح: </w:t>
      </w:r>
      <w:r w:rsidRPr="002B73A0">
        <w:rPr>
          <w:rFonts w:ascii="Simplified Arabic" w:hAnsi="Simplified Arabic" w:cs="Simplified Arabic"/>
          <w:b/>
          <w:bCs/>
          <w:sz w:val="24"/>
          <w:szCs w:val="24"/>
          <w:rtl/>
        </w:rPr>
        <w:t>جمعية العلماء التاريخية (1931-1956) ورؤسائها الثلاث</w:t>
      </w:r>
      <w:r w:rsidRPr="002B73A0">
        <w:rPr>
          <w:rFonts w:ascii="Simplified Arabic" w:hAnsi="Simplified Arabic" w:cs="Simplified Arabic"/>
          <w:sz w:val="24"/>
          <w:szCs w:val="24"/>
          <w:rtl/>
        </w:rPr>
        <w:t>، ط1،</w:t>
      </w:r>
      <w:r w:rsidRPr="002B73A0">
        <w:rPr>
          <w:rFonts w:ascii="Simplified Arabic" w:hAnsi="Simplified Arabic" w:cs="Simplified Arabic"/>
          <w:sz w:val="24"/>
          <w:szCs w:val="24"/>
          <w:vertAlign w:val="subscript"/>
          <w:rtl/>
        </w:rPr>
        <w:t xml:space="preserve"> </w:t>
      </w:r>
      <w:r w:rsidRPr="002B73A0">
        <w:rPr>
          <w:rFonts w:ascii="Simplified Arabic" w:hAnsi="Simplified Arabic" w:cs="Simplified Arabic"/>
          <w:sz w:val="24"/>
          <w:szCs w:val="24"/>
          <w:rtl/>
        </w:rPr>
        <w:t>المؤسسة الوطنية للفنون المطبعية، دط، الجزائر، 2004، ص38.</w:t>
      </w:r>
    </w:p>
  </w:footnote>
  <w:footnote w:id="49">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 عبد القادر فضيل ومحمد صالح رمضان: </w:t>
      </w:r>
      <w:r w:rsidRPr="002B73A0">
        <w:rPr>
          <w:rFonts w:ascii="Simplified Arabic" w:hAnsi="Simplified Arabic" w:cs="Simplified Arabic"/>
          <w:b/>
          <w:bCs/>
          <w:sz w:val="24"/>
          <w:szCs w:val="24"/>
          <w:rtl/>
        </w:rPr>
        <w:t>إمام الجزائر عبد الحميد ابن باديس</w:t>
      </w:r>
      <w:r w:rsidRPr="002B73A0">
        <w:rPr>
          <w:rFonts w:ascii="Simplified Arabic" w:hAnsi="Simplified Arabic" w:cs="Simplified Arabic"/>
          <w:sz w:val="24"/>
          <w:szCs w:val="24"/>
          <w:rtl/>
        </w:rPr>
        <w:t xml:space="preserve">، شركة دار الأمة للطباعة والنشر والتوزيع، الجزائر، طبعة، 2010، ص32. </w:t>
      </w:r>
    </w:p>
  </w:footnote>
  <w:footnote w:id="50">
    <w:p w:rsidR="00316E75" w:rsidRPr="002B73A0" w:rsidRDefault="00316E75" w:rsidP="002B73A0">
      <w:pPr>
        <w:pStyle w:val="FootnoteText"/>
        <w:bidi/>
        <w:jc w:val="both"/>
        <w:rPr>
          <w:rFonts w:ascii="Simplified Arabic" w:hAnsi="Simplified Arabic" w:cs="Simplified Arabic"/>
          <w:sz w:val="24"/>
          <w:szCs w:val="24"/>
          <w:rtl/>
        </w:rPr>
      </w:pPr>
      <w:r w:rsidRPr="002B73A0">
        <w:rPr>
          <w:rStyle w:val="FootnoteReference"/>
          <w:rFonts w:ascii="Simplified Arabic" w:hAnsi="Simplified Arabic" w:cs="Simplified Arabic"/>
          <w:sz w:val="24"/>
          <w:szCs w:val="24"/>
          <w:vertAlign w:val="baseline"/>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-تركي رابح: </w:t>
      </w:r>
      <w:r w:rsidRPr="002B73A0">
        <w:rPr>
          <w:rFonts w:ascii="Simplified Arabic" w:hAnsi="Simplified Arabic" w:cs="Simplified Arabic"/>
          <w:b/>
          <w:bCs/>
          <w:sz w:val="24"/>
          <w:szCs w:val="24"/>
          <w:rtl/>
        </w:rPr>
        <w:t>الشيخ عبد الحميد ابن باديس باعث النهضة الاسلامية العربية في الجزائر المعاصرة</w:t>
      </w:r>
      <w:r w:rsidRPr="002B73A0">
        <w:rPr>
          <w:rFonts w:ascii="Simplified Arabic" w:hAnsi="Simplified Arabic" w:cs="Simplified Arabic"/>
          <w:sz w:val="24"/>
          <w:szCs w:val="24"/>
          <w:rtl/>
        </w:rPr>
        <w:t>، ط2، موفوم للنشر والتوزيع، الجزائر، 2013، ص ص27-28.</w:t>
      </w:r>
    </w:p>
  </w:footnote>
  <w:footnote w:id="51">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vertAlign w:val="baseline"/>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 عمار طالبي: </w:t>
      </w:r>
      <w:r w:rsidRPr="002B73A0">
        <w:rPr>
          <w:rFonts w:ascii="Simplified Arabic" w:hAnsi="Simplified Arabic" w:cs="Simplified Arabic"/>
          <w:b/>
          <w:bCs/>
          <w:sz w:val="24"/>
          <w:szCs w:val="24"/>
          <w:rtl/>
        </w:rPr>
        <w:t>ابن باديس حياته وأثاره</w:t>
      </w:r>
      <w:r w:rsidRPr="002B73A0">
        <w:rPr>
          <w:rFonts w:ascii="Simplified Arabic" w:hAnsi="Simplified Arabic" w:cs="Simplified Arabic"/>
          <w:sz w:val="24"/>
          <w:szCs w:val="24"/>
          <w:rtl/>
        </w:rPr>
        <w:t xml:space="preserve"> ،ج1، ط2، دار الغرب الاسلامي، لبنان، 1983، ص ص72-74.</w:t>
      </w:r>
    </w:p>
  </w:footnote>
  <w:footnote w:id="52">
    <w:p w:rsidR="00316E75" w:rsidRPr="002B73A0" w:rsidRDefault="00316E75" w:rsidP="002B73A0">
      <w:pPr>
        <w:pStyle w:val="FootnoteText"/>
        <w:bidi/>
        <w:jc w:val="both"/>
        <w:rPr>
          <w:rFonts w:ascii="Simplified Arabic" w:hAnsi="Simplified Arabic" w:cs="Simplified Arabic"/>
          <w:sz w:val="24"/>
          <w:szCs w:val="24"/>
          <w:rtl/>
        </w:rPr>
      </w:pPr>
      <w:r w:rsidRPr="002B73A0">
        <w:rPr>
          <w:rStyle w:val="FootnoteReference"/>
          <w:rFonts w:ascii="Simplified Arabic" w:hAnsi="Simplified Arabic" w:cs="Simplified Arabic"/>
          <w:sz w:val="24"/>
          <w:szCs w:val="24"/>
          <w:vertAlign w:val="baseline"/>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  ابو القاسم سعد الله: </w:t>
      </w:r>
      <w:r w:rsidRPr="002B73A0">
        <w:rPr>
          <w:rFonts w:ascii="Simplified Arabic" w:hAnsi="Simplified Arabic" w:cs="Simplified Arabic"/>
          <w:b/>
          <w:bCs/>
          <w:sz w:val="24"/>
          <w:szCs w:val="24"/>
          <w:rtl/>
        </w:rPr>
        <w:t>الحركة الوطنية</w:t>
      </w:r>
      <w:r w:rsidRPr="002B73A0">
        <w:rPr>
          <w:rFonts w:ascii="Simplified Arabic" w:hAnsi="Simplified Arabic" w:cs="Simplified Arabic"/>
          <w:sz w:val="24"/>
          <w:szCs w:val="24"/>
          <w:rtl/>
        </w:rPr>
        <w:t>، ج3، المرجع السابق،</w:t>
      </w:r>
      <w:r w:rsidRPr="002B73A0">
        <w:rPr>
          <w:rFonts w:ascii="Simplified Arabic" w:hAnsi="Simplified Arabic" w:cs="Simplified Arabic"/>
          <w:sz w:val="24"/>
          <w:szCs w:val="24"/>
          <w:vertAlign w:val="subscript"/>
          <w:rtl/>
        </w:rPr>
        <w:t xml:space="preserve"> </w:t>
      </w:r>
      <w:r w:rsidRPr="002B73A0">
        <w:rPr>
          <w:rFonts w:ascii="Simplified Arabic" w:hAnsi="Simplified Arabic" w:cs="Simplified Arabic"/>
          <w:sz w:val="24"/>
          <w:szCs w:val="24"/>
          <w:rtl/>
        </w:rPr>
        <w:t xml:space="preserve"> ص390.</w:t>
      </w:r>
    </w:p>
  </w:footnote>
  <w:footnote w:id="53">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vertAlign w:val="baseline"/>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 عمار طالبي: </w:t>
      </w:r>
      <w:r w:rsidRPr="002B73A0">
        <w:rPr>
          <w:rFonts w:ascii="Simplified Arabic" w:hAnsi="Simplified Arabic" w:cs="Simplified Arabic"/>
          <w:sz w:val="24"/>
          <w:szCs w:val="24"/>
          <w:rtl/>
          <w:lang w:bidi="ar-DZ"/>
        </w:rPr>
        <w:t>المرجع السابق، ص 75-76.</w:t>
      </w:r>
    </w:p>
  </w:footnote>
  <w:footnote w:id="54">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vertAlign w:val="baseline"/>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 ابو القاسم سعد الله: </w:t>
      </w:r>
      <w:r w:rsidRPr="002B73A0">
        <w:rPr>
          <w:rFonts w:ascii="Simplified Arabic" w:hAnsi="Simplified Arabic" w:cs="Simplified Arabic"/>
          <w:b/>
          <w:bCs/>
          <w:sz w:val="24"/>
          <w:szCs w:val="24"/>
          <w:rtl/>
        </w:rPr>
        <w:t>الحركة الوطنية</w:t>
      </w:r>
      <w:r w:rsidRPr="002B73A0">
        <w:rPr>
          <w:rFonts w:ascii="Simplified Arabic" w:hAnsi="Simplified Arabic" w:cs="Simplified Arabic"/>
          <w:sz w:val="24"/>
          <w:szCs w:val="24"/>
          <w:rtl/>
        </w:rPr>
        <w:t>، ج2، المرجع السابق، ص400.</w:t>
      </w:r>
    </w:p>
  </w:footnote>
  <w:footnote w:id="55">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vertAlign w:val="baseline"/>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 عبد القادر فضيل ومحمد الصالح رمضان: </w:t>
      </w:r>
      <w:r w:rsidRPr="002B73A0">
        <w:rPr>
          <w:rFonts w:ascii="Simplified Arabic" w:hAnsi="Simplified Arabic" w:cs="Simplified Arabic"/>
          <w:b/>
          <w:bCs/>
          <w:sz w:val="24"/>
          <w:szCs w:val="24"/>
          <w:rtl/>
        </w:rPr>
        <w:t>إمام الجزائر عبد الحميد ابن باديس</w:t>
      </w:r>
      <w:r w:rsidRPr="002B73A0">
        <w:rPr>
          <w:rFonts w:ascii="Simplified Arabic" w:hAnsi="Simplified Arabic" w:cs="Simplified Arabic"/>
          <w:sz w:val="24"/>
          <w:szCs w:val="24"/>
          <w:rtl/>
        </w:rPr>
        <w:t>، المرجع السابق، ص37.</w:t>
      </w:r>
    </w:p>
  </w:footnote>
  <w:footnote w:id="56">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vertAlign w:val="baseline"/>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عمار طالبي: المرجع السابق، ص81.</w:t>
      </w:r>
    </w:p>
  </w:footnote>
  <w:footnote w:id="57">
    <w:p w:rsidR="00316E75" w:rsidRPr="002B73A0" w:rsidRDefault="00316E75" w:rsidP="002B73A0">
      <w:pPr>
        <w:pStyle w:val="FootnoteText"/>
        <w:bidi/>
        <w:jc w:val="both"/>
        <w:rPr>
          <w:rFonts w:ascii="Simplified Arabic" w:hAnsi="Simplified Arabic" w:cs="Simplified Arabic"/>
          <w:sz w:val="24"/>
          <w:szCs w:val="24"/>
          <w:vertAlign w:val="subscript"/>
          <w:rtl/>
          <w:lang w:bidi="ar-DZ"/>
        </w:rPr>
      </w:pPr>
      <w:r w:rsidRPr="002B73A0">
        <w:rPr>
          <w:rStyle w:val="FootnoteReference"/>
          <w:rFonts w:ascii="Simplified Arabic" w:hAnsi="Simplified Arabic" w:cs="Simplified Arabic"/>
          <w:sz w:val="24"/>
          <w:szCs w:val="24"/>
          <w:vertAlign w:val="baseline"/>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 عبد الحميد بن باديس: </w:t>
      </w:r>
      <w:r>
        <w:rPr>
          <w:rFonts w:ascii="Simplified Arabic" w:hAnsi="Simplified Arabic" w:cs="Simplified Arabic" w:hint="cs"/>
          <w:sz w:val="24"/>
          <w:szCs w:val="24"/>
          <w:rtl/>
        </w:rPr>
        <w:t>"</w:t>
      </w:r>
      <w:r w:rsidRPr="002B73A0">
        <w:rPr>
          <w:rFonts w:ascii="Simplified Arabic" w:hAnsi="Simplified Arabic" w:cs="Simplified Arabic"/>
          <w:sz w:val="24"/>
          <w:szCs w:val="24"/>
          <w:rtl/>
        </w:rPr>
        <w:t>اصلاح أمس واليوم</w:t>
      </w:r>
      <w:r>
        <w:rPr>
          <w:rFonts w:ascii="Simplified Arabic" w:hAnsi="Simplified Arabic" w:cs="Simplified Arabic" w:hint="cs"/>
          <w:sz w:val="24"/>
          <w:szCs w:val="24"/>
          <w:rtl/>
        </w:rPr>
        <w:t>"</w:t>
      </w:r>
      <w:r w:rsidRPr="002B73A0">
        <w:rPr>
          <w:rFonts w:ascii="Simplified Arabic" w:hAnsi="Simplified Arabic" w:cs="Simplified Arabic"/>
          <w:sz w:val="24"/>
          <w:szCs w:val="24"/>
          <w:rtl/>
        </w:rPr>
        <w:t xml:space="preserve">، </w:t>
      </w:r>
      <w:r w:rsidRPr="002B73A0">
        <w:rPr>
          <w:rFonts w:ascii="Simplified Arabic" w:hAnsi="Simplified Arabic" w:cs="Simplified Arabic"/>
          <w:sz w:val="24"/>
          <w:szCs w:val="24"/>
          <w:u w:val="single"/>
          <w:rtl/>
        </w:rPr>
        <w:t>مجلة البصائر</w:t>
      </w:r>
      <w:r w:rsidRPr="002B73A0">
        <w:rPr>
          <w:rFonts w:ascii="Simplified Arabic" w:hAnsi="Simplified Arabic" w:cs="Simplified Arabic"/>
          <w:sz w:val="24"/>
          <w:szCs w:val="24"/>
          <w:rtl/>
        </w:rPr>
        <w:t>، الجزائر، المطبعة العربية، 19 ذي الحجة 1353 الموافق ل 12 مارس ،1936، س1، ع 10، ص3.</w:t>
      </w:r>
    </w:p>
  </w:footnote>
  <w:footnote w:id="58">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vertAlign w:val="baseline"/>
        </w:rPr>
        <w:footnoteRef/>
      </w:r>
      <w:r w:rsidRPr="002B73A0">
        <w:rPr>
          <w:rFonts w:ascii="Simplified Arabic" w:hAnsi="Simplified Arabic" w:cs="Simplified Arabic"/>
          <w:sz w:val="24"/>
          <w:szCs w:val="24"/>
          <w:rtl/>
        </w:rPr>
        <w:t>- عبد القادر فضيل و محمد صالح رمضان: المرجع السابق، ص ص 42 43.</w:t>
      </w:r>
    </w:p>
  </w:footnote>
  <w:footnote w:id="59">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tl/>
        </w:rPr>
        <w:t>- عمارطالبي: المرجع السابق، ص88.</w:t>
      </w:r>
    </w:p>
  </w:footnote>
  <w:footnote w:id="60">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tl/>
        </w:rPr>
        <w:t>- نفسه، ص ص71-72.</w:t>
      </w:r>
    </w:p>
  </w:footnote>
  <w:footnote w:id="61">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tl/>
        </w:rPr>
        <w:t xml:space="preserve">- محمد الميلي: </w:t>
      </w:r>
      <w:r w:rsidRPr="002B73A0">
        <w:rPr>
          <w:rFonts w:ascii="Simplified Arabic" w:hAnsi="Simplified Arabic" w:cs="Simplified Arabic"/>
          <w:b/>
          <w:bCs/>
          <w:sz w:val="24"/>
          <w:szCs w:val="24"/>
          <w:rtl/>
        </w:rPr>
        <w:t>ابن باديس وعروبة الجزائر</w:t>
      </w:r>
      <w:r w:rsidRPr="002B73A0">
        <w:rPr>
          <w:rFonts w:ascii="Simplified Arabic" w:hAnsi="Simplified Arabic" w:cs="Simplified Arabic"/>
          <w:sz w:val="24"/>
          <w:szCs w:val="24"/>
          <w:rtl/>
        </w:rPr>
        <w:t>، وزارة الثقافة، الجزائر، 2007، ص25.</w:t>
      </w:r>
    </w:p>
  </w:footnote>
  <w:footnote w:id="62">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tl/>
        </w:rPr>
        <w:t xml:space="preserve">- رابح عمامرة: </w:t>
      </w:r>
      <w:r w:rsidRPr="002B73A0">
        <w:rPr>
          <w:rFonts w:ascii="Simplified Arabic" w:hAnsi="Simplified Arabic" w:cs="Simplified Arabic"/>
          <w:b/>
          <w:bCs/>
          <w:sz w:val="24"/>
          <w:szCs w:val="24"/>
          <w:rtl/>
        </w:rPr>
        <w:t>عبد الحميد ابن باديس باعث النهضة الإسلامية العربية في الجزائر المعاصر</w:t>
      </w:r>
      <w:r w:rsidRPr="002B73A0">
        <w:rPr>
          <w:rFonts w:ascii="Simplified Arabic" w:hAnsi="Simplified Arabic" w:cs="Simplified Arabic"/>
          <w:sz w:val="24"/>
          <w:szCs w:val="24"/>
          <w:rtl/>
        </w:rPr>
        <w:t>، المرجع السابق، ص ص 109-111.</w:t>
      </w:r>
    </w:p>
  </w:footnote>
  <w:footnote w:id="63">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 محمد البشير الإبراهيمي: </w:t>
      </w:r>
      <w:r w:rsidRPr="002B73A0">
        <w:rPr>
          <w:rFonts w:ascii="Simplified Arabic" w:hAnsi="Simplified Arabic" w:cs="Simplified Arabic"/>
          <w:b/>
          <w:bCs/>
          <w:sz w:val="24"/>
          <w:szCs w:val="24"/>
          <w:rtl/>
        </w:rPr>
        <w:t>في قلب المعركة</w:t>
      </w:r>
      <w:r w:rsidRPr="002B73A0">
        <w:rPr>
          <w:rFonts w:ascii="Simplified Arabic" w:hAnsi="Simplified Arabic" w:cs="Simplified Arabic"/>
          <w:sz w:val="24"/>
          <w:szCs w:val="24"/>
          <w:rtl/>
        </w:rPr>
        <w:t>، جمع وتصدير ابو القاسم سعد الله، ط1، دار الأمة، الجزائر، 1997، ص221.</w:t>
      </w:r>
    </w:p>
  </w:footnote>
  <w:footnote w:id="64">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 عبد الكريم بوصفصاف: </w:t>
      </w:r>
      <w:r w:rsidRPr="002B73A0">
        <w:rPr>
          <w:rFonts w:ascii="Simplified Arabic" w:hAnsi="Simplified Arabic" w:cs="Simplified Arabic"/>
          <w:b/>
          <w:bCs/>
          <w:sz w:val="24"/>
          <w:szCs w:val="24"/>
          <w:rtl/>
        </w:rPr>
        <w:t>روادالنهضة والتجديد (1889-1965)، دار الهدى</w:t>
      </w:r>
      <w:r w:rsidRPr="002B73A0">
        <w:rPr>
          <w:rFonts w:ascii="Simplified Arabic" w:hAnsi="Simplified Arabic" w:cs="Simplified Arabic"/>
          <w:sz w:val="24"/>
          <w:szCs w:val="24"/>
          <w:rtl/>
        </w:rPr>
        <w:t>، الجزائر،2007، ص48.</w:t>
      </w:r>
    </w:p>
  </w:footnote>
  <w:footnote w:id="65">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 محمد البشير الإبراهيمي: </w:t>
      </w:r>
      <w:r w:rsidRPr="002B73A0">
        <w:rPr>
          <w:rFonts w:ascii="Simplified Arabic" w:hAnsi="Simplified Arabic" w:cs="Simplified Arabic"/>
          <w:b/>
          <w:bCs/>
          <w:sz w:val="24"/>
          <w:szCs w:val="24"/>
          <w:rtl/>
        </w:rPr>
        <w:t>في قلب المعركة</w:t>
      </w:r>
      <w:r w:rsidRPr="002B73A0">
        <w:rPr>
          <w:rFonts w:ascii="Simplified Arabic" w:hAnsi="Simplified Arabic" w:cs="Simplified Arabic"/>
          <w:sz w:val="24"/>
          <w:szCs w:val="24"/>
          <w:rtl/>
        </w:rPr>
        <w:t xml:space="preserve">، المرجع السابق، ص221. </w:t>
      </w:r>
    </w:p>
  </w:footnote>
  <w:footnote w:id="66">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 محمد البشير الإبراهيمي: </w:t>
      </w:r>
      <w:r w:rsidRPr="002B73A0">
        <w:rPr>
          <w:rFonts w:ascii="Simplified Arabic" w:hAnsi="Simplified Arabic" w:cs="Simplified Arabic"/>
          <w:b/>
          <w:bCs/>
          <w:sz w:val="24"/>
          <w:szCs w:val="24"/>
          <w:rtl/>
        </w:rPr>
        <w:t>أثار محمد البشير الإبراهيمي</w:t>
      </w:r>
      <w:r w:rsidRPr="002B73A0">
        <w:rPr>
          <w:rFonts w:ascii="Simplified Arabic" w:hAnsi="Simplified Arabic" w:cs="Simplified Arabic"/>
          <w:sz w:val="24"/>
          <w:szCs w:val="24"/>
          <w:rtl/>
        </w:rPr>
        <w:t>، جمع وتقديم أحمد طالب الإبراهيمي، ج1، (1929-1940) ط1، دار الغرب الإسلامي، لبنان، 1997، ص09.</w:t>
      </w:r>
    </w:p>
  </w:footnote>
  <w:footnote w:id="67">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 عبد الكريم بوصفصاف: </w:t>
      </w:r>
      <w:r w:rsidRPr="002B73A0">
        <w:rPr>
          <w:rFonts w:ascii="Simplified Arabic" w:hAnsi="Simplified Arabic" w:cs="Simplified Arabic"/>
          <w:b/>
          <w:bCs/>
          <w:sz w:val="24"/>
          <w:szCs w:val="24"/>
          <w:rtl/>
        </w:rPr>
        <w:t>رواد النهضة والتجديد 1889-1965</w:t>
      </w:r>
      <w:r w:rsidRPr="002B73A0">
        <w:rPr>
          <w:rFonts w:ascii="Simplified Arabic" w:hAnsi="Simplified Arabic" w:cs="Simplified Arabic"/>
          <w:sz w:val="24"/>
          <w:szCs w:val="24"/>
          <w:rtl/>
        </w:rPr>
        <w:t>، المرجع السابق، ص ص10-11.</w:t>
      </w:r>
    </w:p>
  </w:footnote>
  <w:footnote w:id="68">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 عبد الكريم بوصفصاف: </w:t>
      </w:r>
      <w:r w:rsidRPr="002B73A0">
        <w:rPr>
          <w:rFonts w:ascii="Simplified Arabic" w:hAnsi="Simplified Arabic" w:cs="Simplified Arabic"/>
          <w:b/>
          <w:bCs/>
          <w:sz w:val="24"/>
          <w:szCs w:val="24"/>
          <w:rtl/>
        </w:rPr>
        <w:t>رواد النهضة والتجديد 1889-1965</w:t>
      </w:r>
      <w:r w:rsidRPr="002B73A0">
        <w:rPr>
          <w:rFonts w:ascii="Simplified Arabic" w:hAnsi="Simplified Arabic" w:cs="Simplified Arabic"/>
          <w:sz w:val="24"/>
          <w:szCs w:val="24"/>
          <w:rtl/>
        </w:rPr>
        <w:t>، المرجع السابق، ص 49.</w:t>
      </w:r>
    </w:p>
  </w:footnote>
  <w:footnote w:id="69">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محمد البشير الإبراهيمي</w:t>
      </w:r>
      <w:r w:rsidRPr="002B73A0">
        <w:rPr>
          <w:rFonts w:ascii="Simplified Arabic" w:hAnsi="Simplified Arabic" w:cs="Simplified Arabic"/>
          <w:b/>
          <w:bCs/>
          <w:sz w:val="24"/>
          <w:szCs w:val="24"/>
          <w:rtl/>
        </w:rPr>
        <w:t>: أثار محمد البشير الإبراهيمي</w:t>
      </w:r>
      <w:r w:rsidRPr="002B73A0">
        <w:rPr>
          <w:rFonts w:ascii="Simplified Arabic" w:hAnsi="Simplified Arabic" w:cs="Simplified Arabic"/>
          <w:sz w:val="24"/>
          <w:szCs w:val="24"/>
          <w:rtl/>
        </w:rPr>
        <w:t>، ج1، المصدر السابق، ص ص10 -11.</w:t>
      </w:r>
    </w:p>
  </w:footnote>
  <w:footnote w:id="70">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 شهرة شفوه: </w:t>
      </w:r>
      <w:r w:rsidRPr="002B73A0">
        <w:rPr>
          <w:rFonts w:ascii="Simplified Arabic" w:hAnsi="Simplified Arabic" w:cs="Simplified Arabic"/>
          <w:b/>
          <w:bCs/>
          <w:sz w:val="24"/>
          <w:szCs w:val="24"/>
          <w:rtl/>
        </w:rPr>
        <w:t>دراسة مقارنة بين الشيخ عبد الحميد ابن باديس والشيخ الإبراهيمي</w:t>
      </w:r>
      <w:r w:rsidRPr="002B73A0">
        <w:rPr>
          <w:rFonts w:ascii="Simplified Arabic" w:hAnsi="Simplified Arabic" w:cs="Simplified Arabic"/>
          <w:sz w:val="24"/>
          <w:szCs w:val="24"/>
          <w:rtl/>
        </w:rPr>
        <w:t>، مذكرة مكملة لنيل شهادة المجستير في الدعوة الإسلامية، كلية العلوم الإجتماعية والإسلامية، قسم العلوم الدين، جامعة باتنة، الجزائر، (2008_2009)، ص ص221-222.</w:t>
      </w:r>
    </w:p>
  </w:footnote>
  <w:footnote w:id="71">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 محمد البشير الإبراهيمي: </w:t>
      </w:r>
      <w:r w:rsidRPr="002B73A0">
        <w:rPr>
          <w:rFonts w:ascii="Simplified Arabic" w:hAnsi="Simplified Arabic" w:cs="Simplified Arabic"/>
          <w:b/>
          <w:bCs/>
          <w:sz w:val="24"/>
          <w:szCs w:val="24"/>
          <w:rtl/>
        </w:rPr>
        <w:t>أثار البشير الإبراهيمي</w:t>
      </w:r>
      <w:r w:rsidRPr="002B73A0">
        <w:rPr>
          <w:rFonts w:ascii="Simplified Arabic" w:hAnsi="Simplified Arabic" w:cs="Simplified Arabic"/>
          <w:sz w:val="24"/>
          <w:szCs w:val="24"/>
          <w:rtl/>
        </w:rPr>
        <w:t>، ج1،المصدر السابق، ص11..</w:t>
      </w:r>
    </w:p>
  </w:footnote>
  <w:footnote w:id="72">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شهرة شفوة: المرجع السابق، ص103.</w:t>
      </w:r>
    </w:p>
  </w:footnote>
  <w:footnote w:id="73">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 محمد اليشير الإبراهيمي: </w:t>
      </w:r>
      <w:r w:rsidRPr="002B73A0">
        <w:rPr>
          <w:rFonts w:ascii="Simplified Arabic" w:hAnsi="Simplified Arabic" w:cs="Simplified Arabic"/>
          <w:b/>
          <w:bCs/>
          <w:sz w:val="24"/>
          <w:szCs w:val="24"/>
          <w:rtl/>
        </w:rPr>
        <w:t>في قلب المعركة</w:t>
      </w:r>
      <w:r w:rsidRPr="002B73A0">
        <w:rPr>
          <w:rFonts w:ascii="Simplified Arabic" w:hAnsi="Simplified Arabic" w:cs="Simplified Arabic"/>
          <w:sz w:val="24"/>
          <w:szCs w:val="24"/>
          <w:rtl/>
        </w:rPr>
        <w:t>، المصدر السابق، ص246.</w:t>
      </w:r>
    </w:p>
  </w:footnote>
  <w:footnote w:id="74">
    <w:p w:rsidR="00316E75" w:rsidRPr="002B73A0" w:rsidRDefault="00316E75" w:rsidP="002B73A0">
      <w:pPr>
        <w:pStyle w:val="FootnoteText"/>
        <w:bidi/>
        <w:jc w:val="both"/>
        <w:rPr>
          <w:rFonts w:ascii="Simplified Arabic" w:hAnsi="Simplified Arabic" w:cs="Simplified Arabic"/>
          <w:b/>
          <w:bCs/>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أحمد عيساوي</w:t>
      </w:r>
      <w:r w:rsidRPr="002B73A0">
        <w:rPr>
          <w:rFonts w:ascii="Simplified Arabic" w:hAnsi="Simplified Arabic" w:cs="Simplified Arabic"/>
          <w:b/>
          <w:bCs/>
          <w:sz w:val="24"/>
          <w:szCs w:val="24"/>
          <w:rtl/>
        </w:rPr>
        <w:t xml:space="preserve">: </w:t>
      </w:r>
      <w:r w:rsidRPr="002B73A0">
        <w:rPr>
          <w:rFonts w:ascii="Simplified Arabic" w:hAnsi="Simplified Arabic" w:cs="Simplified Arabic"/>
          <w:b/>
          <w:bCs/>
          <w:sz w:val="24"/>
          <w:szCs w:val="24"/>
          <w:rtl/>
          <w:lang w:bidi="ar-DZ"/>
        </w:rPr>
        <w:t>إعلام الإصلاح الإسلامي في الجزائر</w:t>
      </w:r>
      <w:r w:rsidRPr="002B73A0">
        <w:rPr>
          <w:rFonts w:ascii="Simplified Arabic" w:hAnsi="Simplified Arabic" w:cs="Simplified Arabic"/>
          <w:sz w:val="24"/>
          <w:szCs w:val="24"/>
          <w:rtl/>
          <w:lang w:bidi="ar-DZ"/>
        </w:rPr>
        <w:t>،ج1، مؤسسةالبلاغ، الجزائر، 2013، ص ص195-196.</w:t>
      </w:r>
    </w:p>
  </w:footnote>
  <w:footnote w:id="75">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 محمد علي دبوز: </w:t>
      </w:r>
      <w:r w:rsidRPr="002B73A0">
        <w:rPr>
          <w:rFonts w:ascii="Simplified Arabic" w:hAnsi="Simplified Arabic" w:cs="Simplified Arabic"/>
          <w:b/>
          <w:bCs/>
          <w:sz w:val="24"/>
          <w:szCs w:val="24"/>
          <w:rtl/>
          <w:lang w:bidi="ar-DZ"/>
        </w:rPr>
        <w:t>إعلام الإصلاح في الجزائر من عام 1340ه/1921م إلى عام1395ه، 1975م</w:t>
      </w:r>
      <w:r w:rsidRPr="002B73A0">
        <w:rPr>
          <w:rFonts w:ascii="Simplified Arabic" w:hAnsi="Simplified Arabic" w:cs="Simplified Arabic"/>
          <w:sz w:val="24"/>
          <w:szCs w:val="24"/>
          <w:rtl/>
          <w:lang w:bidi="ar-DZ"/>
        </w:rPr>
        <w:t>، ج3، عالم المعرفة ، الجزائر، ص13.</w:t>
      </w:r>
    </w:p>
  </w:footnote>
  <w:footnote w:id="76">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 نفسه، ص28. </w:t>
      </w:r>
    </w:p>
  </w:footnote>
  <w:footnote w:id="77">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 أحمد بوزيد قصيبة: </w:t>
      </w:r>
      <w:r w:rsidRPr="002B73A0">
        <w:rPr>
          <w:rFonts w:ascii="Simplified Arabic" w:hAnsi="Simplified Arabic" w:cs="Simplified Arabic"/>
          <w:b/>
          <w:bCs/>
          <w:sz w:val="24"/>
          <w:szCs w:val="24"/>
          <w:rtl/>
        </w:rPr>
        <w:t>حياة رجل الإرادة مبارك الميلي 1898-1945</w:t>
      </w:r>
      <w:r w:rsidRPr="002B73A0">
        <w:rPr>
          <w:rFonts w:ascii="Simplified Arabic" w:hAnsi="Simplified Arabic" w:cs="Simplified Arabic"/>
          <w:sz w:val="24"/>
          <w:szCs w:val="24"/>
          <w:rtl/>
        </w:rPr>
        <w:t xml:space="preserve">، جريدة البصائر، عدد 26، </w:t>
      </w:r>
      <w:r w:rsidRPr="002B73A0">
        <w:rPr>
          <w:rFonts w:ascii="Simplified Arabic" w:hAnsi="Simplified Arabic" w:cs="Simplified Arabic"/>
          <w:sz w:val="24"/>
          <w:szCs w:val="24"/>
          <w:rtl/>
          <w:lang w:bidi="ar-DZ"/>
        </w:rPr>
        <w:t>الإثتين ربيع الثاني 1367هــ- 8 مارس 1848م، ص 2.</w:t>
      </w:r>
    </w:p>
  </w:footnote>
  <w:footnote w:id="78">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محمد علي دبوز</w:t>
      </w:r>
      <w:r w:rsidRPr="002B73A0">
        <w:rPr>
          <w:rFonts w:ascii="Simplified Arabic" w:hAnsi="Simplified Arabic" w:cs="Simplified Arabic"/>
          <w:b/>
          <w:bCs/>
          <w:sz w:val="24"/>
          <w:szCs w:val="24"/>
          <w:rtl/>
        </w:rPr>
        <w:t>: أعلام الإصلاح في الجزائر</w:t>
      </w:r>
      <w:r w:rsidRPr="002B73A0">
        <w:rPr>
          <w:rFonts w:ascii="Simplified Arabic" w:hAnsi="Simplified Arabic" w:cs="Simplified Arabic"/>
          <w:sz w:val="24"/>
          <w:szCs w:val="24"/>
          <w:rtl/>
        </w:rPr>
        <w:t>، ج3، المرجع السابق، ص29.</w:t>
      </w:r>
    </w:p>
  </w:footnote>
  <w:footnote w:id="79">
    <w:p w:rsidR="00316E75" w:rsidRPr="002B73A0" w:rsidRDefault="00316E75" w:rsidP="002B73A0">
      <w:pPr>
        <w:pStyle w:val="FootnoteText"/>
        <w:bidi/>
        <w:jc w:val="both"/>
        <w:rPr>
          <w:rFonts w:ascii="Simplified Arabic" w:hAnsi="Simplified Arabic" w:cs="Simplified Arabic"/>
          <w:sz w:val="24"/>
          <w:szCs w:val="24"/>
          <w:rtl/>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 مفيدة بلهامل: </w:t>
      </w:r>
      <w:r w:rsidRPr="002B73A0">
        <w:rPr>
          <w:rFonts w:ascii="Simplified Arabic" w:hAnsi="Simplified Arabic" w:cs="Simplified Arabic"/>
          <w:b/>
          <w:bCs/>
          <w:sz w:val="24"/>
          <w:szCs w:val="24"/>
          <w:rtl/>
        </w:rPr>
        <w:t>"كتاب رسالة الشرك ومظاهره، للأستاذ الشيخ مبارك الميلي"</w:t>
      </w:r>
      <w:r w:rsidRPr="002B73A0">
        <w:rPr>
          <w:rFonts w:ascii="Simplified Arabic" w:hAnsi="Simplified Arabic" w:cs="Simplified Arabic"/>
          <w:sz w:val="24"/>
          <w:szCs w:val="24"/>
          <w:rtl/>
        </w:rPr>
        <w:t xml:space="preserve">، دراسة تحليلية دعوية، </w:t>
      </w:r>
      <w:r w:rsidRPr="002B73A0">
        <w:rPr>
          <w:rFonts w:ascii="Simplified Arabic" w:hAnsi="Simplified Arabic" w:cs="Simplified Arabic"/>
          <w:sz w:val="24"/>
          <w:szCs w:val="24"/>
          <w:u w:val="single"/>
          <w:rtl/>
        </w:rPr>
        <w:t>مجلة البحوث</w:t>
      </w:r>
      <w:r w:rsidRPr="002B73A0">
        <w:rPr>
          <w:rFonts w:ascii="Simplified Arabic" w:hAnsi="Simplified Arabic" w:cs="Simplified Arabic"/>
          <w:sz w:val="24"/>
          <w:szCs w:val="24"/>
          <w:rtl/>
        </w:rPr>
        <w:t xml:space="preserve"> </w:t>
      </w:r>
      <w:r w:rsidRPr="002B73A0">
        <w:rPr>
          <w:rFonts w:ascii="Simplified Arabic" w:hAnsi="Simplified Arabic" w:cs="Simplified Arabic"/>
          <w:sz w:val="24"/>
          <w:szCs w:val="24"/>
          <w:u w:val="single"/>
          <w:rtl/>
        </w:rPr>
        <w:t>والدراسات،</w:t>
      </w:r>
      <w:r w:rsidRPr="002B73A0">
        <w:rPr>
          <w:rFonts w:ascii="Simplified Arabic" w:hAnsi="Simplified Arabic" w:cs="Simplified Arabic"/>
          <w:sz w:val="24"/>
          <w:szCs w:val="24"/>
          <w:rtl/>
        </w:rPr>
        <w:t xml:space="preserve"> العدد 22، السنة 13 صيف2016، ص25.</w:t>
      </w:r>
    </w:p>
  </w:footnote>
  <w:footnote w:id="80">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 محمد علي دبوز: </w:t>
      </w:r>
      <w:r w:rsidRPr="002B73A0">
        <w:rPr>
          <w:rFonts w:ascii="Simplified Arabic" w:hAnsi="Simplified Arabic" w:cs="Simplified Arabic"/>
          <w:b/>
          <w:bCs/>
          <w:sz w:val="24"/>
          <w:szCs w:val="24"/>
          <w:rtl/>
        </w:rPr>
        <w:t>نهضة الجزائر الحديثة وثورتها المباركة</w:t>
      </w:r>
      <w:r w:rsidRPr="002B73A0">
        <w:rPr>
          <w:rFonts w:ascii="Simplified Arabic" w:hAnsi="Simplified Arabic" w:cs="Simplified Arabic"/>
          <w:sz w:val="24"/>
          <w:szCs w:val="24"/>
          <w:rtl/>
        </w:rPr>
        <w:t>، ج3، ط1، عالم المعرفة، الجزائر، 2013، ص255.</w:t>
      </w:r>
    </w:p>
  </w:footnote>
  <w:footnote w:id="81">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 أحمد صارى: </w:t>
      </w:r>
      <w:r w:rsidRPr="002B73A0">
        <w:rPr>
          <w:rFonts w:ascii="Simplified Arabic" w:hAnsi="Simplified Arabic" w:cs="Simplified Arabic"/>
          <w:b/>
          <w:bCs/>
          <w:sz w:val="24"/>
          <w:szCs w:val="24"/>
          <w:rtl/>
        </w:rPr>
        <w:t>شخصيات وقضايا تاريخ الجزائر المعاصر</w:t>
      </w:r>
      <w:r w:rsidRPr="002B73A0">
        <w:rPr>
          <w:rFonts w:ascii="Simplified Arabic" w:hAnsi="Simplified Arabic" w:cs="Simplified Arabic"/>
          <w:sz w:val="24"/>
          <w:szCs w:val="24"/>
          <w:rtl/>
        </w:rPr>
        <w:t>، تقديم أبو القاسم سعد الله، المطبعة العربية، الجزائر، 2004، ص35.</w:t>
      </w:r>
    </w:p>
  </w:footnote>
  <w:footnote w:id="82">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 عادل نويهض: </w:t>
      </w:r>
      <w:r w:rsidRPr="002B73A0">
        <w:rPr>
          <w:rFonts w:ascii="Simplified Arabic" w:hAnsi="Simplified Arabic" w:cs="Simplified Arabic"/>
          <w:b/>
          <w:bCs/>
          <w:sz w:val="24"/>
          <w:szCs w:val="24"/>
          <w:rtl/>
        </w:rPr>
        <w:t>معجم أعلام الجزائر من صدر الإسلام حتى العصر الحاضر</w:t>
      </w:r>
      <w:r w:rsidRPr="002B73A0">
        <w:rPr>
          <w:rFonts w:ascii="Simplified Arabic" w:hAnsi="Simplified Arabic" w:cs="Simplified Arabic"/>
          <w:sz w:val="24"/>
          <w:szCs w:val="24"/>
          <w:rtl/>
        </w:rPr>
        <w:t>، ط2، مؤسسة نويهض الثقافية، لبنان، 1980، ص325.</w:t>
      </w:r>
    </w:p>
  </w:footnote>
  <w:footnote w:id="83">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 مبارك ميلي: </w:t>
      </w:r>
      <w:r w:rsidRPr="002B73A0">
        <w:rPr>
          <w:rFonts w:ascii="Simplified Arabic" w:hAnsi="Simplified Arabic" w:cs="Simplified Arabic"/>
          <w:b/>
          <w:bCs/>
          <w:sz w:val="24"/>
          <w:szCs w:val="24"/>
          <w:rtl/>
        </w:rPr>
        <w:t>مقدمة كتاب رسالة الشرك ومظاهره</w:t>
      </w:r>
      <w:r w:rsidRPr="002B73A0">
        <w:rPr>
          <w:rFonts w:ascii="Simplified Arabic" w:hAnsi="Simplified Arabic" w:cs="Simplified Arabic"/>
          <w:sz w:val="24"/>
          <w:szCs w:val="24"/>
          <w:rtl/>
        </w:rPr>
        <w:t>، تحقيق وتعليق ابن عبد الرحمان محمود، ط1، دار الراية المملكة العربية السعودية، 2001، ص14.</w:t>
      </w:r>
    </w:p>
  </w:footnote>
  <w:footnote w:id="84">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 مبارك ميلي: </w:t>
      </w:r>
      <w:r w:rsidRPr="002B73A0">
        <w:rPr>
          <w:rFonts w:ascii="Simplified Arabic" w:hAnsi="Simplified Arabic" w:cs="Simplified Arabic"/>
          <w:b/>
          <w:bCs/>
          <w:sz w:val="24"/>
          <w:szCs w:val="24"/>
          <w:rtl/>
        </w:rPr>
        <w:t>مقدمة كتاب رسالة الشرك ومظاهره</w:t>
      </w:r>
      <w:r w:rsidRPr="002B73A0">
        <w:rPr>
          <w:rFonts w:ascii="Simplified Arabic" w:hAnsi="Simplified Arabic" w:cs="Simplified Arabic"/>
          <w:sz w:val="24"/>
          <w:szCs w:val="24"/>
          <w:rtl/>
        </w:rPr>
        <w:t>، المصدر السابق، ص15.</w:t>
      </w:r>
    </w:p>
  </w:footnote>
  <w:footnote w:id="85">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-أحمد عيساوي: المرجع السابق، ص201.</w:t>
      </w:r>
    </w:p>
  </w:footnote>
  <w:footnote w:id="86">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 أبو القاسم سعد الله: </w:t>
      </w:r>
      <w:r w:rsidRPr="002B73A0">
        <w:rPr>
          <w:rFonts w:ascii="Simplified Arabic" w:hAnsi="Simplified Arabic" w:cs="Simplified Arabic"/>
          <w:b/>
          <w:bCs/>
          <w:sz w:val="24"/>
          <w:szCs w:val="24"/>
          <w:rtl/>
        </w:rPr>
        <w:t>تاريخ الجزائر الثقافي، 1830- 1954م</w:t>
      </w:r>
      <w:r w:rsidRPr="002B73A0">
        <w:rPr>
          <w:rFonts w:ascii="Simplified Arabic" w:hAnsi="Simplified Arabic" w:cs="Simplified Arabic"/>
          <w:sz w:val="24"/>
          <w:szCs w:val="24"/>
          <w:rtl/>
        </w:rPr>
        <w:t>، ج7، ط1، دار الغرب الإسلامي، لبنان، 1998، ص412.</w:t>
      </w:r>
    </w:p>
  </w:footnote>
  <w:footnote w:id="87">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 الجيلالي ضيف: </w:t>
      </w:r>
      <w:r w:rsidRPr="002B73A0">
        <w:rPr>
          <w:rFonts w:ascii="Simplified Arabic" w:hAnsi="Simplified Arabic" w:cs="Simplified Arabic"/>
          <w:b/>
          <w:bCs/>
          <w:sz w:val="24"/>
          <w:szCs w:val="24"/>
          <w:rtl/>
        </w:rPr>
        <w:t>بناه المجد مبارك الميلي</w:t>
      </w:r>
      <w:r w:rsidRPr="002B73A0">
        <w:rPr>
          <w:rFonts w:ascii="Simplified Arabic" w:hAnsi="Simplified Arabic" w:cs="Simplified Arabic"/>
          <w:sz w:val="24"/>
          <w:szCs w:val="24"/>
          <w:rtl/>
        </w:rPr>
        <w:t>، دار النخيل، الجلفة، الجزائر،2013، ص33.</w:t>
      </w:r>
    </w:p>
  </w:footnote>
  <w:footnote w:id="88">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أبو القاسم سعد الله</w:t>
      </w:r>
      <w:r w:rsidRPr="002B73A0">
        <w:rPr>
          <w:rFonts w:ascii="Simplified Arabic" w:hAnsi="Simplified Arabic" w:cs="Simplified Arabic"/>
          <w:b/>
          <w:bCs/>
          <w:sz w:val="24"/>
          <w:szCs w:val="24"/>
          <w:rtl/>
        </w:rPr>
        <w:t>: تاريخ الجزائر الثقافي</w:t>
      </w:r>
      <w:r w:rsidRPr="002B73A0">
        <w:rPr>
          <w:rFonts w:ascii="Simplified Arabic" w:hAnsi="Simplified Arabic" w:cs="Simplified Arabic"/>
          <w:sz w:val="24"/>
          <w:szCs w:val="24"/>
          <w:rtl/>
        </w:rPr>
        <w:t>، ج7،المرجع السابق، ص413.</w:t>
      </w:r>
    </w:p>
  </w:footnote>
  <w:footnote w:id="89">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 مبارك الميلي: </w:t>
      </w:r>
      <w:r w:rsidRPr="002B73A0">
        <w:rPr>
          <w:rFonts w:ascii="Simplified Arabic" w:hAnsi="Simplified Arabic" w:cs="Simplified Arabic"/>
          <w:b/>
          <w:bCs/>
          <w:sz w:val="24"/>
          <w:szCs w:val="24"/>
          <w:rtl/>
        </w:rPr>
        <w:t>مقدمة كتاب رسالة الشرك ومظاهره</w:t>
      </w:r>
      <w:r w:rsidRPr="002B73A0">
        <w:rPr>
          <w:rFonts w:ascii="Simplified Arabic" w:hAnsi="Simplified Arabic" w:cs="Simplified Arabic"/>
          <w:sz w:val="24"/>
          <w:szCs w:val="24"/>
          <w:rtl/>
        </w:rPr>
        <w:t>، مصدر سابق، ص23.</w:t>
      </w:r>
    </w:p>
  </w:footnote>
  <w:footnote w:id="90">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الجيلالي ضيف، المرجع السابق، ص 97.</w:t>
      </w:r>
    </w:p>
  </w:footnote>
  <w:footnote w:id="91">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 سعيد بورنان: </w:t>
      </w:r>
      <w:r w:rsidRPr="002B73A0">
        <w:rPr>
          <w:rFonts w:ascii="Simplified Arabic" w:hAnsi="Simplified Arabic" w:cs="Simplified Arabic"/>
          <w:b/>
          <w:bCs/>
          <w:sz w:val="24"/>
          <w:szCs w:val="24"/>
          <w:rtl/>
        </w:rPr>
        <w:t>شخصيات بارزة في كفاح الجزائر 1830-1962</w:t>
      </w:r>
      <w:r w:rsidRPr="002B73A0">
        <w:rPr>
          <w:rFonts w:ascii="Simplified Arabic" w:hAnsi="Simplified Arabic" w:cs="Simplified Arabic"/>
          <w:sz w:val="24"/>
          <w:szCs w:val="24"/>
          <w:rtl/>
        </w:rPr>
        <w:t xml:space="preserve">،ج2،ط2، دار الأمل بقسنطينة، الجزائر، 2004، ص165. </w:t>
      </w:r>
    </w:p>
  </w:footnote>
  <w:footnote w:id="92">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 محمد دبوز: </w:t>
      </w:r>
      <w:r w:rsidRPr="002B73A0">
        <w:rPr>
          <w:rFonts w:ascii="Simplified Arabic" w:hAnsi="Simplified Arabic" w:cs="Simplified Arabic"/>
          <w:b/>
          <w:bCs/>
          <w:sz w:val="24"/>
          <w:szCs w:val="24"/>
          <w:rtl/>
        </w:rPr>
        <w:t>اعلام الإصلاح في الجزائر 1921-1975</w:t>
      </w:r>
      <w:r w:rsidRPr="002B73A0">
        <w:rPr>
          <w:rFonts w:ascii="Simplified Arabic" w:hAnsi="Simplified Arabic" w:cs="Simplified Arabic"/>
          <w:sz w:val="24"/>
          <w:szCs w:val="24"/>
          <w:rtl/>
        </w:rPr>
        <w:t>،ج1</w:t>
      </w:r>
      <w:r w:rsidRPr="002B73A0">
        <w:rPr>
          <w:rFonts w:ascii="Simplified Arabic" w:hAnsi="Simplified Arabic" w:cs="Simplified Arabic"/>
          <w:sz w:val="24"/>
          <w:szCs w:val="24"/>
          <w:vertAlign w:val="subscript"/>
          <w:rtl/>
        </w:rPr>
        <w:t xml:space="preserve"> </w:t>
      </w:r>
      <w:r w:rsidRPr="002B73A0">
        <w:rPr>
          <w:rFonts w:ascii="Simplified Arabic" w:hAnsi="Simplified Arabic" w:cs="Simplified Arabic"/>
          <w:sz w:val="24"/>
          <w:szCs w:val="24"/>
          <w:rtl/>
        </w:rPr>
        <w:t>،ط1، مطبعة البعث، قسنطينة، الجزائر، 1947، ص41.</w:t>
      </w:r>
    </w:p>
  </w:footnote>
  <w:footnote w:id="93">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 عبد الكريم بوصفصاف: </w:t>
      </w:r>
      <w:r w:rsidRPr="002B73A0">
        <w:rPr>
          <w:rFonts w:ascii="Simplified Arabic" w:hAnsi="Simplified Arabic" w:cs="Simplified Arabic"/>
          <w:b/>
          <w:bCs/>
          <w:sz w:val="24"/>
          <w:szCs w:val="24"/>
          <w:rtl/>
        </w:rPr>
        <w:t>جمعية العلماء المسلمين وعلاقاتها باالحركات الجزائرية الأخرى</w:t>
      </w:r>
      <w:r w:rsidRPr="002B73A0">
        <w:rPr>
          <w:rFonts w:ascii="Simplified Arabic" w:hAnsi="Simplified Arabic" w:cs="Simplified Arabic"/>
          <w:sz w:val="24"/>
          <w:szCs w:val="24"/>
          <w:rtl/>
        </w:rPr>
        <w:t>، المرجع السابق، ص86.</w:t>
      </w:r>
    </w:p>
  </w:footnote>
  <w:footnote w:id="94">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نفسه، ص87.</w:t>
      </w:r>
    </w:p>
  </w:footnote>
  <w:footnote w:id="95">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  سليمة كبير: </w:t>
      </w:r>
      <w:r w:rsidRPr="002B73A0">
        <w:rPr>
          <w:rFonts w:ascii="Simplified Arabic" w:hAnsi="Simplified Arabic" w:cs="Simplified Arabic"/>
          <w:b/>
          <w:bCs/>
          <w:sz w:val="24"/>
          <w:szCs w:val="24"/>
          <w:rtl/>
        </w:rPr>
        <w:t>من إعلام الجزائر في العصر الحديث الشيخ العربي شهيد الوطن والاسلام</w:t>
      </w:r>
      <w:r w:rsidRPr="002B73A0">
        <w:rPr>
          <w:rFonts w:ascii="Simplified Arabic" w:hAnsi="Simplified Arabic" w:cs="Simplified Arabic"/>
          <w:sz w:val="24"/>
          <w:szCs w:val="24"/>
          <w:rtl/>
        </w:rPr>
        <w:t>، لاط، لام، المكتبة الخضراء، د ت، ص9.</w:t>
      </w:r>
    </w:p>
  </w:footnote>
  <w:footnote w:id="96">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عبد السلام بوشارب</w:t>
      </w:r>
      <w:r w:rsidRPr="002B73A0">
        <w:rPr>
          <w:rFonts w:ascii="Simplified Arabic" w:hAnsi="Simplified Arabic" w:cs="Simplified Arabic"/>
          <w:b/>
          <w:bCs/>
          <w:sz w:val="24"/>
          <w:szCs w:val="24"/>
          <w:rtl/>
        </w:rPr>
        <w:t>: تبسة معلم ومأثر</w:t>
      </w:r>
      <w:r w:rsidRPr="002B73A0">
        <w:rPr>
          <w:rFonts w:ascii="Simplified Arabic" w:hAnsi="Simplified Arabic" w:cs="Simplified Arabic"/>
          <w:sz w:val="24"/>
          <w:szCs w:val="24"/>
          <w:rtl/>
        </w:rPr>
        <w:t>، لاط، وحدة الطباعة ، الجزائر، 1996، ص 6.</w:t>
      </w:r>
    </w:p>
  </w:footnote>
  <w:footnote w:id="97">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 أحمد عيساوي: </w:t>
      </w:r>
      <w:r w:rsidRPr="002B73A0">
        <w:rPr>
          <w:rFonts w:ascii="Simplified Arabic" w:hAnsi="Simplified Arabic" w:cs="Simplified Arabic"/>
          <w:b/>
          <w:bCs/>
          <w:sz w:val="24"/>
          <w:szCs w:val="24"/>
          <w:rtl/>
        </w:rPr>
        <w:t>حياة الشيخ العربي التبسي بن بلقاسم الزيتوني الأزهري ببيئته وظروف عصره</w:t>
      </w:r>
      <w:r w:rsidRPr="002B73A0">
        <w:rPr>
          <w:rFonts w:ascii="Simplified Arabic" w:hAnsi="Simplified Arabic" w:cs="Simplified Arabic"/>
          <w:sz w:val="24"/>
          <w:szCs w:val="24"/>
          <w:rtl/>
        </w:rPr>
        <w:t>، الجمعية الثقافية، الشيخ العربي التبسي، أشغال الملتقى الوطني الثالث للفكر الاصلاحي في الجزائر، ل ن، العدد 951-1308، الجزائر، 1377ه-1891م، ص32.</w:t>
      </w:r>
    </w:p>
  </w:footnote>
  <w:footnote w:id="98">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 رابح تركي عمامرة: </w:t>
      </w:r>
      <w:r w:rsidRPr="002B73A0">
        <w:rPr>
          <w:rFonts w:ascii="Simplified Arabic" w:hAnsi="Simplified Arabic" w:cs="Simplified Arabic"/>
          <w:b/>
          <w:bCs/>
          <w:sz w:val="24"/>
          <w:szCs w:val="24"/>
          <w:rtl/>
        </w:rPr>
        <w:t>الشيخ عبد الحميد ابن باديس رائد الإصلاح الديني والتربية في الجزائر</w:t>
      </w:r>
      <w:r w:rsidRPr="002B73A0">
        <w:rPr>
          <w:rFonts w:ascii="Simplified Arabic" w:hAnsi="Simplified Arabic" w:cs="Simplified Arabic"/>
          <w:sz w:val="24"/>
          <w:szCs w:val="24"/>
          <w:rtl/>
        </w:rPr>
        <w:t>، المرجع السابق، ص74.</w:t>
      </w:r>
    </w:p>
  </w:footnote>
  <w:footnote w:id="99">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الشهاب: ديسمبر،1932.</w:t>
      </w:r>
    </w:p>
  </w:footnote>
  <w:footnote w:id="100">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 فرحات عباس: </w:t>
      </w:r>
      <w:r w:rsidRPr="002B73A0">
        <w:rPr>
          <w:rFonts w:ascii="Simplified Arabic" w:hAnsi="Simplified Arabic" w:cs="Simplified Arabic"/>
          <w:b/>
          <w:bCs/>
          <w:sz w:val="24"/>
          <w:szCs w:val="24"/>
          <w:rtl/>
        </w:rPr>
        <w:t>ليل الإستعمار</w:t>
      </w:r>
      <w:r w:rsidRPr="002B73A0">
        <w:rPr>
          <w:rFonts w:ascii="Simplified Arabic" w:hAnsi="Simplified Arabic" w:cs="Simplified Arabic"/>
          <w:sz w:val="24"/>
          <w:szCs w:val="24"/>
          <w:rtl/>
        </w:rPr>
        <w:t xml:space="preserve">، ترجمة أبو بكر رحال، منشورات الجزائر، للكتب، 2011، ص153. </w:t>
      </w:r>
    </w:p>
  </w:footnote>
  <w:footnote w:id="101">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 عبد الحميد بن باديس: </w:t>
      </w:r>
      <w:r w:rsidRPr="002B73A0">
        <w:rPr>
          <w:rFonts w:ascii="Simplified Arabic" w:hAnsi="Simplified Arabic" w:cs="Simplified Arabic"/>
          <w:sz w:val="24"/>
          <w:szCs w:val="24"/>
          <w:u w:val="single"/>
          <w:rtl/>
        </w:rPr>
        <w:t>جريدة البصائر</w:t>
      </w:r>
      <w:r w:rsidRPr="002B73A0">
        <w:rPr>
          <w:rFonts w:ascii="Simplified Arabic" w:hAnsi="Simplified Arabic" w:cs="Simplified Arabic"/>
          <w:sz w:val="24"/>
          <w:szCs w:val="24"/>
          <w:rtl/>
        </w:rPr>
        <w:t>، السنة الرابعة، العدد 175، جويلية 1939، ص1.</w:t>
      </w:r>
    </w:p>
  </w:footnote>
  <w:footnote w:id="102">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أبو القاسم سعد الله</w:t>
      </w:r>
      <w:r w:rsidRPr="002B73A0">
        <w:rPr>
          <w:rFonts w:ascii="Simplified Arabic" w:hAnsi="Simplified Arabic" w:cs="Simplified Arabic"/>
          <w:b/>
          <w:bCs/>
          <w:sz w:val="24"/>
          <w:szCs w:val="24"/>
          <w:rtl/>
        </w:rPr>
        <w:t>: الحركة الوطنية، ج3</w:t>
      </w:r>
      <w:r w:rsidRPr="002B73A0">
        <w:rPr>
          <w:rFonts w:ascii="Simplified Arabic" w:hAnsi="Simplified Arabic" w:cs="Simplified Arabic"/>
          <w:sz w:val="24"/>
          <w:szCs w:val="24"/>
          <w:rtl/>
        </w:rPr>
        <w:t>، المرجع السابق، ص ص185-186.</w:t>
      </w:r>
    </w:p>
  </w:footnote>
  <w:footnote w:id="103">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عمار طالبي</w:t>
      </w:r>
      <w:r w:rsidRPr="002B73A0">
        <w:rPr>
          <w:rFonts w:ascii="Simplified Arabic" w:hAnsi="Simplified Arabic" w:cs="Simplified Arabic"/>
          <w:b/>
          <w:bCs/>
          <w:sz w:val="24"/>
          <w:szCs w:val="24"/>
          <w:rtl/>
        </w:rPr>
        <w:t>: ابن باديس حياته وأثاره، ج1</w:t>
      </w:r>
      <w:r w:rsidRPr="002B73A0">
        <w:rPr>
          <w:rFonts w:ascii="Simplified Arabic" w:hAnsi="Simplified Arabic" w:cs="Simplified Arabic"/>
          <w:sz w:val="24"/>
          <w:szCs w:val="24"/>
          <w:rtl/>
        </w:rPr>
        <w:t>، ط2، المرجع السابق، ص89.</w:t>
      </w:r>
    </w:p>
  </w:footnote>
  <w:footnote w:id="104">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عبد الغفور شريف</w:t>
      </w:r>
      <w:r w:rsidRPr="002B73A0">
        <w:rPr>
          <w:rFonts w:ascii="Simplified Arabic" w:hAnsi="Simplified Arabic" w:cs="Simplified Arabic"/>
          <w:b/>
          <w:bCs/>
          <w:sz w:val="24"/>
          <w:szCs w:val="24"/>
          <w:rtl/>
        </w:rPr>
        <w:t>: موقف جمعية العلماء المسلمين الجزائريين من الثورة التحريرية من خلال جريد البصائر 1954-1956</w:t>
      </w:r>
      <w:r w:rsidRPr="002B73A0">
        <w:rPr>
          <w:rFonts w:ascii="Simplified Arabic" w:hAnsi="Simplified Arabic" w:cs="Simplified Arabic"/>
          <w:sz w:val="24"/>
          <w:szCs w:val="24"/>
          <w:rtl/>
        </w:rPr>
        <w:t>، دراسة وصفية تحليلية، مذكرة  نيل شهادة الماجستير في علوم الإعلام والإ تصال، جامعة الجزائر، 2010-2011، ص131.</w:t>
      </w:r>
    </w:p>
  </w:footnote>
  <w:footnote w:id="105">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ولد في يوم 06 فيفري 1900 في بلدية بني ورتلان من سطيف حفظ القرآن الكريم ومبادئ العلوم والفقه ليلتحق بعدها بجامع الزيتونة سنة 1930، درس بمدرسة التربية والتعليم قاده الحركة الإصلاحية بفرنسا، سافر إلى مصر سنة 1938 كرئيس لبعثة الجمعية للجامع الأزهر، نال شهادة العالمية، أسس جبهة الدفاع عن إفريقيا الشمالية في القاهرة توفي في يوم 12مارس1959 من مؤلفاته: الجزائر الثائرة سنة 1956 وعدة مقالات. أحمد، أمين، المرجع السابق، ص75.</w:t>
      </w:r>
    </w:p>
  </w:footnote>
  <w:footnote w:id="106">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tl/>
        </w:rPr>
        <w:t>-عبدالغفور شريف:المرجع السابق، ص131.</w:t>
      </w:r>
    </w:p>
  </w:footnote>
  <w:footnote w:id="107">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tl/>
        </w:rPr>
        <w:t>- عمار طابي: المرجع السابق، ص250.</w:t>
      </w:r>
    </w:p>
  </w:footnote>
  <w:footnote w:id="108">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tl/>
        </w:rPr>
        <w:t xml:space="preserve">- أحمد الخطيب: </w:t>
      </w:r>
      <w:r w:rsidRPr="002B73A0">
        <w:rPr>
          <w:rFonts w:ascii="Simplified Arabic" w:hAnsi="Simplified Arabic" w:cs="Simplified Arabic"/>
          <w:b/>
          <w:bCs/>
          <w:sz w:val="24"/>
          <w:szCs w:val="24"/>
          <w:rtl/>
        </w:rPr>
        <w:t>جمعية العلماء المسلمين وأثرها الإصلاحي في الجزائر</w:t>
      </w:r>
      <w:r w:rsidRPr="002B73A0">
        <w:rPr>
          <w:rFonts w:ascii="Simplified Arabic" w:hAnsi="Simplified Arabic" w:cs="Simplified Arabic"/>
          <w:sz w:val="24"/>
          <w:szCs w:val="24"/>
          <w:rtl/>
        </w:rPr>
        <w:t>، م و ك، الجزائر، 1985، ص250.</w:t>
      </w:r>
    </w:p>
  </w:footnote>
  <w:footnote w:id="109">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tl/>
        </w:rPr>
        <w:t xml:space="preserve">- أبو قاسم سعد الله: </w:t>
      </w:r>
      <w:r w:rsidRPr="002B73A0">
        <w:rPr>
          <w:rFonts w:ascii="Simplified Arabic" w:hAnsi="Simplified Arabic" w:cs="Simplified Arabic"/>
          <w:b/>
          <w:bCs/>
          <w:sz w:val="24"/>
          <w:szCs w:val="24"/>
          <w:rtl/>
        </w:rPr>
        <w:t>الحركة الوطنية، ج 3</w:t>
      </w:r>
      <w:r w:rsidRPr="002B73A0">
        <w:rPr>
          <w:rFonts w:ascii="Simplified Arabic" w:hAnsi="Simplified Arabic" w:cs="Simplified Arabic"/>
          <w:sz w:val="24"/>
          <w:szCs w:val="24"/>
          <w:rtl/>
        </w:rPr>
        <w:t>، المرجع السابق، ص 186.</w:t>
      </w:r>
    </w:p>
  </w:footnote>
  <w:footnote w:id="110">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 أبو قاسم سعد الله: </w:t>
      </w:r>
      <w:r w:rsidRPr="002B73A0">
        <w:rPr>
          <w:rFonts w:ascii="Simplified Arabic" w:hAnsi="Simplified Arabic" w:cs="Simplified Arabic"/>
          <w:b/>
          <w:bCs/>
          <w:sz w:val="24"/>
          <w:szCs w:val="24"/>
          <w:rtl/>
        </w:rPr>
        <w:t>الحركة الوطنية، ج 3</w:t>
      </w:r>
      <w:r w:rsidRPr="002B73A0">
        <w:rPr>
          <w:rFonts w:ascii="Simplified Arabic" w:hAnsi="Simplified Arabic" w:cs="Simplified Arabic"/>
          <w:sz w:val="24"/>
          <w:szCs w:val="24"/>
          <w:rtl/>
        </w:rPr>
        <w:t>، المرجع السابق ، ص 186.</w:t>
      </w:r>
    </w:p>
  </w:footnote>
  <w:footnote w:id="111">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 مرزوق لعمري: جهود جمعية العلماء المسلمين في خدمة العقيدة الإسلامية، </w:t>
      </w:r>
      <w:r w:rsidRPr="009B62E3">
        <w:rPr>
          <w:rFonts w:ascii="Simplified Arabic" w:hAnsi="Simplified Arabic" w:cs="Simplified Arabic"/>
          <w:sz w:val="24"/>
          <w:szCs w:val="24"/>
          <w:u w:val="single"/>
          <w:rtl/>
        </w:rPr>
        <w:t>مجلة الدرسات العقيدية ومقارنة الأديان</w:t>
      </w:r>
      <w:r w:rsidRPr="002B73A0">
        <w:rPr>
          <w:rFonts w:ascii="Simplified Arabic" w:hAnsi="Simplified Arabic" w:cs="Simplified Arabic"/>
          <w:sz w:val="24"/>
          <w:szCs w:val="24"/>
          <w:rtl/>
        </w:rPr>
        <w:t>، يصدرها مخبر الدراسات العقيدية و</w:t>
      </w:r>
      <w:r>
        <w:rPr>
          <w:rFonts w:ascii="Simplified Arabic" w:hAnsi="Simplified Arabic" w:cs="Simplified Arabic" w:hint="cs"/>
          <w:sz w:val="24"/>
          <w:szCs w:val="24"/>
          <w:rtl/>
        </w:rPr>
        <w:t xml:space="preserve"> </w:t>
      </w:r>
      <w:r w:rsidRPr="002B73A0">
        <w:rPr>
          <w:rFonts w:ascii="Simplified Arabic" w:hAnsi="Simplified Arabic" w:cs="Simplified Arabic"/>
          <w:sz w:val="24"/>
          <w:szCs w:val="24"/>
          <w:rtl/>
        </w:rPr>
        <w:t>مقارنة الأديان، جامعة الام</w:t>
      </w:r>
      <w:r>
        <w:rPr>
          <w:rFonts w:ascii="Simplified Arabic" w:hAnsi="Simplified Arabic" w:cs="Simplified Arabic"/>
          <w:sz w:val="24"/>
          <w:szCs w:val="24"/>
          <w:rtl/>
        </w:rPr>
        <w:t>ير عبد القادر</w:t>
      </w:r>
      <w:r w:rsidRPr="002B73A0">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2B73A0">
        <w:rPr>
          <w:rFonts w:ascii="Simplified Arabic" w:hAnsi="Simplified Arabic" w:cs="Simplified Arabic"/>
          <w:sz w:val="24"/>
          <w:szCs w:val="24"/>
          <w:rtl/>
        </w:rPr>
        <w:t>قسنطينة، الجزائر، ص58</w:t>
      </w:r>
      <w:r w:rsidRPr="002B73A0">
        <w:rPr>
          <w:rFonts w:ascii="Simplified Arabic" w:hAnsi="Simplified Arabic" w:cs="Simplified Arabic"/>
          <w:sz w:val="24"/>
          <w:szCs w:val="24"/>
          <w:u w:val="single"/>
          <w:rtl/>
        </w:rPr>
        <w:t xml:space="preserve">. </w:t>
      </w:r>
    </w:p>
  </w:footnote>
  <w:footnote w:id="112">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أحمد الخطيب: المرجع السابق، ص155.</w:t>
      </w:r>
    </w:p>
  </w:footnote>
  <w:footnote w:id="113">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 تركي رابح: </w:t>
      </w:r>
      <w:r w:rsidRPr="002B73A0">
        <w:rPr>
          <w:rFonts w:ascii="Simplified Arabic" w:hAnsi="Simplified Arabic" w:cs="Simplified Arabic"/>
          <w:b/>
          <w:bCs/>
          <w:sz w:val="24"/>
          <w:szCs w:val="24"/>
          <w:rtl/>
        </w:rPr>
        <w:t>الشيخ عبد الحميدابن باديس</w:t>
      </w:r>
      <w:r w:rsidRPr="002B73A0">
        <w:rPr>
          <w:rFonts w:ascii="Simplified Arabic" w:hAnsi="Simplified Arabic" w:cs="Simplified Arabic"/>
          <w:sz w:val="24"/>
          <w:szCs w:val="24"/>
          <w:rtl/>
        </w:rPr>
        <w:t>، المرجع السابق، ص47.</w:t>
      </w:r>
    </w:p>
  </w:footnote>
  <w:footnote w:id="114">
    <w:p w:rsidR="00316E75" w:rsidRPr="002B73A0" w:rsidRDefault="00316E75" w:rsidP="002B73A0">
      <w:pPr>
        <w:pStyle w:val="FootnoteText"/>
        <w:bidi/>
        <w:jc w:val="both"/>
        <w:rPr>
          <w:rFonts w:ascii="Simplified Arabic" w:hAnsi="Simplified Arabic" w:cs="Simplified Arabic"/>
          <w:b/>
          <w:bCs/>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-مالك بن نبي: </w:t>
      </w:r>
      <w:r w:rsidRPr="002B73A0">
        <w:rPr>
          <w:rFonts w:ascii="Simplified Arabic" w:hAnsi="Simplified Arabic" w:cs="Simplified Arabic"/>
          <w:b/>
          <w:bCs/>
          <w:sz w:val="24"/>
          <w:szCs w:val="24"/>
          <w:rtl/>
        </w:rPr>
        <w:t>وجهة العالم الإسلامي</w:t>
      </w:r>
      <w:r w:rsidRPr="002B73A0">
        <w:rPr>
          <w:rFonts w:ascii="Simplified Arabic" w:hAnsi="Simplified Arabic" w:cs="Simplified Arabic"/>
          <w:sz w:val="24"/>
          <w:szCs w:val="24"/>
          <w:rtl/>
        </w:rPr>
        <w:t>، ترجمة عبد الصبور شاهين بإشراف مالك بني نبي، ط5، دار الفكر، الجزائر، دمشق، 1986، ص54.</w:t>
      </w:r>
    </w:p>
  </w:footnote>
  <w:footnote w:id="115">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 مرٌاد علي: </w:t>
      </w:r>
      <w:r w:rsidRPr="002B73A0">
        <w:rPr>
          <w:rFonts w:ascii="Simplified Arabic" w:hAnsi="Simplified Arabic" w:cs="Simplified Arabic"/>
          <w:b/>
          <w:bCs/>
          <w:sz w:val="24"/>
          <w:szCs w:val="24"/>
          <w:rtl/>
        </w:rPr>
        <w:t>الحركة الإصلاحية الإسلامية في الجزائر، من (1925ٌ-1940)</w:t>
      </w:r>
      <w:r w:rsidRPr="002B73A0">
        <w:rPr>
          <w:rFonts w:ascii="Simplified Arabic" w:hAnsi="Simplified Arabic" w:cs="Simplified Arabic"/>
          <w:sz w:val="24"/>
          <w:szCs w:val="24"/>
          <w:rtl/>
        </w:rPr>
        <w:t>، بحث في التاريخ الديني والإجتماعي، ترجمة محمد يحياتن، دارالحكمة، الجزائر، سنة2007، ص156.</w:t>
      </w:r>
    </w:p>
  </w:footnote>
  <w:footnote w:id="116">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أحمد الخطيب: المرجع السابق، 182.</w:t>
      </w:r>
    </w:p>
  </w:footnote>
  <w:footnote w:id="117">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مرٌادعلي: المرجع السابق، ص178.</w:t>
      </w:r>
    </w:p>
  </w:footnote>
  <w:footnote w:id="118">
    <w:p w:rsidR="00316E75" w:rsidRPr="002B73A0" w:rsidRDefault="00316E75" w:rsidP="002B73A0">
      <w:pPr>
        <w:pStyle w:val="FootnoteText"/>
        <w:bidi/>
        <w:jc w:val="both"/>
        <w:rPr>
          <w:rFonts w:ascii="Simplified Arabic" w:hAnsi="Simplified Arabic" w:cs="Simplified Arabic"/>
          <w:sz w:val="24"/>
          <w:szCs w:val="24"/>
          <w:rtl/>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 مالك بن نبي: </w:t>
      </w:r>
      <w:r w:rsidRPr="002B73A0">
        <w:rPr>
          <w:rFonts w:ascii="Simplified Arabic" w:hAnsi="Simplified Arabic" w:cs="Simplified Arabic"/>
          <w:b/>
          <w:bCs/>
          <w:sz w:val="24"/>
          <w:szCs w:val="24"/>
          <w:rtl/>
        </w:rPr>
        <w:t>شروط النهضة</w:t>
      </w:r>
      <w:r w:rsidRPr="002B73A0">
        <w:rPr>
          <w:rFonts w:ascii="Simplified Arabic" w:hAnsi="Simplified Arabic" w:cs="Simplified Arabic"/>
          <w:sz w:val="24"/>
          <w:szCs w:val="24"/>
          <w:rtl/>
        </w:rPr>
        <w:t>، ط4، دار الفكر، دمشق، سوريا، 2000، ص31.</w:t>
      </w:r>
    </w:p>
  </w:footnote>
  <w:footnote w:id="119">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سجل المؤتمر: المرجع السابق، ص72.</w:t>
      </w:r>
    </w:p>
  </w:footnote>
  <w:footnote w:id="120">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نفسه، ص73.</w:t>
      </w:r>
    </w:p>
  </w:footnote>
  <w:footnote w:id="121">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-أنعقد في يوم 7جوان1936 حيث إجتمع ممثلي كل من جمعية العلماء، وحركة النواب وحزب النجم، والحزب الشيوعي في قاعة الماجستيك، ومن القرارات التي خرج بها إلغاء الولاية العامة، إلغاء النيابات المالية، إلغاءالقانيين الإستثنائية، إعادة الإعتبار للدين الإسلامي وشرعه وقضائه. ينظر محمد الميلي: المؤتمر الإسلامي الجزائري، الجزائر، دار هومة2007، ص ص 438-439.</w:t>
      </w:r>
    </w:p>
  </w:footnote>
  <w:footnote w:id="122">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-أحمد الخطيب: المرجع السابق، ص192.</w:t>
      </w:r>
    </w:p>
  </w:footnote>
  <w:footnote w:id="123">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-نفسه، ص192.</w:t>
      </w:r>
    </w:p>
  </w:footnote>
  <w:footnote w:id="124">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-محمد البشير الإبراهيمي: </w:t>
      </w:r>
      <w:r w:rsidRPr="002B73A0">
        <w:rPr>
          <w:rFonts w:ascii="Simplified Arabic" w:hAnsi="Simplified Arabic" w:cs="Simplified Arabic"/>
          <w:b/>
          <w:bCs/>
          <w:sz w:val="24"/>
          <w:szCs w:val="24"/>
          <w:rtl/>
        </w:rPr>
        <w:t>عيون البصائر</w:t>
      </w:r>
      <w:r w:rsidRPr="002B73A0">
        <w:rPr>
          <w:rFonts w:ascii="Simplified Arabic" w:hAnsi="Simplified Arabic" w:cs="Simplified Arabic"/>
          <w:sz w:val="24"/>
          <w:szCs w:val="24"/>
          <w:rtl/>
        </w:rPr>
        <w:t>، المرجع السابق، ص84.</w:t>
      </w:r>
    </w:p>
  </w:footnote>
  <w:footnote w:id="125">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-نفسه، ص107.</w:t>
      </w:r>
    </w:p>
  </w:footnote>
  <w:footnote w:id="126">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أحمد الخطيب: المرجع السابق، ص194.</w:t>
      </w:r>
    </w:p>
  </w:footnote>
  <w:footnote w:id="127">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 محمد البشير الإبراهيمي: </w:t>
      </w:r>
      <w:r w:rsidRPr="002B73A0">
        <w:rPr>
          <w:rFonts w:ascii="Simplified Arabic" w:hAnsi="Simplified Arabic" w:cs="Simplified Arabic"/>
          <w:b/>
          <w:bCs/>
          <w:sz w:val="24"/>
          <w:szCs w:val="24"/>
          <w:rtl/>
        </w:rPr>
        <w:t>عيون البصائر</w:t>
      </w:r>
      <w:r w:rsidRPr="002B73A0">
        <w:rPr>
          <w:rFonts w:ascii="Simplified Arabic" w:hAnsi="Simplified Arabic" w:cs="Simplified Arabic"/>
          <w:sz w:val="24"/>
          <w:szCs w:val="24"/>
          <w:rtl/>
        </w:rPr>
        <w:t>، المرجع السابق، ص199.</w:t>
      </w:r>
    </w:p>
  </w:footnote>
  <w:footnote w:id="128">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-أحمد الخطيب: المرجع السابق، ص ص95-96.</w:t>
      </w:r>
    </w:p>
  </w:footnote>
  <w:footnote w:id="129">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-أبوالقاسم سعدالله: </w:t>
      </w:r>
      <w:r w:rsidRPr="002B73A0">
        <w:rPr>
          <w:rFonts w:ascii="Simplified Arabic" w:hAnsi="Simplified Arabic" w:cs="Simplified Arabic"/>
          <w:b/>
          <w:bCs/>
          <w:sz w:val="24"/>
          <w:szCs w:val="24"/>
          <w:rtl/>
        </w:rPr>
        <w:t>الحركة الوطنية، ج3</w:t>
      </w:r>
      <w:r w:rsidRPr="002B73A0">
        <w:rPr>
          <w:rFonts w:ascii="Simplified Arabic" w:hAnsi="Simplified Arabic" w:cs="Simplified Arabic"/>
          <w:sz w:val="24"/>
          <w:szCs w:val="24"/>
          <w:rtl/>
        </w:rPr>
        <w:t>، ص26.</w:t>
      </w:r>
    </w:p>
  </w:footnote>
  <w:footnote w:id="130">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Fonts w:ascii="Simplified Arabic" w:hAnsi="Simplified Arabic" w:cs="Simplified Arabic"/>
          <w:sz w:val="24"/>
          <w:szCs w:val="24"/>
          <w:rtl/>
          <w:lang w:bidi="ar-DZ"/>
        </w:rPr>
        <w:t xml:space="preserve"> </w:t>
      </w: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tl/>
          <w:lang w:bidi="ar-DZ"/>
        </w:rPr>
        <w:t>-الفضيل الورتلاني: ا</w:t>
      </w:r>
      <w:r w:rsidRPr="002B73A0">
        <w:rPr>
          <w:rFonts w:ascii="Simplified Arabic" w:hAnsi="Simplified Arabic" w:cs="Simplified Arabic"/>
          <w:b/>
          <w:bCs/>
          <w:sz w:val="24"/>
          <w:szCs w:val="24"/>
          <w:rtl/>
          <w:lang w:bidi="ar-DZ"/>
        </w:rPr>
        <w:t>لجزائر الثائرة</w:t>
      </w:r>
      <w:r w:rsidRPr="002B73A0">
        <w:rPr>
          <w:rFonts w:ascii="Simplified Arabic" w:hAnsi="Simplified Arabic" w:cs="Simplified Arabic"/>
          <w:sz w:val="24"/>
          <w:szCs w:val="24"/>
          <w:rtl/>
          <w:lang w:bidi="ar-DZ"/>
        </w:rPr>
        <w:t>، دار الهدى، الجزائر، 2009، ص ص170-171.</w:t>
      </w:r>
    </w:p>
  </w:footnote>
  <w:footnote w:id="131">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-أحمد الخطيب: المرجع السابق، ص198.</w:t>
      </w:r>
    </w:p>
  </w:footnote>
  <w:footnote w:id="132">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 أبو القاسم سعد الله: </w:t>
      </w:r>
      <w:r w:rsidRPr="002B73A0">
        <w:rPr>
          <w:rFonts w:ascii="Simplified Arabic" w:hAnsi="Simplified Arabic" w:cs="Simplified Arabic"/>
          <w:b/>
          <w:bCs/>
          <w:sz w:val="24"/>
          <w:szCs w:val="24"/>
          <w:rtl/>
        </w:rPr>
        <w:t>الحركة الوطنية،ج3</w:t>
      </w:r>
      <w:r w:rsidRPr="002B73A0">
        <w:rPr>
          <w:rFonts w:ascii="Simplified Arabic" w:hAnsi="Simplified Arabic" w:cs="Simplified Arabic"/>
          <w:sz w:val="24"/>
          <w:szCs w:val="24"/>
          <w:rtl/>
        </w:rPr>
        <w:t>،المرجع السابق، ص ص199-200.</w:t>
      </w:r>
    </w:p>
  </w:footnote>
  <w:footnote w:id="133">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نفسه، ص ص207-209.</w:t>
      </w:r>
    </w:p>
  </w:footnote>
  <w:footnote w:id="134">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 أبو القاسم سعد الله: </w:t>
      </w:r>
      <w:r w:rsidRPr="002B73A0">
        <w:rPr>
          <w:rFonts w:ascii="Simplified Arabic" w:hAnsi="Simplified Arabic" w:cs="Simplified Arabic"/>
          <w:b/>
          <w:bCs/>
          <w:sz w:val="24"/>
          <w:szCs w:val="24"/>
          <w:rtl/>
        </w:rPr>
        <w:t>الحركة الوطنية،ج3</w:t>
      </w:r>
      <w:r w:rsidRPr="002B73A0">
        <w:rPr>
          <w:rFonts w:ascii="Simplified Arabic" w:hAnsi="Simplified Arabic" w:cs="Simplified Arabic"/>
          <w:sz w:val="24"/>
          <w:szCs w:val="24"/>
          <w:rtl/>
        </w:rPr>
        <w:t>،المرجع السابق، ص90.</w:t>
      </w:r>
    </w:p>
  </w:footnote>
  <w:footnote w:id="135">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مراد زعيمي: المرجع السابق، ص365.</w:t>
      </w:r>
    </w:p>
  </w:footnote>
  <w:footnote w:id="136">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نفسه، ص377.</w:t>
      </w:r>
    </w:p>
  </w:footnote>
  <w:footnote w:id="137">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 عبد الكريم بوصفصاف: </w:t>
      </w:r>
      <w:r w:rsidRPr="002B73A0">
        <w:rPr>
          <w:rFonts w:ascii="Simplified Arabic" w:hAnsi="Simplified Arabic" w:cs="Simplified Arabic"/>
          <w:b/>
          <w:bCs/>
          <w:sz w:val="24"/>
          <w:szCs w:val="24"/>
          <w:rtl/>
        </w:rPr>
        <w:t>جمعية العلماء المسلمين الجزائرين ودورها في تطوير الحركة الوطنية الجزائرية</w:t>
      </w:r>
      <w:r w:rsidRPr="002B73A0">
        <w:rPr>
          <w:rFonts w:ascii="Simplified Arabic" w:hAnsi="Simplified Arabic" w:cs="Simplified Arabic"/>
          <w:sz w:val="24"/>
          <w:szCs w:val="24"/>
          <w:rtl/>
        </w:rPr>
        <w:t>، المرجع السابق، ص ص 148-150.</w:t>
      </w:r>
    </w:p>
  </w:footnote>
  <w:footnote w:id="138">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مراد زعيمي: المرجع السابق، ص378.</w:t>
      </w:r>
    </w:p>
  </w:footnote>
  <w:footnote w:id="139">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-رابح تركي: </w:t>
      </w:r>
      <w:r w:rsidRPr="002B73A0">
        <w:rPr>
          <w:rFonts w:ascii="Simplified Arabic" w:hAnsi="Simplified Arabic" w:cs="Simplified Arabic"/>
          <w:b/>
          <w:bCs/>
          <w:sz w:val="24"/>
          <w:szCs w:val="24"/>
          <w:rtl/>
        </w:rPr>
        <w:t>جمعية العلماء المسلمين الجزائريين</w:t>
      </w:r>
      <w:r w:rsidRPr="002B73A0">
        <w:rPr>
          <w:rFonts w:ascii="Simplified Arabic" w:hAnsi="Simplified Arabic" w:cs="Simplified Arabic"/>
          <w:sz w:val="24"/>
          <w:szCs w:val="24"/>
          <w:rtl/>
        </w:rPr>
        <w:t>، المرجع السابق، ص107.</w:t>
      </w:r>
    </w:p>
  </w:footnote>
  <w:footnote w:id="140">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-عبد الرشيد رزوقة: </w:t>
      </w:r>
      <w:r w:rsidRPr="002B73A0">
        <w:rPr>
          <w:rFonts w:ascii="Simplified Arabic" w:hAnsi="Simplified Arabic" w:cs="Simplified Arabic"/>
          <w:b/>
          <w:bCs/>
          <w:sz w:val="24"/>
          <w:szCs w:val="24"/>
          <w:rtl/>
        </w:rPr>
        <w:t>جهاد ابن باديس ضدالإستعمار الفرنسي في الجزائر1913-1940،</w:t>
      </w:r>
      <w:r w:rsidRPr="002B73A0">
        <w:rPr>
          <w:rFonts w:ascii="Simplified Arabic" w:hAnsi="Simplified Arabic" w:cs="Simplified Arabic"/>
          <w:sz w:val="24"/>
          <w:szCs w:val="24"/>
          <w:rtl/>
        </w:rPr>
        <w:t xml:space="preserve"> ط1، دارالشهاب، الجزائر،1999، ص186.</w:t>
      </w:r>
    </w:p>
  </w:footnote>
  <w:footnote w:id="141">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نفسه، ص185.</w:t>
      </w:r>
    </w:p>
  </w:footnote>
  <w:footnote w:id="142">
    <w:p w:rsidR="00316E75" w:rsidRPr="002B73A0" w:rsidRDefault="00316E75" w:rsidP="002B73A0">
      <w:pPr>
        <w:pStyle w:val="FootnoteText"/>
        <w:bidi/>
        <w:jc w:val="both"/>
        <w:rPr>
          <w:rFonts w:ascii="Simplified Arabic" w:hAnsi="Simplified Arabic" w:cs="Simplified Arabic"/>
          <w:sz w:val="24"/>
          <w:szCs w:val="24"/>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ولد في 26 فيفري 1908م بمليانة واشتغل كامحاسب بمنجم زكار ثم كاتبا على الألة الراقمة بأمبرالية الجزائر بعد ما عمل لمدة قصيرة بمطاحن الحراش. وفي بداية الثلاثينيات شرع محمد بوراس بتكوين أفواج الكشافة سيما فوج ابن خلدون بمليانة وفوج الفلاح في الجزائر العاصمة سنة 1935م، وفي جويلية 1939م ترأس محمد بوراس مؤتمرا تأسيسيا بلحراش (الجزائر) جمع كافة الأفواج الكشفية الجزائرية المستقلة، توج هذا المؤتمر بميلاد حركة الكشافة الإسلامية الجزائرية كامنظمة وطنية يترأسها محمد بوراس، وفي 26اكتوبر 1940م توجه إلى فرنسا حيث كان يعتزم عقد الإتصالات باالألمان للحصول عل أسلحة ولكن باءت العملية بلفشل، ولدى عودته إلى الجزائر وضع بوراس تحت المراقبة من قبل قوات الإحتلال الفرنسي وبعد توقيفه في3ماي1941م تحت ذريعة التجسس لصالح ألمانيا حكم عليه بالإعدام وقامت السلطات الإستعمارية بتنفيذ الحكم في حقه يوم 27ماي1941م.ينظر (</w:t>
      </w:r>
      <w:r w:rsidRPr="002B73A0">
        <w:rPr>
          <w:rFonts w:ascii="Simplified Arabic" w:hAnsi="Simplified Arabic" w:cs="Simplified Arabic"/>
          <w:sz w:val="24"/>
          <w:szCs w:val="24"/>
        </w:rPr>
        <w:t>http</w:t>
      </w:r>
    </w:p>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Fonts w:ascii="Simplified Arabic" w:hAnsi="Simplified Arabic" w:cs="Simplified Arabic"/>
          <w:sz w:val="24"/>
          <w:szCs w:val="24"/>
        </w:rPr>
        <w:t xml:space="preserve"> ://</w:t>
      </w:r>
      <w:hyperlink r:id="rId1" w:history="1">
        <w:r w:rsidRPr="002B73A0">
          <w:rPr>
            <w:rStyle w:val="Hyperlink"/>
            <w:rFonts w:ascii="Simplified Arabic" w:hAnsi="Simplified Arabic" w:cs="Simplified Arabic"/>
            <w:sz w:val="24"/>
            <w:szCs w:val="24"/>
          </w:rPr>
          <w:t>www.algerie-monde.com</w:t>
        </w:r>
      </w:hyperlink>
      <w:r w:rsidRPr="002B73A0">
        <w:rPr>
          <w:rFonts w:ascii="Simplified Arabic" w:hAnsi="Simplified Arabic" w:cs="Simplified Arabic"/>
          <w:sz w:val="24"/>
          <w:szCs w:val="24"/>
        </w:rPr>
        <w:t>/algerie/mohamed-bouras.html)</w:t>
      </w:r>
    </w:p>
  </w:footnote>
  <w:footnote w:id="143">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-أحمد الخطيب: المرجع السابق، ص 220-228.</w:t>
      </w:r>
    </w:p>
  </w:footnote>
  <w:footnote w:id="144">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-نفسه، ص230.</w:t>
      </w:r>
    </w:p>
  </w:footnote>
  <w:footnote w:id="145">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مراد زعيمي: المرجع السابق، ص380.</w:t>
      </w:r>
    </w:p>
  </w:footnote>
  <w:footnote w:id="146">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مراد زعيمي: المرجع السابق ، ص80.</w:t>
      </w:r>
    </w:p>
  </w:footnote>
  <w:footnote w:id="147">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 تركي رابح: </w:t>
      </w:r>
      <w:r w:rsidRPr="002B73A0">
        <w:rPr>
          <w:rFonts w:ascii="Simplified Arabic" w:hAnsi="Simplified Arabic" w:cs="Simplified Arabic"/>
          <w:b/>
          <w:bCs/>
          <w:sz w:val="24"/>
          <w:szCs w:val="24"/>
          <w:rtl/>
        </w:rPr>
        <w:t>جمعية العلماء المسلين الجزائريين</w:t>
      </w:r>
      <w:r w:rsidRPr="002B73A0">
        <w:rPr>
          <w:rFonts w:ascii="Simplified Arabic" w:hAnsi="Simplified Arabic" w:cs="Simplified Arabic"/>
          <w:sz w:val="24"/>
          <w:szCs w:val="24"/>
          <w:rtl/>
        </w:rPr>
        <w:t>، المرجع السابق، ص107.</w:t>
      </w:r>
    </w:p>
  </w:footnote>
  <w:footnote w:id="148">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 عبد الكريم بوالصفصاف: </w:t>
      </w:r>
      <w:r w:rsidRPr="002B73A0">
        <w:rPr>
          <w:rFonts w:ascii="Simplified Arabic" w:hAnsi="Simplified Arabic" w:cs="Simplified Arabic"/>
          <w:b/>
          <w:bCs/>
          <w:sz w:val="24"/>
          <w:szCs w:val="24"/>
          <w:rtl/>
        </w:rPr>
        <w:t>جمعية العلماء المسلمين الجزائريين ودورها في تطوير الحركة الوطنية الجزائرية</w:t>
      </w:r>
      <w:r w:rsidRPr="002B73A0">
        <w:rPr>
          <w:rFonts w:ascii="Simplified Arabic" w:hAnsi="Simplified Arabic" w:cs="Simplified Arabic"/>
          <w:sz w:val="24"/>
          <w:szCs w:val="24"/>
          <w:rtl/>
        </w:rPr>
        <w:t>، المرجع السابق، ص ص135-136.</w:t>
      </w:r>
    </w:p>
  </w:footnote>
  <w:footnote w:id="149">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 - عبد الكريم بوالصفصاف: </w:t>
      </w:r>
      <w:r w:rsidRPr="002B73A0">
        <w:rPr>
          <w:rFonts w:ascii="Simplified Arabic" w:hAnsi="Simplified Arabic" w:cs="Simplified Arabic"/>
          <w:b/>
          <w:bCs/>
          <w:sz w:val="24"/>
          <w:szCs w:val="24"/>
          <w:rtl/>
        </w:rPr>
        <w:t>جمعية العلماء المسلمين الجزائريين ودورها في تطوير الحركة الوطنية الجزائرية</w:t>
      </w:r>
      <w:r w:rsidRPr="002B73A0">
        <w:rPr>
          <w:rFonts w:ascii="Simplified Arabic" w:hAnsi="Simplified Arabic" w:cs="Simplified Arabic"/>
          <w:sz w:val="24"/>
          <w:szCs w:val="24"/>
          <w:rtl/>
        </w:rPr>
        <w:t>، المرجع السابق، ص ص138-140.</w:t>
      </w:r>
    </w:p>
  </w:footnote>
  <w:footnote w:id="150">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tl/>
          <w:lang w:bidi="ar-DZ"/>
        </w:rPr>
        <w:t>- هيئة التحرير العامة المتعلمة: الشهاب مج6،ج11، أول رجب 1349ه-ديسمبر1930م، ص193.</w:t>
      </w:r>
    </w:p>
  </w:footnote>
  <w:footnote w:id="151">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tl/>
        </w:rPr>
        <w:t>-عمار طالبي:المصدر السابق، ص114.</w:t>
      </w:r>
    </w:p>
  </w:footnote>
  <w:footnote w:id="152">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 عبد الكريم بوصفصاف: </w:t>
      </w:r>
      <w:r w:rsidRPr="002B73A0">
        <w:rPr>
          <w:rFonts w:ascii="Simplified Arabic" w:hAnsi="Simplified Arabic" w:cs="Simplified Arabic"/>
          <w:b/>
          <w:bCs/>
          <w:sz w:val="24"/>
          <w:szCs w:val="24"/>
          <w:rtl/>
        </w:rPr>
        <w:t>جمعية العلماء المسلمين الجزائريين ودورها في تطوير الحركة الوطنية الجزائرية</w:t>
      </w:r>
      <w:r w:rsidRPr="002B73A0">
        <w:rPr>
          <w:rFonts w:ascii="Simplified Arabic" w:hAnsi="Simplified Arabic" w:cs="Simplified Arabic"/>
          <w:sz w:val="24"/>
          <w:szCs w:val="24"/>
          <w:rtl/>
        </w:rPr>
        <w:t>، المرجع السابق، ص ص140-142</w:t>
      </w:r>
    </w:p>
    <w:p w:rsidR="00316E75" w:rsidRPr="002B73A0" w:rsidRDefault="00316E75" w:rsidP="002B73A0">
      <w:pPr>
        <w:pStyle w:val="FootnoteText"/>
        <w:bidi/>
        <w:jc w:val="both"/>
        <w:rPr>
          <w:rFonts w:ascii="Simplified Arabic" w:hAnsi="Simplified Arabic" w:cs="Simplified Arabic"/>
          <w:sz w:val="24"/>
          <w:szCs w:val="24"/>
          <w:rtl/>
          <w:lang w:bidi="ar-DZ"/>
        </w:rPr>
      </w:pPr>
    </w:p>
  </w:footnote>
  <w:footnote w:id="153">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tl/>
        </w:rPr>
        <w:t xml:space="preserve"> -عثمان سعدي: </w:t>
      </w:r>
      <w:r w:rsidRPr="002B73A0">
        <w:rPr>
          <w:rFonts w:ascii="Simplified Arabic" w:hAnsi="Simplified Arabic" w:cs="Simplified Arabic"/>
          <w:b/>
          <w:bCs/>
          <w:sz w:val="24"/>
          <w:szCs w:val="24"/>
          <w:rtl/>
        </w:rPr>
        <w:t>الجزائر في التاريخ ومن خلاله تاريخ المغرب العربي حتى الخلافة العثمانية</w:t>
      </w:r>
      <w:r w:rsidRPr="002B73A0">
        <w:rPr>
          <w:rFonts w:ascii="Simplified Arabic" w:hAnsi="Simplified Arabic" w:cs="Simplified Arabic"/>
          <w:sz w:val="24"/>
          <w:szCs w:val="24"/>
          <w:rtl/>
        </w:rPr>
        <w:t>، ط1، دار الأمة،الجزائر، 2011،ص693.</w:t>
      </w:r>
      <w:r w:rsidRPr="002B73A0">
        <w:rPr>
          <w:rFonts w:ascii="Simplified Arabic" w:hAnsi="Simplified Arabic" w:cs="Simplified Arabic"/>
          <w:sz w:val="24"/>
          <w:szCs w:val="24"/>
        </w:rPr>
        <w:t xml:space="preserve"> </w:t>
      </w:r>
    </w:p>
  </w:footnote>
  <w:footnote w:id="154">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-عبد الكريم بوالصفصاف: </w:t>
      </w:r>
      <w:r w:rsidRPr="002B73A0">
        <w:rPr>
          <w:rFonts w:ascii="Simplified Arabic" w:hAnsi="Simplified Arabic" w:cs="Simplified Arabic"/>
          <w:b/>
          <w:bCs/>
          <w:sz w:val="24"/>
          <w:szCs w:val="24"/>
          <w:rtl/>
        </w:rPr>
        <w:t>جمعية العلماء المسلمين الجزائريين ودورها في تطوير الحركة الوطنية الجزائرية</w:t>
      </w:r>
      <w:r w:rsidRPr="002B73A0">
        <w:rPr>
          <w:rFonts w:ascii="Simplified Arabic" w:hAnsi="Simplified Arabic" w:cs="Simplified Arabic"/>
          <w:sz w:val="24"/>
          <w:szCs w:val="24"/>
          <w:rtl/>
        </w:rPr>
        <w:t>، المرجع السابق،</w:t>
      </w:r>
      <w:r w:rsidRPr="002B73A0">
        <w:rPr>
          <w:rFonts w:ascii="Simplified Arabic" w:hAnsi="Simplified Arabic" w:cs="Simplified Arabic"/>
          <w:sz w:val="24"/>
          <w:szCs w:val="24"/>
          <w:rtl/>
          <w:lang w:bidi="ar-DZ"/>
        </w:rPr>
        <w:t xml:space="preserve"> </w:t>
      </w:r>
      <w:r w:rsidRPr="002B73A0">
        <w:rPr>
          <w:rFonts w:ascii="Simplified Arabic" w:hAnsi="Simplified Arabic" w:cs="Simplified Arabic"/>
          <w:sz w:val="24"/>
          <w:szCs w:val="24"/>
          <w:rtl/>
        </w:rPr>
        <w:t>ص ص136-138.</w:t>
      </w:r>
    </w:p>
  </w:footnote>
  <w:footnote w:id="155">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 شارل روبير أجرون: </w:t>
      </w:r>
      <w:r w:rsidRPr="002B73A0">
        <w:rPr>
          <w:rFonts w:ascii="Simplified Arabic" w:hAnsi="Simplified Arabic" w:cs="Simplified Arabic"/>
          <w:b/>
          <w:bCs/>
          <w:sz w:val="24"/>
          <w:szCs w:val="24"/>
          <w:rtl/>
        </w:rPr>
        <w:t>تاريخ الجزائر المعاصرمن الإنتفاضة1871إلى إندلاع حرب التحرير1954</w:t>
      </w:r>
      <w:r w:rsidRPr="002B73A0">
        <w:rPr>
          <w:rFonts w:ascii="Simplified Arabic" w:hAnsi="Simplified Arabic" w:cs="Simplified Arabic"/>
          <w:sz w:val="24"/>
          <w:szCs w:val="24"/>
          <w:rtl/>
        </w:rPr>
        <w:t>،ترجمة محمد حمداوي إبراهيم صحراوي، راجع الترجمة عباس سليمان، مج2، شركة دار الأمة، الجزائر،2013،ص537.</w:t>
      </w:r>
    </w:p>
  </w:footnote>
  <w:footnote w:id="156">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-الحواس الوناس: </w:t>
      </w:r>
      <w:r w:rsidRPr="002B73A0">
        <w:rPr>
          <w:rFonts w:ascii="Simplified Arabic" w:hAnsi="Simplified Arabic" w:cs="Simplified Arabic"/>
          <w:b/>
          <w:bCs/>
          <w:sz w:val="24"/>
          <w:szCs w:val="24"/>
          <w:rtl/>
        </w:rPr>
        <w:t>نادي الترقي ودوره في الحركة الوطنية الجزائرية</w:t>
      </w:r>
      <w:r w:rsidRPr="002B73A0">
        <w:rPr>
          <w:rFonts w:ascii="Simplified Arabic" w:hAnsi="Simplified Arabic" w:cs="Simplified Arabic"/>
          <w:sz w:val="24"/>
          <w:szCs w:val="24"/>
          <w:rtl/>
        </w:rPr>
        <w:t>، مؤسسة كنوز الحكمة، الجزائر، 2012، ص188.</w:t>
      </w:r>
    </w:p>
  </w:footnote>
  <w:footnote w:id="157">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b/>
          <w:bCs/>
          <w:sz w:val="24"/>
          <w:szCs w:val="24"/>
          <w:rtl/>
        </w:rPr>
        <w:t xml:space="preserve">- </w:t>
      </w:r>
      <w:r w:rsidRPr="002B73A0">
        <w:rPr>
          <w:rFonts w:ascii="Simplified Arabic" w:hAnsi="Simplified Arabic" w:cs="Simplified Arabic"/>
          <w:sz w:val="24"/>
          <w:szCs w:val="24"/>
          <w:rtl/>
          <w:lang w:bidi="ar-DZ"/>
        </w:rPr>
        <w:t>عبد الكريم بوالصفصاف:</w:t>
      </w:r>
      <w:r w:rsidRPr="002B73A0">
        <w:rPr>
          <w:rFonts w:ascii="Simplified Arabic" w:hAnsi="Simplified Arabic" w:cs="Simplified Arabic"/>
          <w:sz w:val="24"/>
          <w:szCs w:val="24"/>
          <w:rtl/>
        </w:rPr>
        <w:t xml:space="preserve"> </w:t>
      </w:r>
      <w:r w:rsidRPr="002B73A0">
        <w:rPr>
          <w:rFonts w:ascii="Simplified Arabic" w:hAnsi="Simplified Arabic" w:cs="Simplified Arabic"/>
          <w:b/>
          <w:bCs/>
          <w:sz w:val="24"/>
          <w:szCs w:val="24"/>
          <w:rtl/>
        </w:rPr>
        <w:t>جمعية العلماء المسلمين الجزائريين ودورها في تطوير الحركة الوطنية الجزائرية</w:t>
      </w:r>
      <w:r w:rsidRPr="002B73A0">
        <w:rPr>
          <w:rFonts w:ascii="Simplified Arabic" w:hAnsi="Simplified Arabic" w:cs="Simplified Arabic"/>
          <w:sz w:val="24"/>
          <w:szCs w:val="24"/>
          <w:rtl/>
        </w:rPr>
        <w:t>، المرجع السابق،</w:t>
      </w:r>
      <w:r w:rsidRPr="002B73A0">
        <w:rPr>
          <w:rFonts w:ascii="Simplified Arabic" w:hAnsi="Simplified Arabic" w:cs="Simplified Arabic"/>
          <w:sz w:val="24"/>
          <w:szCs w:val="24"/>
          <w:rtl/>
          <w:lang w:bidi="ar-DZ"/>
        </w:rPr>
        <w:t xml:space="preserve"> ص144.</w:t>
      </w:r>
    </w:p>
  </w:footnote>
  <w:footnote w:id="158">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tl/>
          <w:lang w:bidi="ar-DZ"/>
        </w:rPr>
        <w:t>- نفسه، ص ص 129-130.</w:t>
      </w:r>
    </w:p>
  </w:footnote>
  <w:footnote w:id="159">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 تركي رابح: </w:t>
      </w:r>
      <w:r w:rsidRPr="002B73A0">
        <w:rPr>
          <w:rFonts w:ascii="Simplified Arabic" w:hAnsi="Simplified Arabic" w:cs="Simplified Arabic"/>
          <w:b/>
          <w:bCs/>
          <w:sz w:val="24"/>
          <w:szCs w:val="24"/>
          <w:rtl/>
        </w:rPr>
        <w:t>الشيخ عبدالحميد ابن باديس</w:t>
      </w:r>
      <w:r w:rsidRPr="002B73A0">
        <w:rPr>
          <w:rFonts w:ascii="Simplified Arabic" w:hAnsi="Simplified Arabic" w:cs="Simplified Arabic"/>
          <w:sz w:val="24"/>
          <w:szCs w:val="24"/>
          <w:rtl/>
        </w:rPr>
        <w:t>، المرجع السابق، ص141.</w:t>
      </w:r>
    </w:p>
  </w:footnote>
  <w:footnote w:id="160">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 </w:t>
      </w:r>
      <w:r w:rsidRPr="002B73A0">
        <w:rPr>
          <w:rFonts w:ascii="Simplified Arabic" w:hAnsi="Simplified Arabic" w:cs="Simplified Arabic"/>
          <w:sz w:val="24"/>
          <w:szCs w:val="24"/>
          <w:rtl/>
          <w:lang w:bidi="ar-DZ"/>
        </w:rPr>
        <w:t>عبد الكريم بوالصفصاف:</w:t>
      </w:r>
      <w:r w:rsidRPr="002B73A0">
        <w:rPr>
          <w:rFonts w:ascii="Simplified Arabic" w:hAnsi="Simplified Arabic" w:cs="Simplified Arabic"/>
          <w:sz w:val="24"/>
          <w:szCs w:val="24"/>
          <w:rtl/>
        </w:rPr>
        <w:t xml:space="preserve"> </w:t>
      </w:r>
      <w:r w:rsidRPr="002B73A0">
        <w:rPr>
          <w:rFonts w:ascii="Simplified Arabic" w:hAnsi="Simplified Arabic" w:cs="Simplified Arabic"/>
          <w:b/>
          <w:bCs/>
          <w:sz w:val="24"/>
          <w:szCs w:val="24"/>
          <w:rtl/>
        </w:rPr>
        <w:t>جمعية العلماء المسلمين الجزائريين ودورها في تطوير الحركة الوطنية الجزائرية</w:t>
      </w:r>
      <w:r w:rsidRPr="002B73A0">
        <w:rPr>
          <w:rFonts w:ascii="Simplified Arabic" w:hAnsi="Simplified Arabic" w:cs="Simplified Arabic"/>
          <w:sz w:val="24"/>
          <w:szCs w:val="24"/>
          <w:rtl/>
        </w:rPr>
        <w:t>، المرجع السابق،</w:t>
      </w:r>
      <w:r w:rsidRPr="002B73A0">
        <w:rPr>
          <w:rFonts w:ascii="Simplified Arabic" w:hAnsi="Simplified Arabic" w:cs="Simplified Arabic"/>
          <w:sz w:val="24"/>
          <w:szCs w:val="24"/>
          <w:rtl/>
          <w:lang w:bidi="ar-DZ"/>
        </w:rPr>
        <w:t xml:space="preserve"> ص130-131.</w:t>
      </w:r>
    </w:p>
  </w:footnote>
  <w:footnote w:id="161">
    <w:p w:rsidR="00316E75" w:rsidRPr="002B73A0" w:rsidRDefault="00316E75" w:rsidP="002B73A0">
      <w:pPr>
        <w:pStyle w:val="FootnoteText"/>
        <w:bidi/>
        <w:jc w:val="both"/>
        <w:rPr>
          <w:rFonts w:ascii="Simplified Arabic" w:hAnsi="Simplified Arabic" w:cs="Simplified Arabic"/>
          <w:sz w:val="24"/>
          <w:szCs w:val="24"/>
          <w:rtl/>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 تركي رابح: </w:t>
      </w:r>
      <w:r w:rsidRPr="002B73A0">
        <w:rPr>
          <w:rFonts w:ascii="Simplified Arabic" w:hAnsi="Simplified Arabic" w:cs="Simplified Arabic"/>
          <w:b/>
          <w:bCs/>
          <w:sz w:val="24"/>
          <w:szCs w:val="24"/>
          <w:rtl/>
        </w:rPr>
        <w:t>الشيخ عبدالحميد ابن باديس</w:t>
      </w:r>
      <w:r w:rsidRPr="002B73A0">
        <w:rPr>
          <w:rFonts w:ascii="Simplified Arabic" w:hAnsi="Simplified Arabic" w:cs="Simplified Arabic"/>
          <w:sz w:val="24"/>
          <w:szCs w:val="24"/>
          <w:rtl/>
        </w:rPr>
        <w:t>، المرجع السابق، ص142.</w:t>
      </w:r>
    </w:p>
    <w:p w:rsidR="00316E75" w:rsidRPr="002B73A0" w:rsidRDefault="00316E75" w:rsidP="002B73A0">
      <w:pPr>
        <w:pStyle w:val="FootnoteText"/>
        <w:bidi/>
        <w:jc w:val="both"/>
        <w:rPr>
          <w:rFonts w:ascii="Simplified Arabic" w:hAnsi="Simplified Arabic" w:cs="Simplified Arabic"/>
          <w:sz w:val="24"/>
          <w:szCs w:val="24"/>
          <w:rtl/>
          <w:lang w:bidi="ar-DZ"/>
        </w:rPr>
      </w:pPr>
    </w:p>
  </w:footnote>
  <w:footnote w:id="162">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 تركي رابح: </w:t>
      </w:r>
      <w:r w:rsidRPr="002B73A0">
        <w:rPr>
          <w:rFonts w:ascii="Simplified Arabic" w:hAnsi="Simplified Arabic" w:cs="Simplified Arabic"/>
          <w:b/>
          <w:bCs/>
          <w:sz w:val="24"/>
          <w:szCs w:val="24"/>
          <w:rtl/>
        </w:rPr>
        <w:t>الشيخ عبد الحميد ابن باديس</w:t>
      </w:r>
      <w:r w:rsidRPr="002B73A0">
        <w:rPr>
          <w:rFonts w:ascii="Simplified Arabic" w:hAnsi="Simplified Arabic" w:cs="Simplified Arabic"/>
          <w:sz w:val="24"/>
          <w:szCs w:val="24"/>
          <w:rtl/>
        </w:rPr>
        <w:t>، المرجع السابق، ص143.</w:t>
      </w:r>
    </w:p>
  </w:footnote>
  <w:footnote w:id="163">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 نور الدين ابولحية: </w:t>
      </w:r>
      <w:r w:rsidRPr="002B73A0">
        <w:rPr>
          <w:rFonts w:ascii="Simplified Arabic" w:hAnsi="Simplified Arabic" w:cs="Simplified Arabic"/>
          <w:b/>
          <w:bCs/>
          <w:sz w:val="24"/>
          <w:szCs w:val="24"/>
          <w:rtl/>
        </w:rPr>
        <w:t>جمعية العلماء المسلمين الجزائريين والطرق الصوفية وتاريخ العلاقة بينهما</w:t>
      </w:r>
      <w:r w:rsidRPr="002B73A0">
        <w:rPr>
          <w:rFonts w:ascii="Simplified Arabic" w:hAnsi="Simplified Arabic" w:cs="Simplified Arabic"/>
          <w:sz w:val="24"/>
          <w:szCs w:val="24"/>
          <w:rtl/>
        </w:rPr>
        <w:t>، دراسة علمية، ط1، دار الأزوار، الجزائر، 2016، ص ص258-259.</w:t>
      </w:r>
    </w:p>
  </w:footnote>
  <w:footnote w:id="164">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 تركي رابح: </w:t>
      </w:r>
      <w:r w:rsidRPr="002B73A0">
        <w:rPr>
          <w:rFonts w:ascii="Simplified Arabic" w:hAnsi="Simplified Arabic" w:cs="Simplified Arabic"/>
          <w:b/>
          <w:bCs/>
          <w:sz w:val="24"/>
          <w:szCs w:val="24"/>
          <w:rtl/>
        </w:rPr>
        <w:t>الشيخ عبد الحميد ابن باديس</w:t>
      </w:r>
      <w:r w:rsidRPr="002B73A0">
        <w:rPr>
          <w:rFonts w:ascii="Simplified Arabic" w:hAnsi="Simplified Arabic" w:cs="Simplified Arabic"/>
          <w:sz w:val="24"/>
          <w:szCs w:val="24"/>
          <w:rtl/>
        </w:rPr>
        <w:t>، المرجع السابق، ص143.</w:t>
      </w:r>
    </w:p>
  </w:footnote>
  <w:footnote w:id="165">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مازن صلاح: المرجع السابق،ص ص112-113.</w:t>
      </w:r>
    </w:p>
  </w:footnote>
  <w:footnote w:id="166">
    <w:p w:rsidR="00316E75" w:rsidRPr="002B73A0" w:rsidRDefault="00316E75" w:rsidP="002B73A0">
      <w:pPr>
        <w:pStyle w:val="FootnoteText"/>
        <w:bidi/>
        <w:jc w:val="both"/>
        <w:rPr>
          <w:rFonts w:ascii="Simplified Arabic" w:hAnsi="Simplified Arabic" w:cs="Simplified Arabic"/>
          <w:sz w:val="24"/>
          <w:szCs w:val="24"/>
          <w:rtl/>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نورالدين أبولحية:المرجع السابق، ص260.</w:t>
      </w:r>
    </w:p>
  </w:footnote>
  <w:footnote w:id="167">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عبدالكريم بوالصفصاف:</w:t>
      </w:r>
      <w:r w:rsidRPr="002B73A0">
        <w:rPr>
          <w:rFonts w:ascii="Simplified Arabic" w:hAnsi="Simplified Arabic" w:cs="Simplified Arabic"/>
          <w:sz w:val="24"/>
          <w:szCs w:val="24"/>
          <w:rtl/>
          <w:lang w:bidi="ar-DZ"/>
        </w:rPr>
        <w:t xml:space="preserve"> </w:t>
      </w:r>
      <w:r w:rsidRPr="002B73A0">
        <w:rPr>
          <w:rFonts w:ascii="Simplified Arabic" w:hAnsi="Simplified Arabic" w:cs="Simplified Arabic"/>
          <w:b/>
          <w:bCs/>
          <w:sz w:val="24"/>
          <w:szCs w:val="24"/>
          <w:rtl/>
        </w:rPr>
        <w:t>جمعية العلماء المسلمين الجزائريين ودورها في تطوير الحركة الوطنية الجزائرية</w:t>
      </w:r>
      <w:r w:rsidRPr="002B73A0">
        <w:rPr>
          <w:rFonts w:ascii="Simplified Arabic" w:hAnsi="Simplified Arabic" w:cs="Simplified Arabic"/>
          <w:sz w:val="24"/>
          <w:szCs w:val="24"/>
          <w:rtl/>
        </w:rPr>
        <w:t>، المرجع السابق،</w:t>
      </w:r>
      <w:r w:rsidRPr="002B73A0">
        <w:rPr>
          <w:rFonts w:ascii="Simplified Arabic" w:hAnsi="Simplified Arabic" w:cs="Simplified Arabic"/>
          <w:sz w:val="24"/>
          <w:szCs w:val="24"/>
          <w:rtl/>
          <w:lang w:bidi="ar-DZ"/>
        </w:rPr>
        <w:t xml:space="preserve"> ص132.</w:t>
      </w:r>
    </w:p>
  </w:footnote>
  <w:footnote w:id="168">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جريدة البصائر العدد الأول: شوال 1954 شوال 1355ه/ديسمبر1935-جانفي1937م،ص1.</w:t>
      </w:r>
    </w:p>
  </w:footnote>
  <w:footnote w:id="169">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عبدالكريم بوالصفصاف:</w:t>
      </w:r>
      <w:r w:rsidRPr="002B73A0">
        <w:rPr>
          <w:rFonts w:ascii="Simplified Arabic" w:hAnsi="Simplified Arabic" w:cs="Simplified Arabic"/>
          <w:sz w:val="24"/>
          <w:szCs w:val="24"/>
          <w:rtl/>
          <w:lang w:bidi="ar-DZ"/>
        </w:rPr>
        <w:t xml:space="preserve"> :</w:t>
      </w:r>
      <w:r w:rsidRPr="002B73A0">
        <w:rPr>
          <w:rFonts w:ascii="Simplified Arabic" w:hAnsi="Simplified Arabic" w:cs="Simplified Arabic"/>
          <w:sz w:val="24"/>
          <w:szCs w:val="24"/>
          <w:rtl/>
        </w:rPr>
        <w:t xml:space="preserve"> </w:t>
      </w:r>
      <w:r w:rsidRPr="002B73A0">
        <w:rPr>
          <w:rFonts w:ascii="Simplified Arabic" w:hAnsi="Simplified Arabic" w:cs="Simplified Arabic"/>
          <w:b/>
          <w:bCs/>
          <w:sz w:val="24"/>
          <w:szCs w:val="24"/>
          <w:rtl/>
        </w:rPr>
        <w:t>جمعية العلماء المسلمين الجزائريين ودورها في تطوير الحركة الوطنية الجزائرية</w:t>
      </w:r>
      <w:r w:rsidRPr="002B73A0">
        <w:rPr>
          <w:rFonts w:ascii="Simplified Arabic" w:hAnsi="Simplified Arabic" w:cs="Simplified Arabic"/>
          <w:sz w:val="24"/>
          <w:szCs w:val="24"/>
          <w:rtl/>
        </w:rPr>
        <w:t>، المرجع السابق،</w:t>
      </w:r>
      <w:r w:rsidRPr="002B73A0">
        <w:rPr>
          <w:rFonts w:ascii="Simplified Arabic" w:hAnsi="Simplified Arabic" w:cs="Simplified Arabic"/>
          <w:sz w:val="24"/>
          <w:szCs w:val="24"/>
          <w:rtl/>
          <w:lang w:bidi="ar-DZ"/>
        </w:rPr>
        <w:t xml:space="preserve"> ص139.</w:t>
      </w:r>
    </w:p>
  </w:footnote>
  <w:footnote w:id="170">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نفسه، ص137.</w:t>
      </w:r>
    </w:p>
  </w:footnote>
  <w:footnote w:id="171">
    <w:p w:rsidR="00316E75" w:rsidRPr="002B73A0" w:rsidRDefault="00316E75" w:rsidP="002B73A0">
      <w:pPr>
        <w:pStyle w:val="FootnoteText"/>
        <w:bidi/>
        <w:jc w:val="both"/>
        <w:rPr>
          <w:rFonts w:ascii="Simplified Arabic" w:hAnsi="Simplified Arabic" w:cs="Simplified Arabic"/>
          <w:sz w:val="24"/>
          <w:szCs w:val="24"/>
          <w:rtl/>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 فراس حمد فرسوني: </w:t>
      </w:r>
      <w:r w:rsidRPr="005A59F4">
        <w:rPr>
          <w:rFonts w:ascii="Simplified Arabic" w:hAnsi="Simplified Arabic" w:cs="Simplified Arabic"/>
          <w:b/>
          <w:bCs/>
          <w:sz w:val="24"/>
          <w:szCs w:val="24"/>
          <w:rtl/>
        </w:rPr>
        <w:t>الفكر</w:t>
      </w:r>
      <w:r w:rsidRPr="005A59F4">
        <w:rPr>
          <w:rFonts w:ascii="Simplified Arabic" w:hAnsi="Simplified Arabic" w:cs="Simplified Arabic" w:hint="cs"/>
          <w:b/>
          <w:bCs/>
          <w:sz w:val="24"/>
          <w:szCs w:val="24"/>
          <w:rtl/>
        </w:rPr>
        <w:t xml:space="preserve"> </w:t>
      </w:r>
      <w:r w:rsidRPr="005A59F4">
        <w:rPr>
          <w:rFonts w:ascii="Simplified Arabic" w:hAnsi="Simplified Arabic" w:cs="Simplified Arabic"/>
          <w:b/>
          <w:bCs/>
          <w:sz w:val="24"/>
          <w:szCs w:val="24"/>
          <w:rtl/>
        </w:rPr>
        <w:t>التحرري عند</w:t>
      </w:r>
      <w:r w:rsidRPr="005A59F4">
        <w:rPr>
          <w:rFonts w:ascii="Simplified Arabic" w:hAnsi="Simplified Arabic" w:cs="Simplified Arabic" w:hint="cs"/>
          <w:b/>
          <w:bCs/>
          <w:sz w:val="24"/>
          <w:szCs w:val="24"/>
          <w:rtl/>
        </w:rPr>
        <w:t xml:space="preserve"> </w:t>
      </w:r>
      <w:r w:rsidRPr="005A59F4">
        <w:rPr>
          <w:rFonts w:ascii="Simplified Arabic" w:hAnsi="Simplified Arabic" w:cs="Simplified Arabic"/>
          <w:b/>
          <w:bCs/>
          <w:sz w:val="24"/>
          <w:szCs w:val="24"/>
          <w:rtl/>
        </w:rPr>
        <w:t>ابن باديس وأثره في فكرة إستقلال الجزائر</w:t>
      </w:r>
      <w:r w:rsidRPr="002B73A0">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2B73A0">
        <w:rPr>
          <w:rFonts w:ascii="Simplified Arabic" w:hAnsi="Simplified Arabic" w:cs="Simplified Arabic"/>
          <w:sz w:val="24"/>
          <w:szCs w:val="24"/>
          <w:rtl/>
        </w:rPr>
        <w:t>رسالة مقدمة لجامعة الشرق الأوسط للدراسات العليا تركي إستكمالا للمتطلبات الحصول على درجة الماجستيرفي العلوم السياسية،الجزائر،2009</w:t>
      </w:r>
      <w:r>
        <w:rPr>
          <w:rFonts w:ascii="Simplified Arabic" w:hAnsi="Simplified Arabic" w:cs="Simplified Arabic" w:hint="cs"/>
          <w:sz w:val="24"/>
          <w:szCs w:val="24"/>
          <w:rtl/>
        </w:rPr>
        <w:t xml:space="preserve"> </w:t>
      </w:r>
      <w:r w:rsidRPr="002B73A0">
        <w:rPr>
          <w:rFonts w:ascii="Simplified Arabic" w:hAnsi="Simplified Arabic" w:cs="Simplified Arabic"/>
          <w:sz w:val="24"/>
          <w:szCs w:val="24"/>
          <w:rtl/>
        </w:rPr>
        <w:t>، ص ص 56-57.</w:t>
      </w:r>
    </w:p>
  </w:footnote>
  <w:footnote w:id="172">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-عبدالكريم بوالصفصاف:</w:t>
      </w:r>
      <w:r w:rsidRPr="002B73A0">
        <w:rPr>
          <w:rFonts w:ascii="Simplified Arabic" w:hAnsi="Simplified Arabic" w:cs="Simplified Arabic"/>
          <w:sz w:val="24"/>
          <w:szCs w:val="24"/>
          <w:rtl/>
          <w:lang w:bidi="ar-DZ"/>
        </w:rPr>
        <w:t xml:space="preserve"> </w:t>
      </w:r>
      <w:r w:rsidRPr="002B73A0">
        <w:rPr>
          <w:rFonts w:ascii="Simplified Arabic" w:hAnsi="Simplified Arabic" w:cs="Simplified Arabic"/>
          <w:b/>
          <w:bCs/>
          <w:sz w:val="24"/>
          <w:szCs w:val="24"/>
          <w:rtl/>
        </w:rPr>
        <w:t>جمعية العلماء المسلمين الجزائريين ودورها في تطوير الحركة الوطنية الجزائرية</w:t>
      </w:r>
      <w:r w:rsidRPr="002B73A0">
        <w:rPr>
          <w:rFonts w:ascii="Simplified Arabic" w:hAnsi="Simplified Arabic" w:cs="Simplified Arabic"/>
          <w:sz w:val="24"/>
          <w:szCs w:val="24"/>
          <w:rtl/>
        </w:rPr>
        <w:t>، المرجع السابق،</w:t>
      </w:r>
      <w:r w:rsidRPr="002B73A0">
        <w:rPr>
          <w:rFonts w:ascii="Simplified Arabic" w:hAnsi="Simplified Arabic" w:cs="Simplified Arabic"/>
          <w:sz w:val="24"/>
          <w:szCs w:val="24"/>
          <w:rtl/>
          <w:lang w:bidi="ar-DZ"/>
        </w:rPr>
        <w:t xml:space="preserve"> </w:t>
      </w:r>
      <w:r w:rsidRPr="002B73A0">
        <w:rPr>
          <w:rFonts w:ascii="Simplified Arabic" w:hAnsi="Simplified Arabic" w:cs="Simplified Arabic"/>
          <w:sz w:val="24"/>
          <w:szCs w:val="24"/>
          <w:rtl/>
        </w:rPr>
        <w:t>ص ص134-135</w:t>
      </w:r>
    </w:p>
  </w:footnote>
  <w:footnote w:id="173">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أسعد الهلالي: المرجع السابق، ص41.</w:t>
      </w:r>
    </w:p>
  </w:footnote>
  <w:footnote w:id="174">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شارل روبيرأرجون: المرجع السابق، ص535.</w:t>
      </w:r>
    </w:p>
  </w:footnote>
  <w:footnote w:id="175">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-محمد البشير الإبراهيمي: </w:t>
      </w:r>
      <w:r w:rsidRPr="002B73A0">
        <w:rPr>
          <w:rFonts w:ascii="Simplified Arabic" w:hAnsi="Simplified Arabic" w:cs="Simplified Arabic"/>
          <w:b/>
          <w:bCs/>
          <w:sz w:val="24"/>
          <w:szCs w:val="24"/>
          <w:rtl/>
        </w:rPr>
        <w:t>موقف الإمام الإبراهيمي</w:t>
      </w:r>
      <w:r w:rsidRPr="002B73A0">
        <w:rPr>
          <w:rFonts w:ascii="Simplified Arabic" w:hAnsi="Simplified Arabic" w:cs="Simplified Arabic"/>
          <w:sz w:val="24"/>
          <w:szCs w:val="24"/>
          <w:rtl/>
        </w:rPr>
        <w:t>، ج2، عالم الأفكارالمحمدية، الجزائر،د ت، ص267.</w:t>
      </w:r>
    </w:p>
  </w:footnote>
  <w:footnote w:id="176">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 عبدالكريم بوالصفصاف: </w:t>
      </w:r>
      <w:r w:rsidRPr="002B73A0">
        <w:rPr>
          <w:rFonts w:ascii="Simplified Arabic" w:hAnsi="Simplified Arabic" w:cs="Simplified Arabic"/>
          <w:b/>
          <w:bCs/>
          <w:sz w:val="24"/>
          <w:szCs w:val="24"/>
          <w:rtl/>
        </w:rPr>
        <w:t>جمعية العلماء المسلمين الجزائريين ودورها في تطوير الحركة الوطنية الجزائرية</w:t>
      </w:r>
      <w:r w:rsidRPr="002B73A0">
        <w:rPr>
          <w:rFonts w:ascii="Simplified Arabic" w:hAnsi="Simplified Arabic" w:cs="Simplified Arabic"/>
          <w:sz w:val="24"/>
          <w:szCs w:val="24"/>
          <w:rtl/>
        </w:rPr>
        <w:t>، المرجع السابق،</w:t>
      </w:r>
      <w:r w:rsidRPr="002B73A0">
        <w:rPr>
          <w:rFonts w:ascii="Simplified Arabic" w:hAnsi="Simplified Arabic" w:cs="Simplified Arabic"/>
          <w:sz w:val="24"/>
          <w:szCs w:val="24"/>
          <w:rtl/>
          <w:lang w:bidi="ar-DZ"/>
        </w:rPr>
        <w:t xml:space="preserve"> </w:t>
      </w:r>
      <w:r w:rsidRPr="002B73A0">
        <w:rPr>
          <w:rFonts w:ascii="Simplified Arabic" w:hAnsi="Simplified Arabic" w:cs="Simplified Arabic"/>
          <w:sz w:val="24"/>
          <w:szCs w:val="24"/>
          <w:rtl/>
        </w:rPr>
        <w:t>ص150.</w:t>
      </w:r>
    </w:p>
  </w:footnote>
  <w:footnote w:id="177">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-أسعد الهلالي:المرجع السابق، ص41.</w:t>
      </w:r>
    </w:p>
  </w:footnote>
  <w:footnote w:id="178">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-عبدالكريم بوالصفصاف:</w:t>
      </w:r>
      <w:r w:rsidRPr="002B73A0">
        <w:rPr>
          <w:rFonts w:ascii="Simplified Arabic" w:hAnsi="Simplified Arabic" w:cs="Simplified Arabic"/>
          <w:b/>
          <w:bCs/>
          <w:sz w:val="24"/>
          <w:szCs w:val="24"/>
          <w:rtl/>
        </w:rPr>
        <w:t xml:space="preserve"> جمعية العلماء المسلمين الجزائريين ودورها في تطوير الحركة الوطنية الجزائرية</w:t>
      </w:r>
      <w:r w:rsidRPr="002B73A0">
        <w:rPr>
          <w:rFonts w:ascii="Simplified Arabic" w:hAnsi="Simplified Arabic" w:cs="Simplified Arabic"/>
          <w:sz w:val="24"/>
          <w:szCs w:val="24"/>
          <w:rtl/>
        </w:rPr>
        <w:t>، المرجع السابق،</w:t>
      </w:r>
      <w:r w:rsidRPr="002B73A0">
        <w:rPr>
          <w:rFonts w:ascii="Simplified Arabic" w:hAnsi="Simplified Arabic" w:cs="Simplified Arabic"/>
          <w:sz w:val="24"/>
          <w:szCs w:val="24"/>
          <w:rtl/>
          <w:lang w:bidi="ar-DZ"/>
        </w:rPr>
        <w:t xml:space="preserve"> </w:t>
      </w:r>
      <w:r w:rsidRPr="002B73A0">
        <w:rPr>
          <w:rFonts w:ascii="Simplified Arabic" w:hAnsi="Simplified Arabic" w:cs="Simplified Arabic"/>
          <w:sz w:val="24"/>
          <w:szCs w:val="24"/>
          <w:rtl/>
        </w:rPr>
        <w:t>ص150.</w:t>
      </w:r>
    </w:p>
  </w:footnote>
  <w:footnote w:id="179">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-نفسه، ص151.</w:t>
      </w:r>
    </w:p>
  </w:footnote>
  <w:footnote w:id="180">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-جريدة البصائر عدد 108، 14صفر1357ه/15أفريل1938م، ص1.</w:t>
      </w:r>
    </w:p>
  </w:footnote>
  <w:footnote w:id="181">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-عبدالكريم بوالصفصاف:</w:t>
      </w:r>
      <w:r w:rsidRPr="002B73A0">
        <w:rPr>
          <w:rFonts w:ascii="Simplified Arabic" w:hAnsi="Simplified Arabic" w:cs="Simplified Arabic"/>
          <w:b/>
          <w:bCs/>
          <w:sz w:val="24"/>
          <w:szCs w:val="24"/>
          <w:rtl/>
        </w:rPr>
        <w:t xml:space="preserve"> جمعية العلماء المسلمين الجزائريين ودورها في تطوير الحركة الوطنية الجزائرية</w:t>
      </w:r>
      <w:r w:rsidRPr="002B73A0">
        <w:rPr>
          <w:rFonts w:ascii="Simplified Arabic" w:hAnsi="Simplified Arabic" w:cs="Simplified Arabic"/>
          <w:sz w:val="24"/>
          <w:szCs w:val="24"/>
          <w:rtl/>
        </w:rPr>
        <w:t>، المرجع السابق، ص167.</w:t>
      </w:r>
    </w:p>
  </w:footnote>
  <w:footnote w:id="182">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نفسه، ص186.</w:t>
      </w:r>
    </w:p>
  </w:footnote>
  <w:footnote w:id="183">
    <w:p w:rsidR="00316E75" w:rsidRPr="002B73A0" w:rsidRDefault="00316E75" w:rsidP="002B73A0">
      <w:pPr>
        <w:pStyle w:val="FootnoteText"/>
        <w:bidi/>
        <w:jc w:val="both"/>
        <w:rPr>
          <w:rFonts w:ascii="Simplified Arabic" w:hAnsi="Simplified Arabic" w:cs="Simplified Arabic"/>
          <w:sz w:val="24"/>
          <w:szCs w:val="24"/>
          <w:rtl/>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tl/>
        </w:rPr>
        <w:t xml:space="preserve">- مولود عويمر: </w:t>
      </w:r>
      <w:r w:rsidRPr="002B73A0">
        <w:rPr>
          <w:rFonts w:ascii="Simplified Arabic" w:hAnsi="Simplified Arabic" w:cs="Simplified Arabic"/>
          <w:b/>
          <w:bCs/>
          <w:sz w:val="24"/>
          <w:szCs w:val="24"/>
          <w:rtl/>
        </w:rPr>
        <w:t>الفكر الإصلاحي المعاصر وقضايا التنوير</w:t>
      </w:r>
      <w:r w:rsidRPr="002B73A0">
        <w:rPr>
          <w:rFonts w:ascii="Simplified Arabic" w:hAnsi="Simplified Arabic" w:cs="Simplified Arabic"/>
          <w:sz w:val="24"/>
          <w:szCs w:val="24"/>
          <w:rtl/>
        </w:rPr>
        <w:t>، دار الهدى، الجزائر، 2017، ص110.</w:t>
      </w:r>
    </w:p>
  </w:footnote>
  <w:footnote w:id="184">
    <w:p w:rsidR="00316E75" w:rsidRPr="002B73A0" w:rsidRDefault="00316E75" w:rsidP="002B73A0">
      <w:pPr>
        <w:pStyle w:val="FootnoteText"/>
        <w:bidi/>
        <w:jc w:val="both"/>
        <w:rPr>
          <w:rFonts w:ascii="Simplified Arabic" w:hAnsi="Simplified Arabic" w:cs="Simplified Arabic"/>
          <w:sz w:val="24"/>
          <w:szCs w:val="24"/>
          <w:lang w:val="en-US"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tl/>
        </w:rPr>
        <w:t>-عمار بن مزوز:</w:t>
      </w:r>
      <w:r w:rsidRPr="002B73A0">
        <w:rPr>
          <w:rFonts w:ascii="Simplified Arabic" w:hAnsi="Simplified Arabic" w:cs="Simplified Arabic"/>
          <w:b/>
          <w:bCs/>
          <w:sz w:val="24"/>
          <w:szCs w:val="24"/>
          <w:rtl/>
        </w:rPr>
        <w:t>عبد الحميد ابن باديس ومنهجه في الدعوى والإصلاح</w:t>
      </w:r>
      <w:r w:rsidRPr="002B73A0">
        <w:rPr>
          <w:rFonts w:ascii="Simplified Arabic" w:hAnsi="Simplified Arabic" w:cs="Simplified Arabic"/>
          <w:sz w:val="24"/>
          <w:szCs w:val="24"/>
          <w:rtl/>
        </w:rPr>
        <w:t>، دار الأمل للطباعة والنشر،الجزائر،2010، ص164.</w:t>
      </w:r>
    </w:p>
  </w:footnote>
  <w:footnote w:id="185">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tl/>
          <w:lang w:bidi="ar-DZ"/>
        </w:rPr>
        <w:t xml:space="preserve">-عبد العزيز فيلالي: </w:t>
      </w:r>
      <w:r w:rsidRPr="002B73A0">
        <w:rPr>
          <w:rFonts w:ascii="Simplified Arabic" w:hAnsi="Simplified Arabic" w:cs="Simplified Arabic"/>
          <w:b/>
          <w:bCs/>
          <w:sz w:val="24"/>
          <w:szCs w:val="24"/>
          <w:rtl/>
          <w:lang w:bidi="ar-DZ"/>
        </w:rPr>
        <w:t>الإمام عبد الحميد ابن باديس رائدالإصلاح والتحرير في الجزائر</w:t>
      </w:r>
      <w:r w:rsidRPr="002B73A0">
        <w:rPr>
          <w:rFonts w:ascii="Simplified Arabic" w:hAnsi="Simplified Arabic" w:cs="Simplified Arabic"/>
          <w:sz w:val="24"/>
          <w:szCs w:val="24"/>
          <w:rtl/>
          <w:lang w:bidi="ar-DZ"/>
        </w:rPr>
        <w:t>،ط1، مركز دراسات الوحدة العربية، لبنان،2013،ص21.</w:t>
      </w:r>
    </w:p>
  </w:footnote>
  <w:footnote w:id="186">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tl/>
          <w:lang w:bidi="ar-DZ"/>
        </w:rPr>
        <w:t>-عماربن مزوز: المرجع السابق، ص164.</w:t>
      </w:r>
    </w:p>
  </w:footnote>
  <w:footnote w:id="187">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tl/>
        </w:rPr>
        <w:t>- لخضربن عربي عواريب:"نظرات في المنهج الإصلاحي"</w:t>
      </w:r>
      <w:r w:rsidRPr="002B73A0">
        <w:rPr>
          <w:rFonts w:ascii="Simplified Arabic" w:hAnsi="Simplified Arabic" w:cs="Simplified Arabic"/>
          <w:sz w:val="24"/>
          <w:szCs w:val="24"/>
          <w:u w:val="single"/>
          <w:rtl/>
        </w:rPr>
        <w:t>مجلة العلوم الإنسانية والإجتماعية</w:t>
      </w:r>
      <w:r w:rsidRPr="002B73A0">
        <w:rPr>
          <w:rFonts w:ascii="Simplified Arabic" w:hAnsi="Simplified Arabic" w:cs="Simplified Arabic"/>
          <w:sz w:val="24"/>
          <w:szCs w:val="24"/>
          <w:rtl/>
        </w:rPr>
        <w:t>، العدد01،ورقلة ، ديسمبر2010،ص230.</w:t>
      </w:r>
    </w:p>
  </w:footnote>
  <w:footnote w:id="188">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tl/>
        </w:rPr>
        <w:t>- مولودعويمر:المرجع السابق،ص111.</w:t>
      </w:r>
    </w:p>
  </w:footnote>
  <w:footnote w:id="189">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tl/>
        </w:rPr>
        <w:t>- فهمي توفيق محمد مقبل:</w:t>
      </w:r>
      <w:r w:rsidRPr="002B73A0">
        <w:rPr>
          <w:rFonts w:ascii="Simplified Arabic" w:hAnsi="Simplified Arabic" w:cs="Simplified Arabic"/>
          <w:b/>
          <w:bCs/>
          <w:sz w:val="24"/>
          <w:szCs w:val="24"/>
          <w:rtl/>
        </w:rPr>
        <w:t>عبد الحميدابن باديس رائد النهضة في تاريخ الجزائر الحديث1889-1940</w:t>
      </w:r>
      <w:r w:rsidRPr="002B73A0">
        <w:rPr>
          <w:rFonts w:ascii="Simplified Arabic" w:hAnsi="Simplified Arabic" w:cs="Simplified Arabic"/>
          <w:sz w:val="24"/>
          <w:szCs w:val="24"/>
          <w:rtl/>
        </w:rPr>
        <w:t xml:space="preserve">، دط،الدرعية،دم، 2003،ص238. </w:t>
      </w:r>
    </w:p>
  </w:footnote>
  <w:footnote w:id="190">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tl/>
        </w:rPr>
        <w:t xml:space="preserve">- مسعود فلوسي: </w:t>
      </w:r>
      <w:r w:rsidRPr="002B73A0">
        <w:rPr>
          <w:rFonts w:ascii="Simplified Arabic" w:hAnsi="Simplified Arabic" w:cs="Simplified Arabic"/>
          <w:b/>
          <w:bCs/>
          <w:sz w:val="24"/>
          <w:szCs w:val="24"/>
          <w:rtl/>
        </w:rPr>
        <w:t>الإمام عبد الحميد ابن باديس</w:t>
      </w:r>
      <w:r w:rsidRPr="002B73A0">
        <w:rPr>
          <w:rFonts w:ascii="Simplified Arabic" w:hAnsi="Simplified Arabic" w:cs="Simplified Arabic"/>
          <w:sz w:val="24"/>
          <w:szCs w:val="24"/>
          <w:rtl/>
        </w:rPr>
        <w:t>، ط1، دار قرطبة للنشر والتوزيع ،الجزائر،2006، ص92.</w:t>
      </w:r>
    </w:p>
  </w:footnote>
  <w:footnote w:id="191">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tl/>
        </w:rPr>
        <w:t xml:space="preserve">- المجلس الأعلى للغة العربية، دور جمعية العلماء المسلين الجزائريين ، في الحفاظ على اللغة العربية ،ج2 ، ومنشورات المجلس ، 2016 ، ص355. </w:t>
      </w:r>
    </w:p>
  </w:footnote>
  <w:footnote w:id="192">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tl/>
        </w:rPr>
        <w:t>- السعدية بن حامد: الشيخ محمد الإبراهيمي وقضايا 1889-1965 مذكرة التخرج لنيل شهادة الماجستير، التاريخ الحديث والمعاصر، كلية الأداب والعلوم الإنسانية، المدرسة العليا للأساتذة، الجزائر، 2004-2005، ص311.</w:t>
      </w:r>
    </w:p>
  </w:footnote>
  <w:footnote w:id="193">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tl/>
        </w:rPr>
        <w:t xml:space="preserve">- رابح تركي: </w:t>
      </w:r>
      <w:r w:rsidRPr="002B73A0">
        <w:rPr>
          <w:rFonts w:ascii="Simplified Arabic" w:hAnsi="Simplified Arabic" w:cs="Simplified Arabic"/>
          <w:b/>
          <w:bCs/>
          <w:sz w:val="24"/>
          <w:szCs w:val="24"/>
          <w:rtl/>
        </w:rPr>
        <w:t>التعليم القومي والشخصية الجزائرية 1931-1956</w:t>
      </w:r>
      <w:r w:rsidRPr="002B73A0">
        <w:rPr>
          <w:rFonts w:ascii="Simplified Arabic" w:hAnsi="Simplified Arabic" w:cs="Simplified Arabic"/>
          <w:sz w:val="24"/>
          <w:szCs w:val="24"/>
          <w:rtl/>
        </w:rPr>
        <w:t xml:space="preserve"> ،ط1،الشركة الوطنية للنشر والتوزيع ،الجزائر ،1981، ص332.</w:t>
      </w:r>
    </w:p>
  </w:footnote>
  <w:footnote w:id="194">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tl/>
        </w:rPr>
        <w:t xml:space="preserve">- عبد الحميد ابن باديس: جمعية التربية والتعليم الإسلامية، </w:t>
      </w:r>
      <w:r w:rsidRPr="002B73A0">
        <w:rPr>
          <w:rFonts w:ascii="Simplified Arabic" w:hAnsi="Simplified Arabic" w:cs="Simplified Arabic"/>
          <w:sz w:val="24"/>
          <w:szCs w:val="24"/>
          <w:u w:val="single"/>
          <w:rtl/>
        </w:rPr>
        <w:t>البصائر</w:t>
      </w:r>
      <w:r w:rsidRPr="002B73A0">
        <w:rPr>
          <w:rFonts w:ascii="Simplified Arabic" w:hAnsi="Simplified Arabic" w:cs="Simplified Arabic"/>
          <w:sz w:val="24"/>
          <w:szCs w:val="24"/>
          <w:rtl/>
        </w:rPr>
        <w:t>، العدد 17، ص05.</w:t>
      </w:r>
    </w:p>
  </w:footnote>
  <w:footnote w:id="195">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tl/>
          <w:lang w:bidi="ar-DZ"/>
        </w:rPr>
        <w:t>- مسعود فلوس: المرجع السابق</w:t>
      </w:r>
      <w:r w:rsidRPr="002B73A0">
        <w:rPr>
          <w:rFonts w:ascii="Simplified Arabic" w:hAnsi="Simplified Arabic" w:cs="Simplified Arabic"/>
          <w:sz w:val="24"/>
          <w:szCs w:val="24"/>
          <w:rtl/>
        </w:rPr>
        <w:t>، ص ص 95-96.</w:t>
      </w:r>
    </w:p>
  </w:footnote>
  <w:footnote w:id="196">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tl/>
        </w:rPr>
        <w:t xml:space="preserve">- رابح تركي: </w:t>
      </w:r>
      <w:r w:rsidRPr="002B73A0">
        <w:rPr>
          <w:rFonts w:ascii="Simplified Arabic" w:hAnsi="Simplified Arabic" w:cs="Simplified Arabic"/>
          <w:b/>
          <w:bCs/>
          <w:sz w:val="24"/>
          <w:szCs w:val="24"/>
          <w:rtl/>
        </w:rPr>
        <w:t>التعليم القومي والشخصية الجزائرية 1931-1956</w:t>
      </w:r>
      <w:r w:rsidRPr="002B73A0">
        <w:rPr>
          <w:rFonts w:ascii="Simplified Arabic" w:hAnsi="Simplified Arabic" w:cs="Simplified Arabic"/>
          <w:sz w:val="24"/>
          <w:szCs w:val="24"/>
          <w:rtl/>
        </w:rPr>
        <w:t>، المرجع السابق، ص332.</w:t>
      </w:r>
    </w:p>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Fonts w:ascii="Simplified Arabic" w:hAnsi="Simplified Arabic" w:cs="Simplified Arabic"/>
          <w:sz w:val="24"/>
          <w:szCs w:val="24"/>
          <w:rtl/>
        </w:rPr>
        <w:t>عبدالكريم بوالصفصاف:</w:t>
      </w:r>
      <w:r w:rsidRPr="002B73A0">
        <w:rPr>
          <w:rFonts w:ascii="Simplified Arabic" w:hAnsi="Simplified Arabic" w:cs="Simplified Arabic"/>
          <w:b/>
          <w:bCs/>
          <w:sz w:val="24"/>
          <w:szCs w:val="24"/>
          <w:rtl/>
        </w:rPr>
        <w:t xml:space="preserve"> جمعية العلماء المسلمين الجزائريين ودورها في تطوير الحركة الوطنية الجزائرية</w:t>
      </w:r>
      <w:r w:rsidRPr="002B73A0">
        <w:rPr>
          <w:rFonts w:ascii="Simplified Arabic" w:hAnsi="Simplified Arabic" w:cs="Simplified Arabic"/>
          <w:sz w:val="24"/>
          <w:szCs w:val="24"/>
          <w:rtl/>
        </w:rPr>
        <w:t>، المرجع السابق ص ص199-200.</w:t>
      </w:r>
    </w:p>
    <w:p w:rsidR="00316E75" w:rsidRPr="002B73A0" w:rsidRDefault="00316E75" w:rsidP="002B73A0">
      <w:pPr>
        <w:pStyle w:val="FootnoteText"/>
        <w:bidi/>
        <w:jc w:val="both"/>
        <w:rPr>
          <w:rFonts w:ascii="Simplified Arabic" w:hAnsi="Simplified Arabic" w:cs="Simplified Arabic"/>
          <w:sz w:val="24"/>
          <w:szCs w:val="24"/>
          <w:rtl/>
          <w:lang w:bidi="ar-DZ"/>
        </w:rPr>
      </w:pPr>
    </w:p>
  </w:footnote>
  <w:footnote w:id="197">
    <w:p w:rsidR="00316E75" w:rsidRPr="002B73A0" w:rsidRDefault="00316E75" w:rsidP="002B73A0">
      <w:pPr>
        <w:pStyle w:val="FootnoteText"/>
        <w:bidi/>
        <w:jc w:val="both"/>
        <w:rPr>
          <w:rFonts w:ascii="Simplified Arabic" w:hAnsi="Simplified Arabic" w:cs="Simplified Arabic"/>
          <w:sz w:val="24"/>
          <w:szCs w:val="24"/>
          <w:u w:val="single"/>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 عبد الحميد ابن باديس: جمعية التربية والتعليم الإسلامية، </w:t>
      </w:r>
      <w:r w:rsidRPr="002B73A0">
        <w:rPr>
          <w:rFonts w:ascii="Simplified Arabic" w:hAnsi="Simplified Arabic" w:cs="Simplified Arabic"/>
          <w:sz w:val="24"/>
          <w:szCs w:val="24"/>
          <w:u w:val="single"/>
          <w:rtl/>
        </w:rPr>
        <w:t>البصائر</w:t>
      </w:r>
      <w:r w:rsidRPr="002B73A0">
        <w:rPr>
          <w:rFonts w:ascii="Simplified Arabic" w:hAnsi="Simplified Arabic" w:cs="Simplified Arabic"/>
          <w:sz w:val="24"/>
          <w:szCs w:val="24"/>
          <w:rtl/>
        </w:rPr>
        <w:t>، العدد171، ص5.</w:t>
      </w:r>
    </w:p>
  </w:footnote>
  <w:footnote w:id="198">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 أحمد طالب الإبراهيمي: </w:t>
      </w:r>
      <w:r w:rsidRPr="002B73A0">
        <w:rPr>
          <w:rFonts w:ascii="Simplified Arabic" w:hAnsi="Simplified Arabic" w:cs="Simplified Arabic"/>
          <w:b/>
          <w:bCs/>
          <w:sz w:val="24"/>
          <w:szCs w:val="24"/>
          <w:rtl/>
        </w:rPr>
        <w:t>أثار الإمام محمد البشير الإبراهيمي (1929-1940)</w:t>
      </w:r>
      <w:r w:rsidRPr="002B73A0">
        <w:rPr>
          <w:rFonts w:ascii="Simplified Arabic" w:hAnsi="Simplified Arabic" w:cs="Simplified Arabic"/>
          <w:sz w:val="24"/>
          <w:szCs w:val="24"/>
          <w:rtl/>
        </w:rPr>
        <w:t>، ج1، دار الغرب الإسلامي، لبنان، 1997، ص407.</w:t>
      </w:r>
    </w:p>
  </w:footnote>
  <w:footnote w:id="199">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 زيلوخة بوقرة: </w:t>
      </w:r>
      <w:r w:rsidRPr="002B73A0">
        <w:rPr>
          <w:rFonts w:ascii="Simplified Arabic" w:hAnsi="Simplified Arabic" w:cs="Simplified Arabic"/>
          <w:b/>
          <w:bCs/>
          <w:sz w:val="24"/>
          <w:szCs w:val="24"/>
          <w:rtl/>
        </w:rPr>
        <w:t>سوسيولوجيا الإصلاح الديني في الجزائر</w:t>
      </w:r>
      <w:r w:rsidRPr="002B73A0">
        <w:rPr>
          <w:rFonts w:ascii="Simplified Arabic" w:hAnsi="Simplified Arabic" w:cs="Simplified Arabic"/>
          <w:sz w:val="24"/>
          <w:szCs w:val="24"/>
          <w:rtl/>
        </w:rPr>
        <w:t>، جمعية العلماء المسلمين الجزائريين، أنموذجا، مذكرة مكملة لنيل شهادة الماجستير،  علم الإجتماع الديني، بلقاسم بوقرة، كلية العلوم الإجتماعية والعلوم الإسلامية، جامعة الحاج لخضر، باتنة، 2008-2009، ص188.</w:t>
      </w:r>
    </w:p>
  </w:footnote>
  <w:footnote w:id="200">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عمار بن مزوز: المرجع السابق، ص124.</w:t>
      </w:r>
    </w:p>
  </w:footnote>
  <w:footnote w:id="201">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 ابو بكر الصديق حمدي: </w:t>
      </w:r>
      <w:r w:rsidRPr="002B73A0">
        <w:rPr>
          <w:rFonts w:ascii="Simplified Arabic" w:hAnsi="Simplified Arabic" w:cs="Simplified Arabic"/>
          <w:b/>
          <w:bCs/>
          <w:sz w:val="24"/>
          <w:szCs w:val="24"/>
          <w:rtl/>
        </w:rPr>
        <w:t>دراسات وأعلام في الحركة الإصلاحية الجزائرية</w:t>
      </w:r>
      <w:r w:rsidRPr="002B73A0">
        <w:rPr>
          <w:rFonts w:ascii="Simplified Arabic" w:hAnsi="Simplified Arabic" w:cs="Simplified Arabic"/>
          <w:sz w:val="24"/>
          <w:szCs w:val="24"/>
          <w:rtl/>
        </w:rPr>
        <w:t>، المرجع السابق، ص70.</w:t>
      </w:r>
    </w:p>
  </w:footnote>
  <w:footnote w:id="202">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عمار بن مزوز: المرجع السابق، ص125.</w:t>
      </w:r>
    </w:p>
  </w:footnote>
  <w:footnote w:id="203">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شهرة شفوة: المرجع السابق، ص147.</w:t>
      </w:r>
    </w:p>
  </w:footnote>
  <w:footnote w:id="204">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tl/>
        </w:rPr>
        <w:t>- نبيل أحمد بلاس: المرجع السابق، ص104.</w:t>
      </w:r>
    </w:p>
  </w:footnote>
  <w:footnote w:id="205">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tl/>
        </w:rPr>
        <w:t>- سعيد بورنان: المرجع السابق، ص119.</w:t>
      </w:r>
    </w:p>
  </w:footnote>
  <w:footnote w:id="206">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tl/>
        </w:rPr>
        <w:t xml:space="preserve">- اازبير بن رحال: </w:t>
      </w:r>
      <w:r w:rsidRPr="002B73A0">
        <w:rPr>
          <w:rFonts w:ascii="Simplified Arabic" w:hAnsi="Simplified Arabic" w:cs="Simplified Arabic"/>
          <w:b/>
          <w:bCs/>
          <w:sz w:val="24"/>
          <w:szCs w:val="24"/>
          <w:rtl/>
        </w:rPr>
        <w:t>الإمام عبد الحميد ابن باديس رائد النهضة اعلمية والفكرية (1889-1940)</w:t>
      </w:r>
      <w:r w:rsidRPr="002B73A0">
        <w:rPr>
          <w:rFonts w:ascii="Simplified Arabic" w:hAnsi="Simplified Arabic" w:cs="Simplified Arabic"/>
          <w:sz w:val="24"/>
          <w:szCs w:val="24"/>
          <w:rtl/>
        </w:rPr>
        <w:t>، دار الهدى، عين مليلة، الجزائر، 2009، ص80.</w:t>
      </w:r>
    </w:p>
  </w:footnote>
  <w:footnote w:id="207">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 علي المحرم: </w:t>
      </w:r>
      <w:r w:rsidRPr="002B73A0">
        <w:rPr>
          <w:rFonts w:ascii="Simplified Arabic" w:hAnsi="Simplified Arabic" w:cs="Simplified Arabic"/>
          <w:b/>
          <w:bCs/>
          <w:sz w:val="24"/>
          <w:szCs w:val="24"/>
          <w:rtl/>
        </w:rPr>
        <w:t>بناتنا في المكاتب الفرنسية</w:t>
      </w:r>
      <w:r w:rsidRPr="002B73A0">
        <w:rPr>
          <w:rFonts w:ascii="Simplified Arabic" w:hAnsi="Simplified Arabic" w:cs="Simplified Arabic"/>
          <w:sz w:val="24"/>
          <w:szCs w:val="24"/>
          <w:rtl/>
        </w:rPr>
        <w:t>،</w:t>
      </w:r>
      <w:r w:rsidRPr="002B73A0">
        <w:rPr>
          <w:rFonts w:ascii="Simplified Arabic" w:hAnsi="Simplified Arabic" w:cs="Simplified Arabic"/>
          <w:sz w:val="24"/>
          <w:szCs w:val="24"/>
          <w:u w:val="single"/>
          <w:rtl/>
        </w:rPr>
        <w:t xml:space="preserve"> البصائر</w:t>
      </w:r>
      <w:r w:rsidRPr="002B73A0">
        <w:rPr>
          <w:rFonts w:ascii="Simplified Arabic" w:hAnsi="Simplified Arabic" w:cs="Simplified Arabic"/>
          <w:sz w:val="24"/>
          <w:szCs w:val="24"/>
          <w:rtl/>
        </w:rPr>
        <w:t>، العدد80، 23ماي1949، ص03.</w:t>
      </w:r>
    </w:p>
  </w:footnote>
  <w:footnote w:id="208">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 يحي بوعزيز: </w:t>
      </w:r>
      <w:r w:rsidRPr="002B73A0">
        <w:rPr>
          <w:rFonts w:ascii="Simplified Arabic" w:hAnsi="Simplified Arabic" w:cs="Simplified Arabic"/>
          <w:b/>
          <w:bCs/>
          <w:sz w:val="24"/>
          <w:szCs w:val="24"/>
          <w:rtl/>
        </w:rPr>
        <w:t>سياسة التسلط الإستعماري والحركة الوطنية الجزائرية(1830-1954)</w:t>
      </w:r>
      <w:r w:rsidRPr="002B73A0">
        <w:rPr>
          <w:rFonts w:ascii="Simplified Arabic" w:hAnsi="Simplified Arabic" w:cs="Simplified Arabic"/>
          <w:sz w:val="24"/>
          <w:szCs w:val="24"/>
          <w:rtl/>
        </w:rPr>
        <w:t>، ديوان المطبوعات الجامعية، الجزائر، 2007، ص ص90-80.</w:t>
      </w:r>
    </w:p>
  </w:footnote>
  <w:footnote w:id="209">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علي مراد: المرجع السابق، ص466.</w:t>
      </w:r>
    </w:p>
  </w:footnote>
  <w:footnote w:id="210">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tl/>
          <w:lang w:bidi="ar-DZ"/>
        </w:rPr>
        <w:t>- محمد خير الدين: المرجع السابق، ص ص272-273.</w:t>
      </w:r>
    </w:p>
  </w:footnote>
  <w:footnote w:id="211">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tl/>
        </w:rPr>
        <w:t>- يحي بوعزيز: المرجع السابق: ص91.</w:t>
      </w:r>
    </w:p>
  </w:footnote>
  <w:footnote w:id="212">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tl/>
          <w:lang w:bidi="ar-DZ"/>
        </w:rPr>
        <w:t xml:space="preserve">- ابوالقاسم سعد الله: </w:t>
      </w:r>
      <w:r w:rsidRPr="002B73A0">
        <w:rPr>
          <w:rFonts w:ascii="Simplified Arabic" w:hAnsi="Simplified Arabic" w:cs="Simplified Arabic"/>
          <w:b/>
          <w:bCs/>
          <w:sz w:val="24"/>
          <w:szCs w:val="24"/>
          <w:rtl/>
          <w:lang w:bidi="ar-DZ"/>
        </w:rPr>
        <w:t>أبحاث وأراء في تاريخ الجزائر</w:t>
      </w:r>
      <w:r w:rsidRPr="002B73A0">
        <w:rPr>
          <w:rFonts w:ascii="Simplified Arabic" w:hAnsi="Simplified Arabic" w:cs="Simplified Arabic"/>
          <w:sz w:val="24"/>
          <w:szCs w:val="24"/>
          <w:rtl/>
          <w:lang w:bidi="ar-DZ"/>
        </w:rPr>
        <w:t>، ج2، ط2، دار الغرب الإسلامي، بيروت،1998، ص ص145-146.</w:t>
      </w:r>
    </w:p>
  </w:footnote>
  <w:footnote w:id="213">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tl/>
          <w:lang w:bidi="ar-DZ"/>
        </w:rPr>
        <w:t>- أحمد محمود الجزار</w:t>
      </w:r>
      <w:r w:rsidRPr="002B73A0">
        <w:rPr>
          <w:rFonts w:ascii="Simplified Arabic" w:hAnsi="Simplified Arabic" w:cs="Simplified Arabic"/>
          <w:b/>
          <w:bCs/>
          <w:sz w:val="24"/>
          <w:szCs w:val="24"/>
          <w:rtl/>
          <w:lang w:bidi="ar-DZ"/>
        </w:rPr>
        <w:t>: الإمام المجدد ابن باديس والتصوف</w:t>
      </w:r>
      <w:r w:rsidRPr="002B73A0">
        <w:rPr>
          <w:rFonts w:ascii="Simplified Arabic" w:hAnsi="Simplified Arabic" w:cs="Simplified Arabic"/>
          <w:sz w:val="24"/>
          <w:szCs w:val="24"/>
          <w:rtl/>
          <w:lang w:bidi="ar-DZ"/>
        </w:rPr>
        <w:t>، ط1، منشئة المعارف، إسكندرية، 1989، ص09.</w:t>
      </w:r>
    </w:p>
  </w:footnote>
  <w:footnote w:id="214">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w:t>
      </w:r>
      <w:r w:rsidRPr="002B73A0">
        <w:rPr>
          <w:rFonts w:ascii="Simplified Arabic" w:hAnsi="Simplified Arabic" w:cs="Simplified Arabic"/>
          <w:sz w:val="24"/>
          <w:szCs w:val="24"/>
          <w:rtl/>
          <w:lang w:bidi="ar-DZ"/>
        </w:rPr>
        <w:t xml:space="preserve"> بشير كاشة الفرحي: </w:t>
      </w:r>
      <w:r w:rsidRPr="002B73A0">
        <w:rPr>
          <w:rFonts w:ascii="Simplified Arabic" w:hAnsi="Simplified Arabic" w:cs="Simplified Arabic"/>
          <w:b/>
          <w:bCs/>
          <w:sz w:val="24"/>
          <w:szCs w:val="24"/>
          <w:rtl/>
          <w:lang w:bidi="ar-DZ"/>
        </w:rPr>
        <w:t>مختصر وقائع ليل الإحتلال الفرنسي للجزائر(1830-1962)</w:t>
      </w:r>
      <w:r w:rsidRPr="002B73A0">
        <w:rPr>
          <w:rFonts w:ascii="Simplified Arabic" w:hAnsi="Simplified Arabic" w:cs="Simplified Arabic"/>
          <w:sz w:val="24"/>
          <w:szCs w:val="24"/>
          <w:rtl/>
          <w:lang w:bidi="ar-DZ"/>
        </w:rPr>
        <w:t>، وزارة المجاهدين، دم، 2007، ص121.</w:t>
      </w:r>
    </w:p>
  </w:footnote>
  <w:footnote w:id="215">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tl/>
        </w:rPr>
        <w:t xml:space="preserve">- أحمد مهساس: </w:t>
      </w:r>
      <w:r w:rsidRPr="002B73A0">
        <w:rPr>
          <w:rFonts w:ascii="Simplified Arabic" w:hAnsi="Simplified Arabic" w:cs="Simplified Arabic"/>
          <w:b/>
          <w:bCs/>
          <w:sz w:val="24"/>
          <w:szCs w:val="24"/>
          <w:rtl/>
        </w:rPr>
        <w:t>الحركة الوطنية الثورية في الجزائر من الحرب العالمية الأولى إلى الثورة المسلحة</w:t>
      </w:r>
      <w:r w:rsidRPr="002B73A0">
        <w:rPr>
          <w:rFonts w:ascii="Simplified Arabic" w:hAnsi="Simplified Arabic" w:cs="Simplified Arabic"/>
          <w:sz w:val="24"/>
          <w:szCs w:val="24"/>
          <w:rtl/>
        </w:rPr>
        <w:t>، تر، الحاج مسعود مسعود ومحمد عباس، منشورات الذكرى الأربعين للإستقلال، الجزائر، 2002، ص ص83-84.</w:t>
      </w:r>
    </w:p>
  </w:footnote>
  <w:footnote w:id="216">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tl/>
        </w:rPr>
        <w:t>- نفسه، ص84.</w:t>
      </w:r>
    </w:p>
  </w:footnote>
  <w:footnote w:id="217">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tl/>
          <w:lang w:bidi="ar-DZ"/>
        </w:rPr>
        <w:t xml:space="preserve">- ابو قاسم سعد الله: </w:t>
      </w:r>
      <w:r w:rsidRPr="002B73A0">
        <w:rPr>
          <w:rFonts w:ascii="Simplified Arabic" w:hAnsi="Simplified Arabic" w:cs="Simplified Arabic"/>
          <w:b/>
          <w:bCs/>
          <w:sz w:val="24"/>
          <w:szCs w:val="24"/>
          <w:rtl/>
          <w:lang w:bidi="ar-DZ"/>
        </w:rPr>
        <w:t>الحركة الوطنية الجزائرية</w:t>
      </w:r>
      <w:r w:rsidRPr="002B73A0">
        <w:rPr>
          <w:rFonts w:ascii="Simplified Arabic" w:hAnsi="Simplified Arabic" w:cs="Simplified Arabic"/>
          <w:sz w:val="24"/>
          <w:szCs w:val="24"/>
          <w:rtl/>
          <w:lang w:bidi="ar-DZ"/>
        </w:rPr>
        <w:t>، ج3، المرجع السابق، ص ص87-88.</w:t>
      </w:r>
    </w:p>
  </w:footnote>
  <w:footnote w:id="218">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Style w:val="FootnoteReference"/>
          <w:rFonts w:ascii="Simplified Arabic" w:hAnsi="Simplified Arabic" w:cs="Simplified Arabic"/>
          <w:sz w:val="24"/>
          <w:szCs w:val="24"/>
          <w:rtl/>
        </w:rPr>
        <w:t xml:space="preserve">- </w:t>
      </w:r>
      <w:r w:rsidRPr="002B73A0">
        <w:rPr>
          <w:rFonts w:ascii="Simplified Arabic" w:hAnsi="Simplified Arabic" w:cs="Simplified Arabic"/>
          <w:sz w:val="24"/>
          <w:szCs w:val="24"/>
          <w:rtl/>
          <w:lang w:bidi="ar-DZ"/>
        </w:rPr>
        <w:t xml:space="preserve">احمد التوفيق المداني: </w:t>
      </w:r>
      <w:r w:rsidRPr="002B73A0">
        <w:rPr>
          <w:rFonts w:ascii="Simplified Arabic" w:hAnsi="Simplified Arabic" w:cs="Simplified Arabic"/>
          <w:b/>
          <w:bCs/>
          <w:sz w:val="24"/>
          <w:szCs w:val="24"/>
          <w:rtl/>
          <w:lang w:bidi="ar-DZ"/>
        </w:rPr>
        <w:t>حياة الكفاح</w:t>
      </w:r>
      <w:r w:rsidRPr="002B73A0">
        <w:rPr>
          <w:rFonts w:ascii="Simplified Arabic" w:hAnsi="Simplified Arabic" w:cs="Simplified Arabic"/>
          <w:sz w:val="24"/>
          <w:szCs w:val="24"/>
          <w:rtl/>
          <w:lang w:bidi="ar-DZ"/>
        </w:rPr>
        <w:t>، ج3، الشركة الوطنية للنشر والتوزيع، الجزائر،1982، ص ص22-23.</w:t>
      </w:r>
    </w:p>
  </w:footnote>
  <w:footnote w:id="219">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tl/>
        </w:rPr>
        <w:t xml:space="preserve">- احمد التوفيق المداني: </w:t>
      </w:r>
      <w:r w:rsidRPr="002B73A0">
        <w:rPr>
          <w:rFonts w:ascii="Simplified Arabic" w:hAnsi="Simplified Arabic" w:cs="Simplified Arabic"/>
          <w:b/>
          <w:bCs/>
          <w:sz w:val="24"/>
          <w:szCs w:val="24"/>
          <w:rtl/>
        </w:rPr>
        <w:t>حياة الكفاح</w:t>
      </w:r>
      <w:r w:rsidRPr="002B73A0">
        <w:rPr>
          <w:rFonts w:ascii="Simplified Arabic" w:hAnsi="Simplified Arabic" w:cs="Simplified Arabic"/>
          <w:sz w:val="24"/>
          <w:szCs w:val="24"/>
          <w:rtl/>
        </w:rPr>
        <w:t>، ج2، دار البصائر، الجزائر، 2009، ص276.</w:t>
      </w:r>
    </w:p>
  </w:footnote>
  <w:footnote w:id="220">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tl/>
        </w:rPr>
        <w:t xml:space="preserve">- ابو القاسم سعد الله: </w:t>
      </w:r>
      <w:r w:rsidRPr="002B73A0">
        <w:rPr>
          <w:rFonts w:ascii="Simplified Arabic" w:hAnsi="Simplified Arabic" w:cs="Simplified Arabic"/>
          <w:b/>
          <w:bCs/>
          <w:sz w:val="24"/>
          <w:szCs w:val="24"/>
          <w:rtl/>
        </w:rPr>
        <w:t>خلاصة التاريخ الجزائرالمقاومة والتحرير(1830-1962)</w:t>
      </w:r>
      <w:r w:rsidRPr="002B73A0">
        <w:rPr>
          <w:rFonts w:ascii="Simplified Arabic" w:hAnsi="Simplified Arabic" w:cs="Simplified Arabic"/>
          <w:sz w:val="24"/>
          <w:szCs w:val="24"/>
          <w:rtl/>
        </w:rPr>
        <w:t>، ط1،دار الغرب الإسلامي، بيروت، 2007، ص170.</w:t>
      </w:r>
    </w:p>
  </w:footnote>
  <w:footnote w:id="221">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tl/>
        </w:rPr>
        <w:t xml:space="preserve">- آسيا تميم: </w:t>
      </w:r>
      <w:r w:rsidRPr="002B73A0">
        <w:rPr>
          <w:rFonts w:ascii="Simplified Arabic" w:hAnsi="Simplified Arabic" w:cs="Simplified Arabic"/>
          <w:b/>
          <w:bCs/>
          <w:sz w:val="24"/>
          <w:szCs w:val="24"/>
          <w:rtl/>
        </w:rPr>
        <w:t>الشخصية الجزائرية(100 شخصية)</w:t>
      </w:r>
      <w:r w:rsidRPr="002B73A0">
        <w:rPr>
          <w:rFonts w:ascii="Simplified Arabic" w:hAnsi="Simplified Arabic" w:cs="Simplified Arabic"/>
          <w:sz w:val="24"/>
          <w:szCs w:val="24"/>
          <w:rtl/>
        </w:rPr>
        <w:t>، منشورات رياض، الجزائر، 2008، ص110.</w:t>
      </w:r>
    </w:p>
  </w:footnote>
  <w:footnote w:id="222">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tl/>
        </w:rPr>
        <w:t xml:space="preserve">- لزهر بديدة: </w:t>
      </w:r>
      <w:r w:rsidRPr="002B73A0">
        <w:rPr>
          <w:rFonts w:ascii="Simplified Arabic" w:hAnsi="Simplified Arabic" w:cs="Simplified Arabic"/>
          <w:b/>
          <w:bCs/>
          <w:sz w:val="24"/>
          <w:szCs w:val="24"/>
          <w:rtl/>
        </w:rPr>
        <w:t>من ذاكرة الجزائر</w:t>
      </w:r>
      <w:r w:rsidRPr="002B73A0">
        <w:rPr>
          <w:rFonts w:ascii="Simplified Arabic" w:hAnsi="Simplified Arabic" w:cs="Simplified Arabic"/>
          <w:sz w:val="24"/>
          <w:szCs w:val="24"/>
          <w:rtl/>
        </w:rPr>
        <w:t>، ج1، منشورات الرياض، الجزائر، 2013،ص13.</w:t>
      </w:r>
    </w:p>
  </w:footnote>
  <w:footnote w:id="223">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Style w:val="FootnoteReference"/>
          <w:rFonts w:ascii="Simplified Arabic" w:hAnsi="Simplified Arabic" w:cs="Simplified Arabic"/>
          <w:sz w:val="24"/>
          <w:szCs w:val="24"/>
          <w:rtl/>
        </w:rPr>
        <w:t xml:space="preserve"> </w:t>
      </w:r>
      <w:r w:rsidRPr="002B73A0">
        <w:rPr>
          <w:rFonts w:ascii="Simplified Arabic" w:hAnsi="Simplified Arabic" w:cs="Simplified Arabic"/>
          <w:sz w:val="24"/>
          <w:szCs w:val="24"/>
          <w:rtl/>
        </w:rPr>
        <w:t xml:space="preserve">- محمد خيرالدين: </w:t>
      </w:r>
      <w:r w:rsidRPr="002B73A0">
        <w:rPr>
          <w:rFonts w:ascii="Simplified Arabic" w:hAnsi="Simplified Arabic" w:cs="Simplified Arabic"/>
          <w:b/>
          <w:bCs/>
          <w:sz w:val="24"/>
          <w:szCs w:val="24"/>
          <w:rtl/>
        </w:rPr>
        <w:t>مذكرات</w:t>
      </w:r>
      <w:r w:rsidRPr="002B73A0">
        <w:rPr>
          <w:rFonts w:ascii="Simplified Arabic" w:hAnsi="Simplified Arabic" w:cs="Simplified Arabic"/>
          <w:sz w:val="24"/>
          <w:szCs w:val="24"/>
          <w:rtl/>
        </w:rPr>
        <w:t>، ج2، المؤسسة الوطنية للكتاب، الجزائر، د ت، ص170.</w:t>
      </w:r>
    </w:p>
  </w:footnote>
  <w:footnote w:id="224">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tl/>
        </w:rPr>
        <w:t xml:space="preserve">- ابو القاسم سعد الله: </w:t>
      </w:r>
      <w:r w:rsidRPr="002B73A0">
        <w:rPr>
          <w:rFonts w:ascii="Simplified Arabic" w:hAnsi="Simplified Arabic" w:cs="Simplified Arabic"/>
          <w:b/>
          <w:bCs/>
          <w:sz w:val="24"/>
          <w:szCs w:val="24"/>
          <w:rtl/>
        </w:rPr>
        <w:t>تاريخ الجزائر الثقافي</w:t>
      </w:r>
      <w:r w:rsidRPr="002B73A0">
        <w:rPr>
          <w:rFonts w:ascii="Simplified Arabic" w:hAnsi="Simplified Arabic" w:cs="Simplified Arabic"/>
          <w:sz w:val="24"/>
          <w:szCs w:val="24"/>
          <w:rtl/>
        </w:rPr>
        <w:t>، ج3،المرجع السابق، ص263.</w:t>
      </w:r>
    </w:p>
  </w:footnote>
  <w:footnote w:id="225">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tl/>
        </w:rPr>
        <w:t>- نفسه، ص ص263-264.</w:t>
      </w:r>
    </w:p>
  </w:footnote>
  <w:footnote w:id="226">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tl/>
        </w:rPr>
        <w:t xml:space="preserve">- احمد طالب الإبراهيمي: </w:t>
      </w:r>
      <w:r w:rsidRPr="002B73A0">
        <w:rPr>
          <w:rFonts w:ascii="Simplified Arabic" w:hAnsi="Simplified Arabic" w:cs="Simplified Arabic"/>
          <w:b/>
          <w:bCs/>
          <w:sz w:val="24"/>
          <w:szCs w:val="24"/>
          <w:rtl/>
        </w:rPr>
        <w:t>أثار الإمام البشير الإبراهيمي</w:t>
      </w:r>
      <w:r w:rsidRPr="002B73A0">
        <w:rPr>
          <w:rFonts w:ascii="Simplified Arabic" w:hAnsi="Simplified Arabic" w:cs="Simplified Arabic"/>
          <w:sz w:val="24"/>
          <w:szCs w:val="24"/>
          <w:rtl/>
        </w:rPr>
        <w:t>، ج1، المرجع السابق، ص12.</w:t>
      </w:r>
    </w:p>
  </w:footnote>
  <w:footnote w:id="227">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tl/>
        </w:rPr>
        <w:t xml:space="preserve">- أحمد طالب الإبراهيمي: : </w:t>
      </w:r>
      <w:r w:rsidRPr="002B73A0">
        <w:rPr>
          <w:rFonts w:ascii="Simplified Arabic" w:hAnsi="Simplified Arabic" w:cs="Simplified Arabic"/>
          <w:b/>
          <w:bCs/>
          <w:sz w:val="24"/>
          <w:szCs w:val="24"/>
          <w:rtl/>
        </w:rPr>
        <w:t>أثار الإمام البشير الإبراهيمي</w:t>
      </w:r>
      <w:r w:rsidRPr="002B73A0">
        <w:rPr>
          <w:rFonts w:ascii="Simplified Arabic" w:hAnsi="Simplified Arabic" w:cs="Simplified Arabic"/>
          <w:sz w:val="24"/>
          <w:szCs w:val="24"/>
          <w:rtl/>
        </w:rPr>
        <w:t>، ج5، دار المغرب الإسلامي، بيروت، 1997، ص24.</w:t>
      </w:r>
    </w:p>
  </w:footnote>
  <w:footnote w:id="228">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tl/>
        </w:rPr>
        <w:t xml:space="preserve">- محمد الطيب العلوي: </w:t>
      </w:r>
      <w:r w:rsidRPr="002B73A0">
        <w:rPr>
          <w:rFonts w:ascii="Simplified Arabic" w:hAnsi="Simplified Arabic" w:cs="Simplified Arabic"/>
          <w:b/>
          <w:bCs/>
          <w:sz w:val="24"/>
          <w:szCs w:val="24"/>
          <w:rtl/>
        </w:rPr>
        <w:t>مظاهر المقاومة الجزائرية(1930-1954)</w:t>
      </w:r>
      <w:r w:rsidRPr="002B73A0">
        <w:rPr>
          <w:rFonts w:ascii="Simplified Arabic" w:hAnsi="Simplified Arabic" w:cs="Simplified Arabic"/>
          <w:sz w:val="24"/>
          <w:szCs w:val="24"/>
          <w:rtl/>
        </w:rPr>
        <w:t>، ط1، دار البعث، الجزائر، 1985، ص115.</w:t>
      </w:r>
    </w:p>
  </w:footnote>
  <w:footnote w:id="229">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Style w:val="FootnoteReference"/>
          <w:rFonts w:ascii="Simplified Arabic" w:hAnsi="Simplified Arabic" w:cs="Simplified Arabic"/>
          <w:sz w:val="24"/>
          <w:szCs w:val="24"/>
          <w:rtl/>
        </w:rPr>
        <w:t xml:space="preserve"> </w:t>
      </w:r>
      <w:r w:rsidRPr="002B73A0">
        <w:rPr>
          <w:rFonts w:ascii="Simplified Arabic" w:hAnsi="Simplified Arabic" w:cs="Simplified Arabic"/>
          <w:sz w:val="24"/>
          <w:szCs w:val="24"/>
          <w:rtl/>
        </w:rPr>
        <w:t xml:space="preserve">-عبد الكريم بوالصفصاف: </w:t>
      </w:r>
      <w:r w:rsidRPr="002B73A0">
        <w:rPr>
          <w:rFonts w:ascii="Simplified Arabic" w:hAnsi="Simplified Arabic" w:cs="Simplified Arabic"/>
          <w:b/>
          <w:bCs/>
          <w:sz w:val="24"/>
          <w:szCs w:val="24"/>
          <w:rtl/>
        </w:rPr>
        <w:t>جمعية العلماء المسلمين وعلاقتها بالحركات الجزائرية الأخرى</w:t>
      </w:r>
      <w:r w:rsidRPr="002B73A0">
        <w:rPr>
          <w:rFonts w:ascii="Simplified Arabic" w:hAnsi="Simplified Arabic" w:cs="Simplified Arabic"/>
          <w:sz w:val="24"/>
          <w:szCs w:val="24"/>
          <w:rtl/>
        </w:rPr>
        <w:t>، المرجع السابق، ص187.</w:t>
      </w:r>
    </w:p>
  </w:footnote>
  <w:footnote w:id="230">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tl/>
        </w:rPr>
        <w:t xml:space="preserve">- عبد الكريم بوالصفصاف: </w:t>
      </w:r>
      <w:r w:rsidRPr="002B73A0">
        <w:rPr>
          <w:rFonts w:ascii="Simplified Arabic" w:hAnsi="Simplified Arabic" w:cs="Simplified Arabic"/>
          <w:b/>
          <w:bCs/>
          <w:sz w:val="24"/>
          <w:szCs w:val="24"/>
          <w:rtl/>
        </w:rPr>
        <w:t>جمعية العلماء المسلمين ودورها في تطوير الحركة الوطنية الجزائرية</w:t>
      </w:r>
      <w:r w:rsidRPr="002B73A0">
        <w:rPr>
          <w:rFonts w:ascii="Simplified Arabic" w:hAnsi="Simplified Arabic" w:cs="Simplified Arabic"/>
          <w:sz w:val="24"/>
          <w:szCs w:val="24"/>
          <w:rtl/>
        </w:rPr>
        <w:t>، المرجع السابق، ص163.</w:t>
      </w:r>
    </w:p>
  </w:footnote>
  <w:footnote w:id="231">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tl/>
        </w:rPr>
        <w:t xml:space="preserve">- تركي رابح عمامرة: </w:t>
      </w:r>
      <w:r w:rsidRPr="002B73A0">
        <w:rPr>
          <w:rFonts w:ascii="Simplified Arabic" w:hAnsi="Simplified Arabic" w:cs="Simplified Arabic"/>
          <w:b/>
          <w:bCs/>
          <w:sz w:val="24"/>
          <w:szCs w:val="24"/>
          <w:rtl/>
        </w:rPr>
        <w:t>التعليم القومي والشخصية الوطنية</w:t>
      </w:r>
      <w:r w:rsidRPr="002B73A0">
        <w:rPr>
          <w:rFonts w:ascii="Simplified Arabic" w:hAnsi="Simplified Arabic" w:cs="Simplified Arabic"/>
          <w:sz w:val="24"/>
          <w:szCs w:val="24"/>
          <w:rtl/>
        </w:rPr>
        <w:t>، المرجع السابق، ص238.</w:t>
      </w:r>
    </w:p>
  </w:footnote>
  <w:footnote w:id="232">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 عبد الكريم بوالصفصاف: </w:t>
      </w:r>
      <w:r w:rsidRPr="002B73A0">
        <w:rPr>
          <w:rFonts w:ascii="Simplified Arabic" w:hAnsi="Simplified Arabic" w:cs="Simplified Arabic"/>
          <w:b/>
          <w:bCs/>
          <w:sz w:val="24"/>
          <w:szCs w:val="24"/>
          <w:rtl/>
        </w:rPr>
        <w:t>جمعية العلماء المسلمين ودورها في تطوير الحركة الوطنية الجزائرية</w:t>
      </w:r>
      <w:r w:rsidRPr="002B73A0">
        <w:rPr>
          <w:rFonts w:ascii="Simplified Arabic" w:hAnsi="Simplified Arabic" w:cs="Simplified Arabic"/>
          <w:sz w:val="24"/>
          <w:szCs w:val="24"/>
          <w:rtl/>
        </w:rPr>
        <w:t xml:space="preserve">، المرجع السابق، 146.  </w:t>
      </w:r>
    </w:p>
  </w:footnote>
  <w:footnote w:id="233">
    <w:p w:rsidR="00316E75" w:rsidRPr="002B73A0" w:rsidRDefault="00316E75" w:rsidP="002B73A0">
      <w:pPr>
        <w:pStyle w:val="FootnoteText"/>
        <w:bidi/>
        <w:jc w:val="both"/>
        <w:rPr>
          <w:rFonts w:ascii="Simplified Arabic" w:hAnsi="Simplified Arabic" w:cs="Simplified Arabic"/>
          <w:sz w:val="24"/>
          <w:szCs w:val="24"/>
          <w:rtl/>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 تركي رابح عمامرة: </w:t>
      </w:r>
      <w:r w:rsidRPr="002B73A0">
        <w:rPr>
          <w:rFonts w:ascii="Simplified Arabic" w:hAnsi="Simplified Arabic" w:cs="Simplified Arabic"/>
          <w:b/>
          <w:bCs/>
          <w:sz w:val="24"/>
          <w:szCs w:val="24"/>
          <w:rtl/>
        </w:rPr>
        <w:t>التعليم القومي والشخصية الوطنية</w:t>
      </w:r>
      <w:r w:rsidRPr="002B73A0">
        <w:rPr>
          <w:rFonts w:ascii="Simplified Arabic" w:hAnsi="Simplified Arabic" w:cs="Simplified Arabic"/>
          <w:sz w:val="24"/>
          <w:szCs w:val="24"/>
          <w:rtl/>
        </w:rPr>
        <w:t xml:space="preserve"> ،المرجع السابق، ص228.</w:t>
      </w:r>
    </w:p>
  </w:footnote>
  <w:footnote w:id="234">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xml:space="preserve">- عبد الكريم بوالصفصاف: </w:t>
      </w:r>
      <w:r w:rsidRPr="002B73A0">
        <w:rPr>
          <w:rFonts w:ascii="Simplified Arabic" w:hAnsi="Simplified Arabic" w:cs="Simplified Arabic"/>
          <w:b/>
          <w:bCs/>
          <w:sz w:val="24"/>
          <w:szCs w:val="24"/>
          <w:rtl/>
        </w:rPr>
        <w:t>جمعية العلماء المسلمين ودورها في تطوير الحركة الوطنية الجزائرية</w:t>
      </w:r>
      <w:r w:rsidRPr="002B73A0">
        <w:rPr>
          <w:rFonts w:ascii="Simplified Arabic" w:hAnsi="Simplified Arabic" w:cs="Simplified Arabic"/>
          <w:sz w:val="24"/>
          <w:szCs w:val="24"/>
          <w:rtl/>
        </w:rPr>
        <w:t xml:space="preserve">، المرجع السابق، 146.  </w:t>
      </w:r>
    </w:p>
  </w:footnote>
  <w:footnote w:id="235">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البصائر: ع 304، 11 فيفري 1955، السنة 7 من السلسلة 2، ص269</w:t>
      </w:r>
    </w:p>
  </w:footnote>
  <w:footnote w:id="236">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w:t>
      </w:r>
      <w:r w:rsidRPr="002B73A0">
        <w:rPr>
          <w:rFonts w:ascii="Simplified Arabic" w:hAnsi="Simplified Arabic" w:cs="Simplified Arabic"/>
          <w:sz w:val="24"/>
          <w:szCs w:val="24"/>
          <w:rtl/>
          <w:lang w:bidi="ar-DZ"/>
        </w:rPr>
        <w:t xml:space="preserve"> عبد الله مقلاتي: </w:t>
      </w:r>
      <w:r w:rsidRPr="002B73A0">
        <w:rPr>
          <w:rFonts w:ascii="Simplified Arabic" w:hAnsi="Simplified Arabic" w:cs="Simplified Arabic"/>
          <w:b/>
          <w:bCs/>
          <w:sz w:val="24"/>
          <w:szCs w:val="24"/>
          <w:rtl/>
          <w:lang w:bidi="ar-DZ"/>
        </w:rPr>
        <w:t>خريجو معهد عبد الحميد ابن باديس بقسنطينة ودورهم في الثورة التحريرية</w:t>
      </w:r>
      <w:r w:rsidRPr="002B73A0">
        <w:rPr>
          <w:rFonts w:ascii="Simplified Arabic" w:hAnsi="Simplified Arabic" w:cs="Simplified Arabic"/>
          <w:sz w:val="24"/>
          <w:szCs w:val="24"/>
          <w:rtl/>
          <w:lang w:bidi="ar-DZ"/>
        </w:rPr>
        <w:t>، دار العلم والمعرفة، 2012، ص22.</w:t>
      </w:r>
    </w:p>
    <w:p w:rsidR="00316E75" w:rsidRPr="002B73A0" w:rsidRDefault="00316E75" w:rsidP="002B73A0">
      <w:pPr>
        <w:pStyle w:val="FootnoteText"/>
        <w:bidi/>
        <w:jc w:val="both"/>
        <w:rPr>
          <w:rFonts w:ascii="Simplified Arabic" w:hAnsi="Simplified Arabic" w:cs="Simplified Arabic"/>
          <w:sz w:val="24"/>
          <w:szCs w:val="24"/>
          <w:rtl/>
          <w:lang w:bidi="ar-DZ"/>
        </w:rPr>
      </w:pPr>
    </w:p>
  </w:footnote>
  <w:footnote w:id="237">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tl/>
          <w:lang w:bidi="ar-DZ"/>
        </w:rPr>
        <w:t xml:space="preserve">- </w:t>
      </w:r>
      <w:r w:rsidRPr="002B73A0">
        <w:rPr>
          <w:rFonts w:ascii="Simplified Arabic" w:hAnsi="Simplified Arabic" w:cs="Simplified Arabic"/>
          <w:sz w:val="24"/>
          <w:szCs w:val="24"/>
          <w:rtl/>
        </w:rPr>
        <w:t>فراس أحمد فرسوني: المرجع السابق، ص118.</w:t>
      </w:r>
    </w:p>
  </w:footnote>
  <w:footnote w:id="238">
    <w:p w:rsidR="00316E75" w:rsidRPr="002B73A0" w:rsidRDefault="00316E75" w:rsidP="002B73A0">
      <w:pPr>
        <w:pStyle w:val="FootnoteText"/>
        <w:bidi/>
        <w:jc w:val="both"/>
        <w:rPr>
          <w:rFonts w:ascii="Simplified Arabic" w:hAnsi="Simplified Arabic" w:cs="Simplified Arabic"/>
          <w:sz w:val="24"/>
          <w:szCs w:val="24"/>
          <w:rtl/>
          <w:lang w:bidi="ar-DZ"/>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نفسه، ص122.</w:t>
      </w:r>
    </w:p>
  </w:footnote>
  <w:footnote w:id="239">
    <w:p w:rsidR="00316E75" w:rsidRPr="002B73A0" w:rsidRDefault="00316E75" w:rsidP="002B73A0">
      <w:pPr>
        <w:pStyle w:val="FootnoteText"/>
        <w:bidi/>
        <w:jc w:val="both"/>
        <w:rPr>
          <w:rFonts w:ascii="Simplified Arabic" w:hAnsi="Simplified Arabic" w:cs="Simplified Arabic"/>
          <w:sz w:val="24"/>
          <w:szCs w:val="24"/>
          <w:rtl/>
        </w:rPr>
      </w:pPr>
      <w:r w:rsidRPr="002B73A0">
        <w:rPr>
          <w:rStyle w:val="FootnoteReference"/>
          <w:rFonts w:ascii="Simplified Arabic" w:hAnsi="Simplified Arabic" w:cs="Simplified Arabic"/>
          <w:sz w:val="24"/>
          <w:szCs w:val="24"/>
        </w:rPr>
        <w:footnoteRef/>
      </w:r>
      <w:r w:rsidRPr="002B73A0">
        <w:rPr>
          <w:rFonts w:ascii="Simplified Arabic" w:hAnsi="Simplified Arabic" w:cs="Simplified Arabic"/>
          <w:sz w:val="24"/>
          <w:szCs w:val="24"/>
        </w:rPr>
        <w:t xml:space="preserve"> </w:t>
      </w:r>
      <w:r w:rsidRPr="002B73A0">
        <w:rPr>
          <w:rFonts w:ascii="Simplified Arabic" w:hAnsi="Simplified Arabic" w:cs="Simplified Arabic"/>
          <w:sz w:val="24"/>
          <w:szCs w:val="24"/>
          <w:rtl/>
        </w:rPr>
        <w:t>- فراس أحمد فرسوني: المرجع السابق ، ص127.</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16E75" w:rsidRPr="00FC5525" w:rsidRDefault="00316E75" w:rsidP="00B519B3">
    <w:pPr>
      <w:bidi/>
      <w:spacing w:line="240" w:lineRule="auto"/>
      <w:rPr>
        <w:rFonts w:ascii="Simplified Arabic" w:hAnsi="Simplified Arabic" w:cs="Simplified Arabic"/>
        <w:b/>
        <w:bCs/>
        <w:sz w:val="32"/>
        <w:szCs w:val="32"/>
        <w:lang w:bidi="ar-DZ"/>
      </w:rP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16E75" w:rsidRPr="00133E15" w:rsidRDefault="00316E75" w:rsidP="00133E15">
    <w:pPr>
      <w:pStyle w:val="Header"/>
      <w:pBdr>
        <w:bottom w:val="single" w:sz="4" w:space="1" w:color="auto"/>
      </w:pBdr>
      <w:tabs>
        <w:tab w:val="clear" w:pos="4153"/>
        <w:tab w:val="clear" w:pos="8306"/>
        <w:tab w:val="left" w:pos="5340"/>
      </w:tabs>
      <w:bidi/>
      <w:rPr>
        <w:rFonts w:ascii="Simplified Arabic" w:hAnsi="Simplified Arabic" w:cs="Simplified Arabic"/>
        <w:b/>
        <w:bCs/>
        <w:sz w:val="32"/>
        <w:szCs w:val="32"/>
        <w:lang w:bidi="ar-DZ"/>
      </w:rPr>
    </w:pPr>
    <w:r w:rsidRPr="00133E15">
      <w:rPr>
        <w:rFonts w:ascii="Simplified Arabic" w:hAnsi="Simplified Arabic" w:cs="Simplified Arabic"/>
        <w:b/>
        <w:bCs/>
        <w:sz w:val="32"/>
        <w:szCs w:val="32"/>
        <w:rtl/>
        <w:lang w:bidi="ar-DZ"/>
      </w:rPr>
      <w:t>الفصل الثالث: تجسيد فكرة الإستقلال لدى جمعية العلماء المسلمين الجزائريين</w:t>
    </w:r>
    <w:r w:rsidRPr="00133E15">
      <w:rPr>
        <w:rFonts w:ascii="Simplified Arabic" w:hAnsi="Simplified Arabic" w:cs="Simplified Arabic"/>
        <w:b/>
        <w:bCs/>
        <w:sz w:val="32"/>
        <w:szCs w:val="32"/>
        <w:lang w:bidi="ar-DZ"/>
      </w:rPr>
      <w:tab/>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16E75" w:rsidRDefault="00316E75" w:rsidP="00133E15">
    <w:pPr>
      <w:pStyle w:val="Header"/>
      <w:tabs>
        <w:tab w:val="clear" w:pos="4153"/>
        <w:tab w:val="clear" w:pos="8306"/>
        <w:tab w:val="left" w:pos="5340"/>
      </w:tabs>
      <w:bidi/>
      <w:rPr>
        <w:lang w:bidi="ar-DZ"/>
      </w:rPr>
    </w:pPr>
    <w:r>
      <w:rPr>
        <w:lang w:bidi="ar-DZ"/>
      </w:rPr>
      <w:tab/>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16E75" w:rsidRPr="00483280" w:rsidRDefault="00316E75" w:rsidP="00F52BA2">
    <w:pPr>
      <w:pStyle w:val="Header"/>
      <w:pBdr>
        <w:bottom w:val="single" w:sz="4" w:space="1" w:color="auto"/>
      </w:pBdr>
      <w:tabs>
        <w:tab w:val="clear" w:pos="4153"/>
        <w:tab w:val="clear" w:pos="8306"/>
        <w:tab w:val="left" w:pos="3986"/>
      </w:tabs>
      <w:bidi/>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الخاتمة:</w: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16E75" w:rsidRDefault="00316E75" w:rsidP="00F52BA2">
    <w:pPr>
      <w:pStyle w:val="Header"/>
      <w:tabs>
        <w:tab w:val="clear" w:pos="4153"/>
        <w:tab w:val="clear" w:pos="8306"/>
        <w:tab w:val="center" w:pos="4535"/>
      </w:tabs>
      <w:bidi/>
      <w:rPr>
        <w:lang w:bidi="ar-DZ"/>
      </w:rPr>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16E75" w:rsidRDefault="00824B29" w:rsidP="00133E15">
    <w:pPr>
      <w:pStyle w:val="Header"/>
      <w:pBdr>
        <w:bottom w:val="single" w:sz="4" w:space="1" w:color="auto"/>
      </w:pBdr>
      <w:tabs>
        <w:tab w:val="clear" w:pos="4153"/>
        <w:tab w:val="clear" w:pos="8306"/>
        <w:tab w:val="left" w:pos="5190"/>
        <w:tab w:val="left" w:pos="5340"/>
      </w:tabs>
      <w:bidi/>
      <w:rPr>
        <w:lang w:bidi="ar-DZ"/>
      </w:rPr>
    </w:pPr>
    <w:r>
      <w:rPr>
        <w:rFonts w:ascii="Simplified Arabic" w:hAnsi="Simplified Arabic" w:cs="Simplified Arabic" w:hint="cs"/>
        <w:b/>
        <w:bCs/>
        <w:sz w:val="32"/>
        <w:szCs w:val="32"/>
        <w:rtl/>
        <w:lang w:bidi="ar-DZ"/>
      </w:rPr>
      <w:t>بيبليوغرافيا</w: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16E75" w:rsidRDefault="00316E75" w:rsidP="00824B29">
    <w:pPr>
      <w:pStyle w:val="Header"/>
      <w:pBdr>
        <w:bottom w:val="single" w:sz="4" w:space="1" w:color="auto"/>
      </w:pBdr>
      <w:tabs>
        <w:tab w:val="clear" w:pos="4153"/>
        <w:tab w:val="clear" w:pos="8306"/>
        <w:tab w:val="left" w:pos="5190"/>
        <w:tab w:val="left" w:pos="5340"/>
      </w:tabs>
      <w:bidi/>
      <w:rPr>
        <w:lang w:bidi="ar-DZ"/>
      </w:rPr>
    </w:pPr>
    <w:r>
      <w:rPr>
        <w:rFonts w:ascii="Simplified Arabic" w:hAnsi="Simplified Arabic" w:cs="Simplified Arabic" w:hint="cs"/>
        <w:b/>
        <w:bCs/>
        <w:sz w:val="32"/>
        <w:szCs w:val="32"/>
        <w:rtl/>
        <w:lang w:bidi="ar-DZ"/>
      </w:rPr>
      <w:t>بيبليو</w:t>
    </w:r>
    <w:r w:rsidR="00824B29">
      <w:rPr>
        <w:rFonts w:ascii="Simplified Arabic" w:hAnsi="Simplified Arabic" w:cs="Simplified Arabic" w:hint="cs"/>
        <w:b/>
        <w:bCs/>
        <w:sz w:val="32"/>
        <w:szCs w:val="32"/>
        <w:rtl/>
        <w:lang w:bidi="ar-DZ"/>
      </w:rPr>
      <w:t>غ</w:t>
    </w:r>
    <w:r>
      <w:rPr>
        <w:rFonts w:ascii="Simplified Arabic" w:hAnsi="Simplified Arabic" w:cs="Simplified Arabic" w:hint="cs"/>
        <w:b/>
        <w:bCs/>
        <w:sz w:val="32"/>
        <w:szCs w:val="32"/>
        <w:rtl/>
        <w:lang w:bidi="ar-DZ"/>
      </w:rPr>
      <w:t>رافيا:</w:t>
    </w:r>
    <w:r>
      <w:rPr>
        <w:lang w:bidi="ar-DZ"/>
      </w:rPr>
      <w:tab/>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16E75" w:rsidRDefault="00316E75" w:rsidP="005F6FCB">
    <w:pPr>
      <w:pStyle w:val="Header"/>
      <w:tabs>
        <w:tab w:val="clear" w:pos="4153"/>
        <w:tab w:val="clear" w:pos="8306"/>
        <w:tab w:val="left" w:pos="5190"/>
        <w:tab w:val="left" w:pos="5340"/>
      </w:tabs>
      <w:bidi/>
      <w:rPr>
        <w:lang w:bidi="ar-DZ"/>
      </w:rPr>
    </w:pPr>
    <w:r>
      <w:rPr>
        <w:lang w:bidi="ar-DZ"/>
      </w:rPr>
      <w:tab/>
    </w: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16E75" w:rsidRDefault="00316E75" w:rsidP="005F6FCB">
    <w:pPr>
      <w:pStyle w:val="Header"/>
      <w:pBdr>
        <w:bottom w:val="single" w:sz="4" w:space="1" w:color="auto"/>
      </w:pBdr>
      <w:tabs>
        <w:tab w:val="clear" w:pos="4153"/>
        <w:tab w:val="clear" w:pos="8306"/>
        <w:tab w:val="left" w:pos="5190"/>
        <w:tab w:val="left" w:pos="5340"/>
      </w:tabs>
      <w:bidi/>
      <w:rPr>
        <w:lang w:bidi="ar-DZ"/>
      </w:rPr>
    </w:pPr>
    <w:r>
      <w:rPr>
        <w:rFonts w:ascii="Simplified Arabic" w:hAnsi="Simplified Arabic" w:cs="Simplified Arabic" w:hint="cs"/>
        <w:b/>
        <w:bCs/>
        <w:sz w:val="32"/>
        <w:szCs w:val="32"/>
        <w:rtl/>
        <w:lang w:bidi="ar-DZ"/>
      </w:rPr>
      <w:t>فهرس المحتويات:</w:t>
    </w:r>
    <w:r>
      <w:rPr>
        <w:lang w:bidi="ar-DZ"/>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16E75" w:rsidRPr="00FC5525" w:rsidRDefault="00316E75" w:rsidP="00850113">
    <w:pPr>
      <w:pBdr>
        <w:bottom w:val="single" w:sz="4" w:space="1" w:color="auto"/>
      </w:pBdr>
      <w:tabs>
        <w:tab w:val="left" w:pos="6221"/>
      </w:tabs>
      <w:bidi/>
      <w:spacing w:line="240" w:lineRule="auto"/>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مقدمة:</w:t>
    </w:r>
    <w:r>
      <w:rPr>
        <w:rFonts w:ascii="Simplified Arabic" w:hAnsi="Simplified Arabic" w:cs="Simplified Arabic"/>
        <w:b/>
        <w:bCs/>
        <w:sz w:val="32"/>
        <w:szCs w:val="32"/>
        <w:rtl/>
        <w:lang w:bidi="ar-DZ"/>
      </w:rPr>
      <w:tab/>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16E75" w:rsidRPr="00FC5525" w:rsidRDefault="00316E75" w:rsidP="00850113">
    <w:pPr>
      <w:tabs>
        <w:tab w:val="left" w:pos="6221"/>
      </w:tabs>
      <w:bidi/>
      <w:spacing w:line="240" w:lineRule="auto"/>
      <w:rPr>
        <w:rFonts w:ascii="Simplified Arabic" w:hAnsi="Simplified Arabic" w:cs="Simplified Arabic"/>
        <w:b/>
        <w:bCs/>
        <w:sz w:val="32"/>
        <w:szCs w:val="32"/>
        <w:lang w:bidi="ar-DZ"/>
      </w:rPr>
    </w:pPr>
    <w:r>
      <w:rPr>
        <w:rFonts w:ascii="Simplified Arabic" w:hAnsi="Simplified Arabic" w:cs="Simplified Arabic"/>
        <w:b/>
        <w:bCs/>
        <w:sz w:val="32"/>
        <w:szCs w:val="32"/>
        <w:rtl/>
        <w:lang w:bidi="ar-DZ"/>
      </w:rPr>
      <w:tab/>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16E75" w:rsidRPr="00FC5525" w:rsidRDefault="00316E75" w:rsidP="00850113">
    <w:pPr>
      <w:pBdr>
        <w:bottom w:val="single" w:sz="4" w:space="1" w:color="auto"/>
      </w:pBdr>
      <w:tabs>
        <w:tab w:val="left" w:pos="6221"/>
      </w:tabs>
      <w:bidi/>
      <w:spacing w:line="240" w:lineRule="auto"/>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الفصل الأول: تأسيس جمعية العلماء المسلمين الجزائريين.</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16E75" w:rsidRPr="00FC5525" w:rsidRDefault="00316E75" w:rsidP="004E487C">
    <w:pPr>
      <w:tabs>
        <w:tab w:val="left" w:pos="6221"/>
      </w:tabs>
      <w:bidi/>
      <w:spacing w:line="240" w:lineRule="auto"/>
      <w:rPr>
        <w:rFonts w:ascii="Simplified Arabic" w:hAnsi="Simplified Arabic" w:cs="Simplified Arabic"/>
        <w:b/>
        <w:bCs/>
        <w:sz w:val="32"/>
        <w:szCs w:val="32"/>
        <w:lang w:bidi="ar-DZ"/>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16E75" w:rsidRPr="00FC5525" w:rsidRDefault="00316E75" w:rsidP="00475EA4">
    <w:pPr>
      <w:pBdr>
        <w:bottom w:val="single" w:sz="4" w:space="1" w:color="auto"/>
      </w:pBdr>
      <w:tabs>
        <w:tab w:val="left" w:pos="1121"/>
      </w:tabs>
      <w:bidi/>
      <w:spacing w:line="240" w:lineRule="auto"/>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الفصل الثاني: منطلقات فكرة الإستقلال لدى جمعية الغلماء المسلمين الجزائريين</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16E75" w:rsidRPr="00FC5525" w:rsidRDefault="00316E75" w:rsidP="0056322A">
    <w:pPr>
      <w:bidi/>
      <w:spacing w:line="240" w:lineRule="auto"/>
      <w:rPr>
        <w:rFonts w:ascii="Simplified Arabic" w:hAnsi="Simplified Arabic" w:cs="Simplified Arabic"/>
        <w:b/>
        <w:bCs/>
        <w:sz w:val="32"/>
        <w:szCs w:val="32"/>
        <w:lang w:bidi="ar-DZ"/>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16E75" w:rsidRPr="00FC5525" w:rsidRDefault="00316E75" w:rsidP="0056322A">
    <w:pPr>
      <w:pBdr>
        <w:bottom w:val="single" w:sz="4" w:space="1" w:color="auto"/>
      </w:pBdr>
      <w:bidi/>
      <w:spacing w:line="240" w:lineRule="auto"/>
      <w:rPr>
        <w:rFonts w:ascii="Simplified Arabic" w:hAnsi="Simplified Arabic" w:cs="Simplified Arabic"/>
        <w:b/>
        <w:bCs/>
        <w:sz w:val="32"/>
        <w:szCs w:val="32"/>
        <w:lang w:bidi="ar-DZ"/>
      </w:rPr>
    </w:pPr>
    <w:r>
      <w:rPr>
        <w:rFonts w:ascii="Simplified Arabic" w:hAnsi="Simplified Arabic" w:cs="Simplified Arabic"/>
        <w:b/>
        <w:bCs/>
        <w:sz w:val="32"/>
        <w:szCs w:val="32"/>
        <w:rtl/>
        <w:lang w:bidi="ar-DZ"/>
      </w:rPr>
      <w:t>الفصل الثا</w:t>
    </w:r>
    <w:r>
      <w:rPr>
        <w:rFonts w:ascii="Simplified Arabic" w:hAnsi="Simplified Arabic" w:cs="Simplified Arabic" w:hint="cs"/>
        <w:b/>
        <w:bCs/>
        <w:sz w:val="32"/>
        <w:szCs w:val="32"/>
        <w:rtl/>
        <w:lang w:bidi="ar-DZ"/>
      </w:rPr>
      <w:t>لث</w:t>
    </w:r>
    <w:r w:rsidRPr="00FC5525">
      <w:rPr>
        <w:rFonts w:ascii="Simplified Arabic" w:hAnsi="Simplified Arabic" w:cs="Simplified Arabic"/>
        <w:b/>
        <w:bCs/>
        <w:sz w:val="32"/>
        <w:szCs w:val="32"/>
        <w:rtl/>
        <w:lang w:bidi="ar-DZ"/>
      </w:rPr>
      <w:t xml:space="preserve">: </w:t>
    </w:r>
    <w:r>
      <w:rPr>
        <w:rFonts w:ascii="Simplified Arabic" w:hAnsi="Simplified Arabic" w:cs="Simplified Arabic" w:hint="cs"/>
        <w:b/>
        <w:bCs/>
        <w:sz w:val="32"/>
        <w:szCs w:val="32"/>
        <w:rtl/>
        <w:lang w:bidi="ar-DZ"/>
      </w:rPr>
      <w:t>تجسيد</w:t>
    </w:r>
    <w:r w:rsidRPr="00FC5525">
      <w:rPr>
        <w:rFonts w:ascii="Simplified Arabic" w:hAnsi="Simplified Arabic" w:cs="Simplified Arabic"/>
        <w:b/>
        <w:bCs/>
        <w:sz w:val="32"/>
        <w:szCs w:val="32"/>
        <w:rtl/>
        <w:lang w:bidi="ar-DZ"/>
      </w:rPr>
      <w:t xml:space="preserve"> فكرة الإستقلال لدى جمعية العلماء المسلمين الجزائريين</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16E75" w:rsidRPr="00C473AF" w:rsidRDefault="00316E75" w:rsidP="0056322A">
    <w:pPr>
      <w:pStyle w:val="Header"/>
      <w:pBdr>
        <w:bottom w:val="single" w:sz="4" w:space="1" w:color="auto"/>
      </w:pBdr>
      <w:bidi/>
      <w:rPr>
        <w:rFonts w:ascii="Simplified Arabic" w:hAnsi="Simplified Arabic" w:cs="Simplified Arabic"/>
        <w:sz w:val="32"/>
        <w:szCs w:val="32"/>
        <w:lang w:bidi="ar-DZ"/>
      </w:rPr>
    </w:pPr>
    <w:r>
      <w:rPr>
        <w:rFonts w:ascii="Simplified Arabic" w:hAnsi="Simplified Arabic" w:cs="Simplified Arabic"/>
        <w:sz w:val="32"/>
        <w:szCs w:val="32"/>
        <w:rtl/>
        <w:lang w:bidi="ar-DZ"/>
      </w:rPr>
      <w:t>الفصل ال</w:t>
    </w:r>
    <w:r>
      <w:rPr>
        <w:rFonts w:ascii="Simplified Arabic" w:hAnsi="Simplified Arabic" w:cs="Simplified Arabic" w:hint="cs"/>
        <w:sz w:val="32"/>
        <w:szCs w:val="32"/>
        <w:rtl/>
        <w:lang w:bidi="ar-DZ"/>
      </w:rPr>
      <w:t>ثالث</w:t>
    </w:r>
    <w:r w:rsidRPr="00C473AF">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تجسيد</w:t>
    </w:r>
    <w:r w:rsidRPr="00C473AF">
      <w:rPr>
        <w:rFonts w:ascii="Simplified Arabic" w:hAnsi="Simplified Arabic" w:cs="Simplified Arabic"/>
        <w:sz w:val="32"/>
        <w:szCs w:val="32"/>
        <w:rtl/>
        <w:lang w:bidi="ar-DZ"/>
      </w:rPr>
      <w:t xml:space="preserve"> فكرة الإستقلال لدى جمعية العلماء المسلمين</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C74651"/>
    <w:multiLevelType w:val="hybridMultilevel"/>
    <w:tmpl w:val="979CA15C"/>
    <w:lvl w:ilvl="0" w:tplc="734A5670">
      <w:start w:val="2"/>
      <w:numFmt w:val="bullet"/>
      <w:lvlText w:val="-"/>
      <w:lvlJc w:val="left"/>
      <w:pPr>
        <w:ind w:left="719" w:hanging="360"/>
      </w:pPr>
      <w:rPr>
        <w:rFonts w:ascii="Simplified Arabic" w:eastAsiaTheme="minorHAnsi" w:hAnsi="Simplified Arabic" w:cs="Simplified Arabic" w:hint="default"/>
        <w:lang w:bidi="ar-DZ"/>
      </w:rPr>
    </w:lvl>
    <w:lvl w:ilvl="1" w:tplc="040C0003" w:tentative="1">
      <w:start w:val="1"/>
      <w:numFmt w:val="bullet"/>
      <w:lvlText w:val="o"/>
      <w:lvlJc w:val="left"/>
      <w:pPr>
        <w:ind w:left="1439" w:hanging="360"/>
      </w:pPr>
      <w:rPr>
        <w:rFonts w:ascii="Courier New" w:hAnsi="Courier New" w:cs="Courier New" w:hint="default"/>
      </w:rPr>
    </w:lvl>
    <w:lvl w:ilvl="2" w:tplc="040C0005" w:tentative="1">
      <w:start w:val="1"/>
      <w:numFmt w:val="bullet"/>
      <w:lvlText w:val=""/>
      <w:lvlJc w:val="left"/>
      <w:pPr>
        <w:ind w:left="2159" w:hanging="360"/>
      </w:pPr>
      <w:rPr>
        <w:rFonts w:ascii="Wingdings" w:hAnsi="Wingdings" w:hint="default"/>
      </w:rPr>
    </w:lvl>
    <w:lvl w:ilvl="3" w:tplc="040C0001" w:tentative="1">
      <w:start w:val="1"/>
      <w:numFmt w:val="bullet"/>
      <w:lvlText w:val=""/>
      <w:lvlJc w:val="left"/>
      <w:pPr>
        <w:ind w:left="2879" w:hanging="360"/>
      </w:pPr>
      <w:rPr>
        <w:rFonts w:ascii="Symbol" w:hAnsi="Symbol" w:hint="default"/>
      </w:rPr>
    </w:lvl>
    <w:lvl w:ilvl="4" w:tplc="040C0003" w:tentative="1">
      <w:start w:val="1"/>
      <w:numFmt w:val="bullet"/>
      <w:lvlText w:val="o"/>
      <w:lvlJc w:val="left"/>
      <w:pPr>
        <w:ind w:left="3599" w:hanging="360"/>
      </w:pPr>
      <w:rPr>
        <w:rFonts w:ascii="Courier New" w:hAnsi="Courier New" w:cs="Courier New" w:hint="default"/>
      </w:rPr>
    </w:lvl>
    <w:lvl w:ilvl="5" w:tplc="040C0005" w:tentative="1">
      <w:start w:val="1"/>
      <w:numFmt w:val="bullet"/>
      <w:lvlText w:val=""/>
      <w:lvlJc w:val="left"/>
      <w:pPr>
        <w:ind w:left="4319" w:hanging="360"/>
      </w:pPr>
      <w:rPr>
        <w:rFonts w:ascii="Wingdings" w:hAnsi="Wingdings" w:hint="default"/>
      </w:rPr>
    </w:lvl>
    <w:lvl w:ilvl="6" w:tplc="040C0001" w:tentative="1">
      <w:start w:val="1"/>
      <w:numFmt w:val="bullet"/>
      <w:lvlText w:val=""/>
      <w:lvlJc w:val="left"/>
      <w:pPr>
        <w:ind w:left="5039" w:hanging="360"/>
      </w:pPr>
      <w:rPr>
        <w:rFonts w:ascii="Symbol" w:hAnsi="Symbol" w:hint="default"/>
      </w:rPr>
    </w:lvl>
    <w:lvl w:ilvl="7" w:tplc="040C0003" w:tentative="1">
      <w:start w:val="1"/>
      <w:numFmt w:val="bullet"/>
      <w:lvlText w:val="o"/>
      <w:lvlJc w:val="left"/>
      <w:pPr>
        <w:ind w:left="5759" w:hanging="360"/>
      </w:pPr>
      <w:rPr>
        <w:rFonts w:ascii="Courier New" w:hAnsi="Courier New" w:cs="Courier New" w:hint="default"/>
      </w:rPr>
    </w:lvl>
    <w:lvl w:ilvl="8" w:tplc="040C0005" w:tentative="1">
      <w:start w:val="1"/>
      <w:numFmt w:val="bullet"/>
      <w:lvlText w:val=""/>
      <w:lvlJc w:val="left"/>
      <w:pPr>
        <w:ind w:left="6479" w:hanging="360"/>
      </w:pPr>
      <w:rPr>
        <w:rFonts w:ascii="Wingdings" w:hAnsi="Wingdings" w:hint="default"/>
      </w:rPr>
    </w:lvl>
  </w:abstractNum>
  <w:abstractNum w:abstractNumId="1">
    <w:nsid w:val="07C66127"/>
    <w:multiLevelType w:val="hybridMultilevel"/>
    <w:tmpl w:val="9998E506"/>
    <w:lvl w:ilvl="0" w:tplc="6F80EEA4">
      <w:start w:val="1"/>
      <w:numFmt w:val="decimal"/>
      <w:lvlText w:val="%1-"/>
      <w:lvlJc w:val="left"/>
      <w:pPr>
        <w:ind w:left="1440" w:hanging="360"/>
      </w:pPr>
      <w:rPr>
        <w:rFonts w:hint="default"/>
      </w:r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2">
    <w:nsid w:val="0A690D16"/>
    <w:multiLevelType w:val="hybridMultilevel"/>
    <w:tmpl w:val="D00AA1E0"/>
    <w:lvl w:ilvl="0" w:tplc="040C0003">
      <w:start w:val="1"/>
      <w:numFmt w:val="bullet"/>
      <w:lvlText w:val="o"/>
      <w:lvlJc w:val="left"/>
      <w:pPr>
        <w:ind w:left="720" w:hanging="360"/>
      </w:pPr>
      <w:rPr>
        <w:rFonts w:ascii="Courier New" w:hAnsi="Courier New" w:cs="Courier New"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0F090E0F"/>
    <w:multiLevelType w:val="hybridMultilevel"/>
    <w:tmpl w:val="DEC844AA"/>
    <w:lvl w:ilvl="0" w:tplc="9CB44C8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10F528B7"/>
    <w:multiLevelType w:val="hybridMultilevel"/>
    <w:tmpl w:val="AA224514"/>
    <w:lvl w:ilvl="0" w:tplc="0AF23DA0">
      <w:start w:val="1"/>
      <w:numFmt w:val="decimal"/>
      <w:lvlText w:val="%1-"/>
      <w:lvlJc w:val="left"/>
      <w:pPr>
        <w:ind w:left="359" w:hanging="36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5">
    <w:nsid w:val="1CE5390E"/>
    <w:multiLevelType w:val="hybridMultilevel"/>
    <w:tmpl w:val="84A2A4CC"/>
    <w:lvl w:ilvl="0" w:tplc="040C0005">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439" w:hanging="360"/>
      </w:pPr>
      <w:rPr>
        <w:rFonts w:ascii="Courier New" w:hAnsi="Courier New" w:cs="Courier New" w:hint="default"/>
      </w:rPr>
    </w:lvl>
    <w:lvl w:ilvl="2" w:tplc="040C0005">
      <w:start w:val="1"/>
      <w:numFmt w:val="bullet"/>
      <w:lvlText w:val=""/>
      <w:lvlJc w:val="left"/>
      <w:pPr>
        <w:ind w:left="2159" w:hanging="360"/>
      </w:pPr>
      <w:rPr>
        <w:rFonts w:ascii="Wingdings" w:hAnsi="Wingdings" w:hint="default"/>
      </w:rPr>
    </w:lvl>
    <w:lvl w:ilvl="3" w:tplc="040C0001" w:tentative="1">
      <w:start w:val="1"/>
      <w:numFmt w:val="bullet"/>
      <w:lvlText w:val=""/>
      <w:lvlJc w:val="left"/>
      <w:pPr>
        <w:ind w:left="2879" w:hanging="360"/>
      </w:pPr>
      <w:rPr>
        <w:rFonts w:ascii="Symbol" w:hAnsi="Symbol" w:hint="default"/>
      </w:rPr>
    </w:lvl>
    <w:lvl w:ilvl="4" w:tplc="040C0003" w:tentative="1">
      <w:start w:val="1"/>
      <w:numFmt w:val="bullet"/>
      <w:lvlText w:val="o"/>
      <w:lvlJc w:val="left"/>
      <w:pPr>
        <w:ind w:left="3599" w:hanging="360"/>
      </w:pPr>
      <w:rPr>
        <w:rFonts w:ascii="Courier New" w:hAnsi="Courier New" w:cs="Courier New" w:hint="default"/>
      </w:rPr>
    </w:lvl>
    <w:lvl w:ilvl="5" w:tplc="040C0005" w:tentative="1">
      <w:start w:val="1"/>
      <w:numFmt w:val="bullet"/>
      <w:lvlText w:val=""/>
      <w:lvlJc w:val="left"/>
      <w:pPr>
        <w:ind w:left="4319" w:hanging="360"/>
      </w:pPr>
      <w:rPr>
        <w:rFonts w:ascii="Wingdings" w:hAnsi="Wingdings" w:hint="default"/>
      </w:rPr>
    </w:lvl>
    <w:lvl w:ilvl="6" w:tplc="040C0001" w:tentative="1">
      <w:start w:val="1"/>
      <w:numFmt w:val="bullet"/>
      <w:lvlText w:val=""/>
      <w:lvlJc w:val="left"/>
      <w:pPr>
        <w:ind w:left="5039" w:hanging="360"/>
      </w:pPr>
      <w:rPr>
        <w:rFonts w:ascii="Symbol" w:hAnsi="Symbol" w:hint="default"/>
      </w:rPr>
    </w:lvl>
    <w:lvl w:ilvl="7" w:tplc="040C0003" w:tentative="1">
      <w:start w:val="1"/>
      <w:numFmt w:val="bullet"/>
      <w:lvlText w:val="o"/>
      <w:lvlJc w:val="left"/>
      <w:pPr>
        <w:ind w:left="5759" w:hanging="360"/>
      </w:pPr>
      <w:rPr>
        <w:rFonts w:ascii="Courier New" w:hAnsi="Courier New" w:cs="Courier New" w:hint="default"/>
      </w:rPr>
    </w:lvl>
    <w:lvl w:ilvl="8" w:tplc="040C0005" w:tentative="1">
      <w:start w:val="1"/>
      <w:numFmt w:val="bullet"/>
      <w:lvlText w:val=""/>
      <w:lvlJc w:val="left"/>
      <w:pPr>
        <w:ind w:left="6479" w:hanging="360"/>
      </w:pPr>
      <w:rPr>
        <w:rFonts w:ascii="Wingdings" w:hAnsi="Wingdings" w:hint="default"/>
      </w:rPr>
    </w:lvl>
  </w:abstractNum>
  <w:abstractNum w:abstractNumId="6">
    <w:nsid w:val="1FCC009D"/>
    <w:multiLevelType w:val="hybridMultilevel"/>
    <w:tmpl w:val="335CA070"/>
    <w:lvl w:ilvl="0" w:tplc="8B1AC4B8">
      <w:start w:val="1"/>
      <w:numFmt w:val="decimal"/>
      <w:lvlText w:val="%1-"/>
      <w:lvlJc w:val="left"/>
      <w:pPr>
        <w:ind w:left="720" w:hanging="360"/>
      </w:pPr>
      <w:rPr>
        <w:rFonts w:ascii="Simplified Arabic" w:eastAsiaTheme="minorHAnsi" w:hAnsi="Simplified Arabic" w:cs="Simplified Arabic"/>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231B07F1"/>
    <w:multiLevelType w:val="hybridMultilevel"/>
    <w:tmpl w:val="C054E7E0"/>
    <w:lvl w:ilvl="0" w:tplc="5186F766">
      <w:start w:val="1"/>
      <w:numFmt w:val="arabicAlpha"/>
      <w:lvlText w:val="%1-"/>
      <w:lvlJc w:val="left"/>
      <w:pPr>
        <w:ind w:left="464" w:hanging="360"/>
      </w:pPr>
      <w:rPr>
        <w:rFonts w:hint="default"/>
        <w:b/>
      </w:rPr>
    </w:lvl>
    <w:lvl w:ilvl="1" w:tplc="040C0019" w:tentative="1">
      <w:start w:val="1"/>
      <w:numFmt w:val="lowerLetter"/>
      <w:lvlText w:val="%2."/>
      <w:lvlJc w:val="left"/>
      <w:pPr>
        <w:ind w:left="1184" w:hanging="360"/>
      </w:pPr>
    </w:lvl>
    <w:lvl w:ilvl="2" w:tplc="040C001B" w:tentative="1">
      <w:start w:val="1"/>
      <w:numFmt w:val="lowerRoman"/>
      <w:lvlText w:val="%3."/>
      <w:lvlJc w:val="right"/>
      <w:pPr>
        <w:ind w:left="1904" w:hanging="180"/>
      </w:pPr>
    </w:lvl>
    <w:lvl w:ilvl="3" w:tplc="040C000F" w:tentative="1">
      <w:start w:val="1"/>
      <w:numFmt w:val="decimal"/>
      <w:lvlText w:val="%4."/>
      <w:lvlJc w:val="left"/>
      <w:pPr>
        <w:ind w:left="2624" w:hanging="360"/>
      </w:pPr>
    </w:lvl>
    <w:lvl w:ilvl="4" w:tplc="040C0019" w:tentative="1">
      <w:start w:val="1"/>
      <w:numFmt w:val="lowerLetter"/>
      <w:lvlText w:val="%5."/>
      <w:lvlJc w:val="left"/>
      <w:pPr>
        <w:ind w:left="3344" w:hanging="360"/>
      </w:pPr>
    </w:lvl>
    <w:lvl w:ilvl="5" w:tplc="040C001B" w:tentative="1">
      <w:start w:val="1"/>
      <w:numFmt w:val="lowerRoman"/>
      <w:lvlText w:val="%6."/>
      <w:lvlJc w:val="right"/>
      <w:pPr>
        <w:ind w:left="4064" w:hanging="180"/>
      </w:pPr>
    </w:lvl>
    <w:lvl w:ilvl="6" w:tplc="040C000F" w:tentative="1">
      <w:start w:val="1"/>
      <w:numFmt w:val="decimal"/>
      <w:lvlText w:val="%7."/>
      <w:lvlJc w:val="left"/>
      <w:pPr>
        <w:ind w:left="4784" w:hanging="360"/>
      </w:pPr>
    </w:lvl>
    <w:lvl w:ilvl="7" w:tplc="040C0019" w:tentative="1">
      <w:start w:val="1"/>
      <w:numFmt w:val="lowerLetter"/>
      <w:lvlText w:val="%8."/>
      <w:lvlJc w:val="left"/>
      <w:pPr>
        <w:ind w:left="5504" w:hanging="360"/>
      </w:pPr>
    </w:lvl>
    <w:lvl w:ilvl="8" w:tplc="040C001B" w:tentative="1">
      <w:start w:val="1"/>
      <w:numFmt w:val="lowerRoman"/>
      <w:lvlText w:val="%9."/>
      <w:lvlJc w:val="right"/>
      <w:pPr>
        <w:ind w:left="6224" w:hanging="180"/>
      </w:pPr>
    </w:lvl>
  </w:abstractNum>
  <w:abstractNum w:abstractNumId="8">
    <w:nsid w:val="2C2B2809"/>
    <w:multiLevelType w:val="hybridMultilevel"/>
    <w:tmpl w:val="5C2439BE"/>
    <w:lvl w:ilvl="0" w:tplc="040C0005">
      <w:start w:val="1"/>
      <w:numFmt w:val="bullet"/>
      <w:lvlText w:val=""/>
      <w:lvlJc w:val="left"/>
      <w:pPr>
        <w:ind w:left="907" w:hanging="360"/>
      </w:pPr>
      <w:rPr>
        <w:rFonts w:ascii="Wingdings" w:hAnsi="Wingdings" w:hint="default"/>
      </w:rPr>
    </w:lvl>
    <w:lvl w:ilvl="1" w:tplc="040C0003" w:tentative="1">
      <w:start w:val="1"/>
      <w:numFmt w:val="bullet"/>
      <w:lvlText w:val="o"/>
      <w:lvlJc w:val="left"/>
      <w:pPr>
        <w:ind w:left="1627" w:hanging="360"/>
      </w:pPr>
      <w:rPr>
        <w:rFonts w:ascii="Courier New" w:hAnsi="Courier New" w:cs="Courier New" w:hint="default"/>
      </w:rPr>
    </w:lvl>
    <w:lvl w:ilvl="2" w:tplc="040C0005" w:tentative="1">
      <w:start w:val="1"/>
      <w:numFmt w:val="bullet"/>
      <w:lvlText w:val=""/>
      <w:lvlJc w:val="left"/>
      <w:pPr>
        <w:ind w:left="2347" w:hanging="360"/>
      </w:pPr>
      <w:rPr>
        <w:rFonts w:ascii="Wingdings" w:hAnsi="Wingdings" w:hint="default"/>
      </w:rPr>
    </w:lvl>
    <w:lvl w:ilvl="3" w:tplc="040C0001" w:tentative="1">
      <w:start w:val="1"/>
      <w:numFmt w:val="bullet"/>
      <w:lvlText w:val=""/>
      <w:lvlJc w:val="left"/>
      <w:pPr>
        <w:ind w:left="3067" w:hanging="360"/>
      </w:pPr>
      <w:rPr>
        <w:rFonts w:ascii="Symbol" w:hAnsi="Symbol" w:hint="default"/>
      </w:rPr>
    </w:lvl>
    <w:lvl w:ilvl="4" w:tplc="040C0003" w:tentative="1">
      <w:start w:val="1"/>
      <w:numFmt w:val="bullet"/>
      <w:lvlText w:val="o"/>
      <w:lvlJc w:val="left"/>
      <w:pPr>
        <w:ind w:left="3787" w:hanging="360"/>
      </w:pPr>
      <w:rPr>
        <w:rFonts w:ascii="Courier New" w:hAnsi="Courier New" w:cs="Courier New" w:hint="default"/>
      </w:rPr>
    </w:lvl>
    <w:lvl w:ilvl="5" w:tplc="040C0005" w:tentative="1">
      <w:start w:val="1"/>
      <w:numFmt w:val="bullet"/>
      <w:lvlText w:val=""/>
      <w:lvlJc w:val="left"/>
      <w:pPr>
        <w:ind w:left="4507" w:hanging="360"/>
      </w:pPr>
      <w:rPr>
        <w:rFonts w:ascii="Wingdings" w:hAnsi="Wingdings" w:hint="default"/>
      </w:rPr>
    </w:lvl>
    <w:lvl w:ilvl="6" w:tplc="040C0001" w:tentative="1">
      <w:start w:val="1"/>
      <w:numFmt w:val="bullet"/>
      <w:lvlText w:val=""/>
      <w:lvlJc w:val="left"/>
      <w:pPr>
        <w:ind w:left="5227" w:hanging="360"/>
      </w:pPr>
      <w:rPr>
        <w:rFonts w:ascii="Symbol" w:hAnsi="Symbol" w:hint="default"/>
      </w:rPr>
    </w:lvl>
    <w:lvl w:ilvl="7" w:tplc="040C0003" w:tentative="1">
      <w:start w:val="1"/>
      <w:numFmt w:val="bullet"/>
      <w:lvlText w:val="o"/>
      <w:lvlJc w:val="left"/>
      <w:pPr>
        <w:ind w:left="5947" w:hanging="360"/>
      </w:pPr>
      <w:rPr>
        <w:rFonts w:ascii="Courier New" w:hAnsi="Courier New" w:cs="Courier New" w:hint="default"/>
      </w:rPr>
    </w:lvl>
    <w:lvl w:ilvl="8" w:tplc="040C0005" w:tentative="1">
      <w:start w:val="1"/>
      <w:numFmt w:val="bullet"/>
      <w:lvlText w:val=""/>
      <w:lvlJc w:val="left"/>
      <w:pPr>
        <w:ind w:left="6667" w:hanging="360"/>
      </w:pPr>
      <w:rPr>
        <w:rFonts w:ascii="Wingdings" w:hAnsi="Wingdings" w:hint="default"/>
      </w:rPr>
    </w:lvl>
  </w:abstractNum>
  <w:abstractNum w:abstractNumId="9">
    <w:nsid w:val="2FC302C1"/>
    <w:multiLevelType w:val="hybridMultilevel"/>
    <w:tmpl w:val="A7CE3600"/>
    <w:lvl w:ilvl="0" w:tplc="0B0E7558">
      <w:start w:val="1"/>
      <w:numFmt w:val="decimal"/>
      <w:lvlText w:val="%1"/>
      <w:lvlJc w:val="left"/>
      <w:pPr>
        <w:ind w:left="734" w:hanging="360"/>
      </w:pPr>
      <w:rPr>
        <w:rFonts w:hint="default"/>
        <w:lang w:val="fr-FR"/>
      </w:rPr>
    </w:lvl>
    <w:lvl w:ilvl="1" w:tplc="04090019" w:tentative="1">
      <w:start w:val="1"/>
      <w:numFmt w:val="lowerLetter"/>
      <w:lvlText w:val="%2."/>
      <w:lvlJc w:val="left"/>
      <w:pPr>
        <w:ind w:left="1454" w:hanging="360"/>
      </w:pPr>
    </w:lvl>
    <w:lvl w:ilvl="2" w:tplc="0409001B" w:tentative="1">
      <w:start w:val="1"/>
      <w:numFmt w:val="lowerRoman"/>
      <w:lvlText w:val="%3."/>
      <w:lvlJc w:val="right"/>
      <w:pPr>
        <w:ind w:left="2174" w:hanging="180"/>
      </w:pPr>
    </w:lvl>
    <w:lvl w:ilvl="3" w:tplc="0409000F" w:tentative="1">
      <w:start w:val="1"/>
      <w:numFmt w:val="decimal"/>
      <w:lvlText w:val="%4."/>
      <w:lvlJc w:val="left"/>
      <w:pPr>
        <w:ind w:left="2894" w:hanging="360"/>
      </w:pPr>
    </w:lvl>
    <w:lvl w:ilvl="4" w:tplc="04090019" w:tentative="1">
      <w:start w:val="1"/>
      <w:numFmt w:val="lowerLetter"/>
      <w:lvlText w:val="%5."/>
      <w:lvlJc w:val="left"/>
      <w:pPr>
        <w:ind w:left="3614" w:hanging="360"/>
      </w:pPr>
    </w:lvl>
    <w:lvl w:ilvl="5" w:tplc="0409001B" w:tentative="1">
      <w:start w:val="1"/>
      <w:numFmt w:val="lowerRoman"/>
      <w:lvlText w:val="%6."/>
      <w:lvlJc w:val="right"/>
      <w:pPr>
        <w:ind w:left="4334" w:hanging="180"/>
      </w:pPr>
    </w:lvl>
    <w:lvl w:ilvl="6" w:tplc="0409000F" w:tentative="1">
      <w:start w:val="1"/>
      <w:numFmt w:val="decimal"/>
      <w:lvlText w:val="%7."/>
      <w:lvlJc w:val="left"/>
      <w:pPr>
        <w:ind w:left="5054" w:hanging="360"/>
      </w:pPr>
    </w:lvl>
    <w:lvl w:ilvl="7" w:tplc="04090019" w:tentative="1">
      <w:start w:val="1"/>
      <w:numFmt w:val="lowerLetter"/>
      <w:lvlText w:val="%8."/>
      <w:lvlJc w:val="left"/>
      <w:pPr>
        <w:ind w:left="5774" w:hanging="360"/>
      </w:pPr>
    </w:lvl>
    <w:lvl w:ilvl="8" w:tplc="0409001B" w:tentative="1">
      <w:start w:val="1"/>
      <w:numFmt w:val="lowerRoman"/>
      <w:lvlText w:val="%9."/>
      <w:lvlJc w:val="right"/>
      <w:pPr>
        <w:ind w:left="6494" w:hanging="180"/>
      </w:pPr>
    </w:lvl>
  </w:abstractNum>
  <w:abstractNum w:abstractNumId="10">
    <w:nsid w:val="359D16D9"/>
    <w:multiLevelType w:val="hybridMultilevel"/>
    <w:tmpl w:val="9E8CCAD6"/>
    <w:lvl w:ilvl="0" w:tplc="4C28033A">
      <w:start w:val="2"/>
      <w:numFmt w:val="bullet"/>
      <w:lvlText w:val="-"/>
      <w:lvlJc w:val="left"/>
      <w:pPr>
        <w:ind w:left="1281" w:hanging="360"/>
      </w:pPr>
      <w:rPr>
        <w:rFonts w:ascii="Simplified Arabic" w:eastAsiaTheme="minorHAnsi" w:hAnsi="Simplified Arabic" w:cs="Simplified Arabic" w:hint="default"/>
      </w:rPr>
    </w:lvl>
    <w:lvl w:ilvl="1" w:tplc="040C0003" w:tentative="1">
      <w:start w:val="1"/>
      <w:numFmt w:val="bullet"/>
      <w:lvlText w:val="o"/>
      <w:lvlJc w:val="left"/>
      <w:pPr>
        <w:ind w:left="2001" w:hanging="360"/>
      </w:pPr>
      <w:rPr>
        <w:rFonts w:ascii="Courier New" w:hAnsi="Courier New" w:cs="Courier New" w:hint="default"/>
      </w:rPr>
    </w:lvl>
    <w:lvl w:ilvl="2" w:tplc="040C0005" w:tentative="1">
      <w:start w:val="1"/>
      <w:numFmt w:val="bullet"/>
      <w:lvlText w:val=""/>
      <w:lvlJc w:val="left"/>
      <w:pPr>
        <w:ind w:left="2721" w:hanging="360"/>
      </w:pPr>
      <w:rPr>
        <w:rFonts w:ascii="Wingdings" w:hAnsi="Wingdings" w:hint="default"/>
      </w:rPr>
    </w:lvl>
    <w:lvl w:ilvl="3" w:tplc="040C0001" w:tentative="1">
      <w:start w:val="1"/>
      <w:numFmt w:val="bullet"/>
      <w:lvlText w:val=""/>
      <w:lvlJc w:val="left"/>
      <w:pPr>
        <w:ind w:left="3441" w:hanging="360"/>
      </w:pPr>
      <w:rPr>
        <w:rFonts w:ascii="Symbol" w:hAnsi="Symbol" w:hint="default"/>
      </w:rPr>
    </w:lvl>
    <w:lvl w:ilvl="4" w:tplc="040C0003" w:tentative="1">
      <w:start w:val="1"/>
      <w:numFmt w:val="bullet"/>
      <w:lvlText w:val="o"/>
      <w:lvlJc w:val="left"/>
      <w:pPr>
        <w:ind w:left="4161" w:hanging="360"/>
      </w:pPr>
      <w:rPr>
        <w:rFonts w:ascii="Courier New" w:hAnsi="Courier New" w:cs="Courier New" w:hint="default"/>
      </w:rPr>
    </w:lvl>
    <w:lvl w:ilvl="5" w:tplc="040C0005" w:tentative="1">
      <w:start w:val="1"/>
      <w:numFmt w:val="bullet"/>
      <w:lvlText w:val=""/>
      <w:lvlJc w:val="left"/>
      <w:pPr>
        <w:ind w:left="4881" w:hanging="360"/>
      </w:pPr>
      <w:rPr>
        <w:rFonts w:ascii="Wingdings" w:hAnsi="Wingdings" w:hint="default"/>
      </w:rPr>
    </w:lvl>
    <w:lvl w:ilvl="6" w:tplc="040C0001" w:tentative="1">
      <w:start w:val="1"/>
      <w:numFmt w:val="bullet"/>
      <w:lvlText w:val=""/>
      <w:lvlJc w:val="left"/>
      <w:pPr>
        <w:ind w:left="5601" w:hanging="360"/>
      </w:pPr>
      <w:rPr>
        <w:rFonts w:ascii="Symbol" w:hAnsi="Symbol" w:hint="default"/>
      </w:rPr>
    </w:lvl>
    <w:lvl w:ilvl="7" w:tplc="040C0003" w:tentative="1">
      <w:start w:val="1"/>
      <w:numFmt w:val="bullet"/>
      <w:lvlText w:val="o"/>
      <w:lvlJc w:val="left"/>
      <w:pPr>
        <w:ind w:left="6321" w:hanging="360"/>
      </w:pPr>
      <w:rPr>
        <w:rFonts w:ascii="Courier New" w:hAnsi="Courier New" w:cs="Courier New" w:hint="default"/>
      </w:rPr>
    </w:lvl>
    <w:lvl w:ilvl="8" w:tplc="040C0005" w:tentative="1">
      <w:start w:val="1"/>
      <w:numFmt w:val="bullet"/>
      <w:lvlText w:val=""/>
      <w:lvlJc w:val="left"/>
      <w:pPr>
        <w:ind w:left="7041" w:hanging="360"/>
      </w:pPr>
      <w:rPr>
        <w:rFonts w:ascii="Wingdings" w:hAnsi="Wingdings" w:hint="default"/>
      </w:rPr>
    </w:lvl>
  </w:abstractNum>
  <w:abstractNum w:abstractNumId="11">
    <w:nsid w:val="3B0B47D3"/>
    <w:multiLevelType w:val="hybridMultilevel"/>
    <w:tmpl w:val="D47C56EC"/>
    <w:lvl w:ilvl="0" w:tplc="59EAF2F2">
      <w:start w:val="1"/>
      <w:numFmt w:val="decimal"/>
      <w:lvlText w:val="%1-"/>
      <w:lvlJc w:val="left"/>
      <w:pPr>
        <w:ind w:left="825" w:hanging="360"/>
      </w:pPr>
      <w:rPr>
        <w:rFonts w:hint="default"/>
      </w:rPr>
    </w:lvl>
    <w:lvl w:ilvl="1" w:tplc="04090019" w:tentative="1">
      <w:start w:val="1"/>
      <w:numFmt w:val="lowerLetter"/>
      <w:lvlText w:val="%2."/>
      <w:lvlJc w:val="left"/>
      <w:pPr>
        <w:ind w:left="1545" w:hanging="360"/>
      </w:pPr>
    </w:lvl>
    <w:lvl w:ilvl="2" w:tplc="0409001B" w:tentative="1">
      <w:start w:val="1"/>
      <w:numFmt w:val="lowerRoman"/>
      <w:lvlText w:val="%3."/>
      <w:lvlJc w:val="right"/>
      <w:pPr>
        <w:ind w:left="2265" w:hanging="180"/>
      </w:pPr>
    </w:lvl>
    <w:lvl w:ilvl="3" w:tplc="0409000F" w:tentative="1">
      <w:start w:val="1"/>
      <w:numFmt w:val="decimal"/>
      <w:lvlText w:val="%4."/>
      <w:lvlJc w:val="left"/>
      <w:pPr>
        <w:ind w:left="2985" w:hanging="360"/>
      </w:pPr>
    </w:lvl>
    <w:lvl w:ilvl="4" w:tplc="04090019" w:tentative="1">
      <w:start w:val="1"/>
      <w:numFmt w:val="lowerLetter"/>
      <w:lvlText w:val="%5."/>
      <w:lvlJc w:val="left"/>
      <w:pPr>
        <w:ind w:left="3705" w:hanging="360"/>
      </w:pPr>
    </w:lvl>
    <w:lvl w:ilvl="5" w:tplc="0409001B" w:tentative="1">
      <w:start w:val="1"/>
      <w:numFmt w:val="lowerRoman"/>
      <w:lvlText w:val="%6."/>
      <w:lvlJc w:val="right"/>
      <w:pPr>
        <w:ind w:left="4425" w:hanging="180"/>
      </w:pPr>
    </w:lvl>
    <w:lvl w:ilvl="6" w:tplc="0409000F" w:tentative="1">
      <w:start w:val="1"/>
      <w:numFmt w:val="decimal"/>
      <w:lvlText w:val="%7."/>
      <w:lvlJc w:val="left"/>
      <w:pPr>
        <w:ind w:left="5145" w:hanging="360"/>
      </w:pPr>
    </w:lvl>
    <w:lvl w:ilvl="7" w:tplc="04090019" w:tentative="1">
      <w:start w:val="1"/>
      <w:numFmt w:val="lowerLetter"/>
      <w:lvlText w:val="%8."/>
      <w:lvlJc w:val="left"/>
      <w:pPr>
        <w:ind w:left="5865" w:hanging="360"/>
      </w:pPr>
    </w:lvl>
    <w:lvl w:ilvl="8" w:tplc="0409001B" w:tentative="1">
      <w:start w:val="1"/>
      <w:numFmt w:val="lowerRoman"/>
      <w:lvlText w:val="%9."/>
      <w:lvlJc w:val="right"/>
      <w:pPr>
        <w:ind w:left="6585" w:hanging="180"/>
      </w:pPr>
    </w:lvl>
  </w:abstractNum>
  <w:abstractNum w:abstractNumId="12">
    <w:nsid w:val="3B9E6F89"/>
    <w:multiLevelType w:val="hybridMultilevel"/>
    <w:tmpl w:val="04B05800"/>
    <w:lvl w:ilvl="0" w:tplc="22963894">
      <w:start w:val="1"/>
      <w:numFmt w:val="arabicAlpha"/>
      <w:lvlText w:val="%1-"/>
      <w:lvlJc w:val="left"/>
      <w:pPr>
        <w:ind w:left="359" w:hanging="36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13">
    <w:nsid w:val="4CE835D5"/>
    <w:multiLevelType w:val="hybridMultilevel"/>
    <w:tmpl w:val="9DFAF54C"/>
    <w:lvl w:ilvl="0" w:tplc="5450D46A">
      <w:start w:val="2"/>
      <w:numFmt w:val="bullet"/>
      <w:lvlText w:val="-"/>
      <w:lvlJc w:val="left"/>
      <w:pPr>
        <w:ind w:left="359" w:hanging="360"/>
      </w:pPr>
      <w:rPr>
        <w:rFonts w:ascii="Simplified Arabic" w:eastAsiaTheme="minorHAnsi" w:hAnsi="Simplified Arabic" w:cs="Simplified Arabic" w:hint="default"/>
      </w:rPr>
    </w:lvl>
    <w:lvl w:ilvl="1" w:tplc="040C0003" w:tentative="1">
      <w:start w:val="1"/>
      <w:numFmt w:val="bullet"/>
      <w:lvlText w:val="o"/>
      <w:lvlJc w:val="left"/>
      <w:pPr>
        <w:ind w:left="1079" w:hanging="360"/>
      </w:pPr>
      <w:rPr>
        <w:rFonts w:ascii="Courier New" w:hAnsi="Courier New" w:cs="Courier New" w:hint="default"/>
      </w:rPr>
    </w:lvl>
    <w:lvl w:ilvl="2" w:tplc="040C0005" w:tentative="1">
      <w:start w:val="1"/>
      <w:numFmt w:val="bullet"/>
      <w:lvlText w:val=""/>
      <w:lvlJc w:val="left"/>
      <w:pPr>
        <w:ind w:left="1799" w:hanging="360"/>
      </w:pPr>
      <w:rPr>
        <w:rFonts w:ascii="Wingdings" w:hAnsi="Wingdings" w:hint="default"/>
      </w:rPr>
    </w:lvl>
    <w:lvl w:ilvl="3" w:tplc="040C0001" w:tentative="1">
      <w:start w:val="1"/>
      <w:numFmt w:val="bullet"/>
      <w:lvlText w:val=""/>
      <w:lvlJc w:val="left"/>
      <w:pPr>
        <w:ind w:left="2519" w:hanging="360"/>
      </w:pPr>
      <w:rPr>
        <w:rFonts w:ascii="Symbol" w:hAnsi="Symbol" w:hint="default"/>
      </w:rPr>
    </w:lvl>
    <w:lvl w:ilvl="4" w:tplc="040C0003" w:tentative="1">
      <w:start w:val="1"/>
      <w:numFmt w:val="bullet"/>
      <w:lvlText w:val="o"/>
      <w:lvlJc w:val="left"/>
      <w:pPr>
        <w:ind w:left="3239" w:hanging="360"/>
      </w:pPr>
      <w:rPr>
        <w:rFonts w:ascii="Courier New" w:hAnsi="Courier New" w:cs="Courier New" w:hint="default"/>
      </w:rPr>
    </w:lvl>
    <w:lvl w:ilvl="5" w:tplc="040C0005" w:tentative="1">
      <w:start w:val="1"/>
      <w:numFmt w:val="bullet"/>
      <w:lvlText w:val=""/>
      <w:lvlJc w:val="left"/>
      <w:pPr>
        <w:ind w:left="3959" w:hanging="360"/>
      </w:pPr>
      <w:rPr>
        <w:rFonts w:ascii="Wingdings" w:hAnsi="Wingdings" w:hint="default"/>
      </w:rPr>
    </w:lvl>
    <w:lvl w:ilvl="6" w:tplc="040C0001" w:tentative="1">
      <w:start w:val="1"/>
      <w:numFmt w:val="bullet"/>
      <w:lvlText w:val=""/>
      <w:lvlJc w:val="left"/>
      <w:pPr>
        <w:ind w:left="4679" w:hanging="360"/>
      </w:pPr>
      <w:rPr>
        <w:rFonts w:ascii="Symbol" w:hAnsi="Symbol" w:hint="default"/>
      </w:rPr>
    </w:lvl>
    <w:lvl w:ilvl="7" w:tplc="040C0003" w:tentative="1">
      <w:start w:val="1"/>
      <w:numFmt w:val="bullet"/>
      <w:lvlText w:val="o"/>
      <w:lvlJc w:val="left"/>
      <w:pPr>
        <w:ind w:left="5399" w:hanging="360"/>
      </w:pPr>
      <w:rPr>
        <w:rFonts w:ascii="Courier New" w:hAnsi="Courier New" w:cs="Courier New" w:hint="default"/>
      </w:rPr>
    </w:lvl>
    <w:lvl w:ilvl="8" w:tplc="040C0005" w:tentative="1">
      <w:start w:val="1"/>
      <w:numFmt w:val="bullet"/>
      <w:lvlText w:val=""/>
      <w:lvlJc w:val="left"/>
      <w:pPr>
        <w:ind w:left="6119" w:hanging="360"/>
      </w:pPr>
      <w:rPr>
        <w:rFonts w:ascii="Wingdings" w:hAnsi="Wingdings" w:hint="default"/>
      </w:rPr>
    </w:lvl>
  </w:abstractNum>
  <w:abstractNum w:abstractNumId="14">
    <w:nsid w:val="51D94A3A"/>
    <w:multiLevelType w:val="hybridMultilevel"/>
    <w:tmpl w:val="83A26844"/>
    <w:lvl w:ilvl="0" w:tplc="040C0001">
      <w:start w:val="1"/>
      <w:numFmt w:val="bullet"/>
      <w:lvlText w:val=""/>
      <w:lvlJc w:val="left"/>
      <w:pPr>
        <w:ind w:left="1375" w:hanging="360"/>
      </w:pPr>
      <w:rPr>
        <w:rFonts w:ascii="Symbol" w:hAnsi="Symbol" w:hint="default"/>
      </w:rPr>
    </w:lvl>
    <w:lvl w:ilvl="1" w:tplc="040C0003" w:tentative="1">
      <w:start w:val="1"/>
      <w:numFmt w:val="bullet"/>
      <w:lvlText w:val="o"/>
      <w:lvlJc w:val="left"/>
      <w:pPr>
        <w:ind w:left="2095" w:hanging="360"/>
      </w:pPr>
      <w:rPr>
        <w:rFonts w:ascii="Courier New" w:hAnsi="Courier New" w:cs="Courier New" w:hint="default"/>
      </w:rPr>
    </w:lvl>
    <w:lvl w:ilvl="2" w:tplc="040C0005" w:tentative="1">
      <w:start w:val="1"/>
      <w:numFmt w:val="bullet"/>
      <w:lvlText w:val=""/>
      <w:lvlJc w:val="left"/>
      <w:pPr>
        <w:ind w:left="2815" w:hanging="360"/>
      </w:pPr>
      <w:rPr>
        <w:rFonts w:ascii="Wingdings" w:hAnsi="Wingdings" w:hint="default"/>
      </w:rPr>
    </w:lvl>
    <w:lvl w:ilvl="3" w:tplc="040C0001" w:tentative="1">
      <w:start w:val="1"/>
      <w:numFmt w:val="bullet"/>
      <w:lvlText w:val=""/>
      <w:lvlJc w:val="left"/>
      <w:pPr>
        <w:ind w:left="3535" w:hanging="360"/>
      </w:pPr>
      <w:rPr>
        <w:rFonts w:ascii="Symbol" w:hAnsi="Symbol" w:hint="default"/>
      </w:rPr>
    </w:lvl>
    <w:lvl w:ilvl="4" w:tplc="040C0003" w:tentative="1">
      <w:start w:val="1"/>
      <w:numFmt w:val="bullet"/>
      <w:lvlText w:val="o"/>
      <w:lvlJc w:val="left"/>
      <w:pPr>
        <w:ind w:left="4255" w:hanging="360"/>
      </w:pPr>
      <w:rPr>
        <w:rFonts w:ascii="Courier New" w:hAnsi="Courier New" w:cs="Courier New" w:hint="default"/>
      </w:rPr>
    </w:lvl>
    <w:lvl w:ilvl="5" w:tplc="040C0005" w:tentative="1">
      <w:start w:val="1"/>
      <w:numFmt w:val="bullet"/>
      <w:lvlText w:val=""/>
      <w:lvlJc w:val="left"/>
      <w:pPr>
        <w:ind w:left="4975" w:hanging="360"/>
      </w:pPr>
      <w:rPr>
        <w:rFonts w:ascii="Wingdings" w:hAnsi="Wingdings" w:hint="default"/>
      </w:rPr>
    </w:lvl>
    <w:lvl w:ilvl="6" w:tplc="040C0001" w:tentative="1">
      <w:start w:val="1"/>
      <w:numFmt w:val="bullet"/>
      <w:lvlText w:val=""/>
      <w:lvlJc w:val="left"/>
      <w:pPr>
        <w:ind w:left="5695" w:hanging="360"/>
      </w:pPr>
      <w:rPr>
        <w:rFonts w:ascii="Symbol" w:hAnsi="Symbol" w:hint="default"/>
      </w:rPr>
    </w:lvl>
    <w:lvl w:ilvl="7" w:tplc="040C0003" w:tentative="1">
      <w:start w:val="1"/>
      <w:numFmt w:val="bullet"/>
      <w:lvlText w:val="o"/>
      <w:lvlJc w:val="left"/>
      <w:pPr>
        <w:ind w:left="6415" w:hanging="360"/>
      </w:pPr>
      <w:rPr>
        <w:rFonts w:ascii="Courier New" w:hAnsi="Courier New" w:cs="Courier New" w:hint="default"/>
      </w:rPr>
    </w:lvl>
    <w:lvl w:ilvl="8" w:tplc="040C0005" w:tentative="1">
      <w:start w:val="1"/>
      <w:numFmt w:val="bullet"/>
      <w:lvlText w:val=""/>
      <w:lvlJc w:val="left"/>
      <w:pPr>
        <w:ind w:left="7135" w:hanging="360"/>
      </w:pPr>
      <w:rPr>
        <w:rFonts w:ascii="Wingdings" w:hAnsi="Wingdings" w:hint="default"/>
      </w:rPr>
    </w:lvl>
  </w:abstractNum>
  <w:abstractNum w:abstractNumId="15">
    <w:nsid w:val="554E67BD"/>
    <w:multiLevelType w:val="hybridMultilevel"/>
    <w:tmpl w:val="7E341DF6"/>
    <w:lvl w:ilvl="0" w:tplc="70025F52">
      <w:start w:val="1"/>
      <w:numFmt w:val="bullet"/>
      <w:lvlText w:val="-"/>
      <w:lvlJc w:val="left"/>
      <w:pPr>
        <w:ind w:left="1290" w:hanging="360"/>
      </w:pPr>
      <w:rPr>
        <w:rFonts w:ascii="Simplified Arabic" w:eastAsiaTheme="minorHAnsi" w:hAnsi="Simplified Arabic" w:cs="Simplified Arabic" w:hint="default"/>
      </w:rPr>
    </w:lvl>
    <w:lvl w:ilvl="1" w:tplc="040C0003" w:tentative="1">
      <w:start w:val="1"/>
      <w:numFmt w:val="bullet"/>
      <w:lvlText w:val="o"/>
      <w:lvlJc w:val="left"/>
      <w:pPr>
        <w:ind w:left="2010" w:hanging="360"/>
      </w:pPr>
      <w:rPr>
        <w:rFonts w:ascii="Courier New" w:hAnsi="Courier New" w:cs="Courier New" w:hint="default"/>
      </w:rPr>
    </w:lvl>
    <w:lvl w:ilvl="2" w:tplc="040C0005" w:tentative="1">
      <w:start w:val="1"/>
      <w:numFmt w:val="bullet"/>
      <w:lvlText w:val=""/>
      <w:lvlJc w:val="left"/>
      <w:pPr>
        <w:ind w:left="2730" w:hanging="360"/>
      </w:pPr>
      <w:rPr>
        <w:rFonts w:ascii="Wingdings" w:hAnsi="Wingdings" w:hint="default"/>
      </w:rPr>
    </w:lvl>
    <w:lvl w:ilvl="3" w:tplc="040C0001" w:tentative="1">
      <w:start w:val="1"/>
      <w:numFmt w:val="bullet"/>
      <w:lvlText w:val=""/>
      <w:lvlJc w:val="left"/>
      <w:pPr>
        <w:ind w:left="3450" w:hanging="360"/>
      </w:pPr>
      <w:rPr>
        <w:rFonts w:ascii="Symbol" w:hAnsi="Symbol" w:hint="default"/>
      </w:rPr>
    </w:lvl>
    <w:lvl w:ilvl="4" w:tplc="040C0003" w:tentative="1">
      <w:start w:val="1"/>
      <w:numFmt w:val="bullet"/>
      <w:lvlText w:val="o"/>
      <w:lvlJc w:val="left"/>
      <w:pPr>
        <w:ind w:left="4170" w:hanging="360"/>
      </w:pPr>
      <w:rPr>
        <w:rFonts w:ascii="Courier New" w:hAnsi="Courier New" w:cs="Courier New" w:hint="default"/>
      </w:rPr>
    </w:lvl>
    <w:lvl w:ilvl="5" w:tplc="040C0005" w:tentative="1">
      <w:start w:val="1"/>
      <w:numFmt w:val="bullet"/>
      <w:lvlText w:val=""/>
      <w:lvlJc w:val="left"/>
      <w:pPr>
        <w:ind w:left="4890" w:hanging="360"/>
      </w:pPr>
      <w:rPr>
        <w:rFonts w:ascii="Wingdings" w:hAnsi="Wingdings" w:hint="default"/>
      </w:rPr>
    </w:lvl>
    <w:lvl w:ilvl="6" w:tplc="040C0001" w:tentative="1">
      <w:start w:val="1"/>
      <w:numFmt w:val="bullet"/>
      <w:lvlText w:val=""/>
      <w:lvlJc w:val="left"/>
      <w:pPr>
        <w:ind w:left="5610" w:hanging="360"/>
      </w:pPr>
      <w:rPr>
        <w:rFonts w:ascii="Symbol" w:hAnsi="Symbol" w:hint="default"/>
      </w:rPr>
    </w:lvl>
    <w:lvl w:ilvl="7" w:tplc="040C0003" w:tentative="1">
      <w:start w:val="1"/>
      <w:numFmt w:val="bullet"/>
      <w:lvlText w:val="o"/>
      <w:lvlJc w:val="left"/>
      <w:pPr>
        <w:ind w:left="6330" w:hanging="360"/>
      </w:pPr>
      <w:rPr>
        <w:rFonts w:ascii="Courier New" w:hAnsi="Courier New" w:cs="Courier New" w:hint="default"/>
      </w:rPr>
    </w:lvl>
    <w:lvl w:ilvl="8" w:tplc="040C0005" w:tentative="1">
      <w:start w:val="1"/>
      <w:numFmt w:val="bullet"/>
      <w:lvlText w:val=""/>
      <w:lvlJc w:val="left"/>
      <w:pPr>
        <w:ind w:left="7050" w:hanging="360"/>
      </w:pPr>
      <w:rPr>
        <w:rFonts w:ascii="Wingdings" w:hAnsi="Wingdings" w:hint="default"/>
      </w:rPr>
    </w:lvl>
  </w:abstractNum>
  <w:abstractNum w:abstractNumId="16">
    <w:nsid w:val="586F6C90"/>
    <w:multiLevelType w:val="hybridMultilevel"/>
    <w:tmpl w:val="A76664FA"/>
    <w:lvl w:ilvl="0" w:tplc="59B8715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5ADB3FE6"/>
    <w:multiLevelType w:val="hybridMultilevel"/>
    <w:tmpl w:val="7020F0DA"/>
    <w:lvl w:ilvl="0" w:tplc="734A5670">
      <w:start w:val="2"/>
      <w:numFmt w:val="bullet"/>
      <w:lvlText w:val="-"/>
      <w:lvlJc w:val="left"/>
      <w:pPr>
        <w:ind w:left="927" w:hanging="360"/>
      </w:pPr>
      <w:rPr>
        <w:rFonts w:ascii="Simplified Arabic" w:eastAsiaTheme="minorHAnsi" w:hAnsi="Simplified Arabic" w:cs="Simplified Arabic" w:hint="default"/>
        <w:lang w:bidi="ar-DZ"/>
      </w:rPr>
    </w:lvl>
    <w:lvl w:ilvl="1" w:tplc="040C0003" w:tentative="1">
      <w:start w:val="1"/>
      <w:numFmt w:val="bullet"/>
      <w:lvlText w:val="o"/>
      <w:lvlJc w:val="left"/>
      <w:pPr>
        <w:ind w:left="1647" w:hanging="360"/>
      </w:pPr>
      <w:rPr>
        <w:rFonts w:ascii="Courier New" w:hAnsi="Courier New" w:cs="Courier New" w:hint="default"/>
      </w:rPr>
    </w:lvl>
    <w:lvl w:ilvl="2" w:tplc="040C0005" w:tentative="1">
      <w:start w:val="1"/>
      <w:numFmt w:val="bullet"/>
      <w:lvlText w:val=""/>
      <w:lvlJc w:val="left"/>
      <w:pPr>
        <w:ind w:left="2367" w:hanging="360"/>
      </w:pPr>
      <w:rPr>
        <w:rFonts w:ascii="Wingdings" w:hAnsi="Wingdings" w:hint="default"/>
      </w:rPr>
    </w:lvl>
    <w:lvl w:ilvl="3" w:tplc="040C0001" w:tentative="1">
      <w:start w:val="1"/>
      <w:numFmt w:val="bullet"/>
      <w:lvlText w:val=""/>
      <w:lvlJc w:val="left"/>
      <w:pPr>
        <w:ind w:left="3087" w:hanging="360"/>
      </w:pPr>
      <w:rPr>
        <w:rFonts w:ascii="Symbol" w:hAnsi="Symbol" w:hint="default"/>
      </w:rPr>
    </w:lvl>
    <w:lvl w:ilvl="4" w:tplc="040C0003" w:tentative="1">
      <w:start w:val="1"/>
      <w:numFmt w:val="bullet"/>
      <w:lvlText w:val="o"/>
      <w:lvlJc w:val="left"/>
      <w:pPr>
        <w:ind w:left="3807" w:hanging="360"/>
      </w:pPr>
      <w:rPr>
        <w:rFonts w:ascii="Courier New" w:hAnsi="Courier New" w:cs="Courier New" w:hint="default"/>
      </w:rPr>
    </w:lvl>
    <w:lvl w:ilvl="5" w:tplc="040C0005" w:tentative="1">
      <w:start w:val="1"/>
      <w:numFmt w:val="bullet"/>
      <w:lvlText w:val=""/>
      <w:lvlJc w:val="left"/>
      <w:pPr>
        <w:ind w:left="4527" w:hanging="360"/>
      </w:pPr>
      <w:rPr>
        <w:rFonts w:ascii="Wingdings" w:hAnsi="Wingdings" w:hint="default"/>
      </w:rPr>
    </w:lvl>
    <w:lvl w:ilvl="6" w:tplc="040C0001" w:tentative="1">
      <w:start w:val="1"/>
      <w:numFmt w:val="bullet"/>
      <w:lvlText w:val=""/>
      <w:lvlJc w:val="left"/>
      <w:pPr>
        <w:ind w:left="5247" w:hanging="360"/>
      </w:pPr>
      <w:rPr>
        <w:rFonts w:ascii="Symbol" w:hAnsi="Symbol" w:hint="default"/>
      </w:rPr>
    </w:lvl>
    <w:lvl w:ilvl="7" w:tplc="040C0003" w:tentative="1">
      <w:start w:val="1"/>
      <w:numFmt w:val="bullet"/>
      <w:lvlText w:val="o"/>
      <w:lvlJc w:val="left"/>
      <w:pPr>
        <w:ind w:left="5967" w:hanging="360"/>
      </w:pPr>
      <w:rPr>
        <w:rFonts w:ascii="Courier New" w:hAnsi="Courier New" w:cs="Courier New" w:hint="default"/>
      </w:rPr>
    </w:lvl>
    <w:lvl w:ilvl="8" w:tplc="040C0005" w:tentative="1">
      <w:start w:val="1"/>
      <w:numFmt w:val="bullet"/>
      <w:lvlText w:val=""/>
      <w:lvlJc w:val="left"/>
      <w:pPr>
        <w:ind w:left="6687" w:hanging="360"/>
      </w:pPr>
      <w:rPr>
        <w:rFonts w:ascii="Wingdings" w:hAnsi="Wingdings" w:hint="default"/>
      </w:rPr>
    </w:lvl>
  </w:abstractNum>
  <w:abstractNum w:abstractNumId="18">
    <w:nsid w:val="5EB465B4"/>
    <w:multiLevelType w:val="hybridMultilevel"/>
    <w:tmpl w:val="E57C8938"/>
    <w:lvl w:ilvl="0" w:tplc="D6E83F8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64014C17"/>
    <w:multiLevelType w:val="hybridMultilevel"/>
    <w:tmpl w:val="0E3EA912"/>
    <w:lvl w:ilvl="0" w:tplc="03F8B20C">
      <w:start w:val="3"/>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64F30F63"/>
    <w:multiLevelType w:val="hybridMultilevel"/>
    <w:tmpl w:val="E8302988"/>
    <w:lvl w:ilvl="0" w:tplc="734A5670">
      <w:start w:val="2"/>
      <w:numFmt w:val="bullet"/>
      <w:lvlText w:val="-"/>
      <w:lvlJc w:val="left"/>
      <w:pPr>
        <w:ind w:left="1281" w:hanging="360"/>
      </w:pPr>
      <w:rPr>
        <w:rFonts w:ascii="Simplified Arabic" w:eastAsiaTheme="minorHAnsi" w:hAnsi="Simplified Arabic" w:cs="Simplified Arabic" w:hint="default"/>
        <w:lang w:bidi="ar-DZ"/>
      </w:rPr>
    </w:lvl>
    <w:lvl w:ilvl="1" w:tplc="040C0003" w:tentative="1">
      <w:start w:val="1"/>
      <w:numFmt w:val="bullet"/>
      <w:lvlText w:val="o"/>
      <w:lvlJc w:val="left"/>
      <w:pPr>
        <w:ind w:left="2001" w:hanging="360"/>
      </w:pPr>
      <w:rPr>
        <w:rFonts w:ascii="Courier New" w:hAnsi="Courier New" w:cs="Courier New" w:hint="default"/>
      </w:rPr>
    </w:lvl>
    <w:lvl w:ilvl="2" w:tplc="040C0005" w:tentative="1">
      <w:start w:val="1"/>
      <w:numFmt w:val="bullet"/>
      <w:lvlText w:val=""/>
      <w:lvlJc w:val="left"/>
      <w:pPr>
        <w:ind w:left="2721" w:hanging="360"/>
      </w:pPr>
      <w:rPr>
        <w:rFonts w:ascii="Wingdings" w:hAnsi="Wingdings" w:hint="default"/>
      </w:rPr>
    </w:lvl>
    <w:lvl w:ilvl="3" w:tplc="040C0001" w:tentative="1">
      <w:start w:val="1"/>
      <w:numFmt w:val="bullet"/>
      <w:lvlText w:val=""/>
      <w:lvlJc w:val="left"/>
      <w:pPr>
        <w:ind w:left="3441" w:hanging="360"/>
      </w:pPr>
      <w:rPr>
        <w:rFonts w:ascii="Symbol" w:hAnsi="Symbol" w:hint="default"/>
      </w:rPr>
    </w:lvl>
    <w:lvl w:ilvl="4" w:tplc="040C0003" w:tentative="1">
      <w:start w:val="1"/>
      <w:numFmt w:val="bullet"/>
      <w:lvlText w:val="o"/>
      <w:lvlJc w:val="left"/>
      <w:pPr>
        <w:ind w:left="4161" w:hanging="360"/>
      </w:pPr>
      <w:rPr>
        <w:rFonts w:ascii="Courier New" w:hAnsi="Courier New" w:cs="Courier New" w:hint="default"/>
      </w:rPr>
    </w:lvl>
    <w:lvl w:ilvl="5" w:tplc="040C0005" w:tentative="1">
      <w:start w:val="1"/>
      <w:numFmt w:val="bullet"/>
      <w:lvlText w:val=""/>
      <w:lvlJc w:val="left"/>
      <w:pPr>
        <w:ind w:left="4881" w:hanging="360"/>
      </w:pPr>
      <w:rPr>
        <w:rFonts w:ascii="Wingdings" w:hAnsi="Wingdings" w:hint="default"/>
      </w:rPr>
    </w:lvl>
    <w:lvl w:ilvl="6" w:tplc="040C0001" w:tentative="1">
      <w:start w:val="1"/>
      <w:numFmt w:val="bullet"/>
      <w:lvlText w:val=""/>
      <w:lvlJc w:val="left"/>
      <w:pPr>
        <w:ind w:left="5601" w:hanging="360"/>
      </w:pPr>
      <w:rPr>
        <w:rFonts w:ascii="Symbol" w:hAnsi="Symbol" w:hint="default"/>
      </w:rPr>
    </w:lvl>
    <w:lvl w:ilvl="7" w:tplc="040C0003" w:tentative="1">
      <w:start w:val="1"/>
      <w:numFmt w:val="bullet"/>
      <w:lvlText w:val="o"/>
      <w:lvlJc w:val="left"/>
      <w:pPr>
        <w:ind w:left="6321" w:hanging="360"/>
      </w:pPr>
      <w:rPr>
        <w:rFonts w:ascii="Courier New" w:hAnsi="Courier New" w:cs="Courier New" w:hint="default"/>
      </w:rPr>
    </w:lvl>
    <w:lvl w:ilvl="8" w:tplc="040C0005" w:tentative="1">
      <w:start w:val="1"/>
      <w:numFmt w:val="bullet"/>
      <w:lvlText w:val=""/>
      <w:lvlJc w:val="left"/>
      <w:pPr>
        <w:ind w:left="7041" w:hanging="360"/>
      </w:pPr>
      <w:rPr>
        <w:rFonts w:ascii="Wingdings" w:hAnsi="Wingdings" w:hint="default"/>
      </w:rPr>
    </w:lvl>
  </w:abstractNum>
  <w:abstractNum w:abstractNumId="21">
    <w:nsid w:val="65B81AE8"/>
    <w:multiLevelType w:val="hybridMultilevel"/>
    <w:tmpl w:val="BD5AC118"/>
    <w:lvl w:ilvl="0" w:tplc="29B8E4CC">
      <w:start w:val="1"/>
      <w:numFmt w:val="decimal"/>
      <w:lvlText w:val="%1-"/>
      <w:lvlJc w:val="left"/>
      <w:pPr>
        <w:ind w:left="643"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nsid w:val="67015BD8"/>
    <w:multiLevelType w:val="hybridMultilevel"/>
    <w:tmpl w:val="9FDE7E5C"/>
    <w:lvl w:ilvl="0" w:tplc="4798143C">
      <w:start w:val="1"/>
      <w:numFmt w:val="decimal"/>
      <w:lvlText w:val="%1-"/>
      <w:lvlJc w:val="left"/>
      <w:pPr>
        <w:ind w:left="359" w:hanging="36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23">
    <w:nsid w:val="68CD5B9E"/>
    <w:multiLevelType w:val="hybridMultilevel"/>
    <w:tmpl w:val="EBE8E818"/>
    <w:lvl w:ilvl="0" w:tplc="FE824420">
      <w:start w:val="3"/>
      <w:numFmt w:val="decimal"/>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nsid w:val="6A2E32FF"/>
    <w:multiLevelType w:val="hybridMultilevel"/>
    <w:tmpl w:val="E32A83CA"/>
    <w:lvl w:ilvl="0" w:tplc="7D746EFA">
      <w:start w:val="1"/>
      <w:numFmt w:val="decimal"/>
      <w:lvlText w:val="%1-"/>
      <w:lvlJc w:val="left"/>
      <w:pPr>
        <w:ind w:left="2203" w:hanging="360"/>
      </w:pPr>
      <w:rPr>
        <w:rFonts w:ascii="Simplified Arabic" w:eastAsiaTheme="minorHAnsi" w:hAnsi="Simplified Arabic" w:cs="Simplified Arabic"/>
      </w:rPr>
    </w:lvl>
    <w:lvl w:ilvl="1" w:tplc="040C0019" w:tentative="1">
      <w:start w:val="1"/>
      <w:numFmt w:val="lowerLetter"/>
      <w:lvlText w:val="%2."/>
      <w:lvlJc w:val="left"/>
      <w:pPr>
        <w:ind w:left="2716" w:hanging="360"/>
      </w:pPr>
    </w:lvl>
    <w:lvl w:ilvl="2" w:tplc="040C001B" w:tentative="1">
      <w:start w:val="1"/>
      <w:numFmt w:val="lowerRoman"/>
      <w:lvlText w:val="%3."/>
      <w:lvlJc w:val="right"/>
      <w:pPr>
        <w:ind w:left="3436" w:hanging="180"/>
      </w:pPr>
    </w:lvl>
    <w:lvl w:ilvl="3" w:tplc="040C000F" w:tentative="1">
      <w:start w:val="1"/>
      <w:numFmt w:val="decimal"/>
      <w:lvlText w:val="%4."/>
      <w:lvlJc w:val="left"/>
      <w:pPr>
        <w:ind w:left="4156" w:hanging="360"/>
      </w:pPr>
    </w:lvl>
    <w:lvl w:ilvl="4" w:tplc="040C0019" w:tentative="1">
      <w:start w:val="1"/>
      <w:numFmt w:val="lowerLetter"/>
      <w:lvlText w:val="%5."/>
      <w:lvlJc w:val="left"/>
      <w:pPr>
        <w:ind w:left="4876" w:hanging="360"/>
      </w:pPr>
    </w:lvl>
    <w:lvl w:ilvl="5" w:tplc="040C001B" w:tentative="1">
      <w:start w:val="1"/>
      <w:numFmt w:val="lowerRoman"/>
      <w:lvlText w:val="%6."/>
      <w:lvlJc w:val="right"/>
      <w:pPr>
        <w:ind w:left="5596" w:hanging="180"/>
      </w:pPr>
    </w:lvl>
    <w:lvl w:ilvl="6" w:tplc="040C000F" w:tentative="1">
      <w:start w:val="1"/>
      <w:numFmt w:val="decimal"/>
      <w:lvlText w:val="%7."/>
      <w:lvlJc w:val="left"/>
      <w:pPr>
        <w:ind w:left="6316" w:hanging="360"/>
      </w:pPr>
    </w:lvl>
    <w:lvl w:ilvl="7" w:tplc="040C0019" w:tentative="1">
      <w:start w:val="1"/>
      <w:numFmt w:val="lowerLetter"/>
      <w:lvlText w:val="%8."/>
      <w:lvlJc w:val="left"/>
      <w:pPr>
        <w:ind w:left="7036" w:hanging="360"/>
      </w:pPr>
    </w:lvl>
    <w:lvl w:ilvl="8" w:tplc="040C001B" w:tentative="1">
      <w:start w:val="1"/>
      <w:numFmt w:val="lowerRoman"/>
      <w:lvlText w:val="%9."/>
      <w:lvlJc w:val="right"/>
      <w:pPr>
        <w:ind w:left="7756" w:hanging="180"/>
      </w:pPr>
    </w:lvl>
  </w:abstractNum>
  <w:abstractNum w:abstractNumId="25">
    <w:nsid w:val="6CFA0C46"/>
    <w:multiLevelType w:val="hybridMultilevel"/>
    <w:tmpl w:val="313E7990"/>
    <w:lvl w:ilvl="0" w:tplc="3ECEDFA4">
      <w:start w:val="1"/>
      <w:numFmt w:val="arabicAlpha"/>
      <w:lvlText w:val="%1-"/>
      <w:lvlJc w:val="left"/>
      <w:pPr>
        <w:ind w:left="779" w:hanging="360"/>
      </w:pPr>
      <w:rPr>
        <w:rFonts w:hint="default"/>
      </w:rPr>
    </w:lvl>
    <w:lvl w:ilvl="1" w:tplc="040C0019" w:tentative="1">
      <w:start w:val="1"/>
      <w:numFmt w:val="lowerLetter"/>
      <w:lvlText w:val="%2."/>
      <w:lvlJc w:val="left"/>
      <w:pPr>
        <w:ind w:left="1499" w:hanging="360"/>
      </w:pPr>
    </w:lvl>
    <w:lvl w:ilvl="2" w:tplc="040C001B" w:tentative="1">
      <w:start w:val="1"/>
      <w:numFmt w:val="lowerRoman"/>
      <w:lvlText w:val="%3."/>
      <w:lvlJc w:val="right"/>
      <w:pPr>
        <w:ind w:left="2219" w:hanging="180"/>
      </w:pPr>
    </w:lvl>
    <w:lvl w:ilvl="3" w:tplc="040C000F" w:tentative="1">
      <w:start w:val="1"/>
      <w:numFmt w:val="decimal"/>
      <w:lvlText w:val="%4."/>
      <w:lvlJc w:val="left"/>
      <w:pPr>
        <w:ind w:left="2939" w:hanging="360"/>
      </w:pPr>
    </w:lvl>
    <w:lvl w:ilvl="4" w:tplc="040C0019" w:tentative="1">
      <w:start w:val="1"/>
      <w:numFmt w:val="lowerLetter"/>
      <w:lvlText w:val="%5."/>
      <w:lvlJc w:val="left"/>
      <w:pPr>
        <w:ind w:left="3659" w:hanging="360"/>
      </w:pPr>
    </w:lvl>
    <w:lvl w:ilvl="5" w:tplc="040C001B" w:tentative="1">
      <w:start w:val="1"/>
      <w:numFmt w:val="lowerRoman"/>
      <w:lvlText w:val="%6."/>
      <w:lvlJc w:val="right"/>
      <w:pPr>
        <w:ind w:left="4379" w:hanging="180"/>
      </w:pPr>
    </w:lvl>
    <w:lvl w:ilvl="6" w:tplc="040C000F" w:tentative="1">
      <w:start w:val="1"/>
      <w:numFmt w:val="decimal"/>
      <w:lvlText w:val="%7."/>
      <w:lvlJc w:val="left"/>
      <w:pPr>
        <w:ind w:left="5099" w:hanging="360"/>
      </w:pPr>
    </w:lvl>
    <w:lvl w:ilvl="7" w:tplc="040C0019" w:tentative="1">
      <w:start w:val="1"/>
      <w:numFmt w:val="lowerLetter"/>
      <w:lvlText w:val="%8."/>
      <w:lvlJc w:val="left"/>
      <w:pPr>
        <w:ind w:left="5819" w:hanging="360"/>
      </w:pPr>
    </w:lvl>
    <w:lvl w:ilvl="8" w:tplc="040C001B" w:tentative="1">
      <w:start w:val="1"/>
      <w:numFmt w:val="lowerRoman"/>
      <w:lvlText w:val="%9."/>
      <w:lvlJc w:val="right"/>
      <w:pPr>
        <w:ind w:left="6539" w:hanging="180"/>
      </w:pPr>
    </w:lvl>
  </w:abstractNum>
  <w:abstractNum w:abstractNumId="26">
    <w:nsid w:val="74412D6F"/>
    <w:multiLevelType w:val="hybridMultilevel"/>
    <w:tmpl w:val="98FA4D64"/>
    <w:lvl w:ilvl="0" w:tplc="0194CEEA">
      <w:start w:val="1"/>
      <w:numFmt w:val="arabicAlpha"/>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27">
    <w:nsid w:val="78966AF0"/>
    <w:multiLevelType w:val="hybridMultilevel"/>
    <w:tmpl w:val="EBE8E818"/>
    <w:lvl w:ilvl="0" w:tplc="FE824420">
      <w:start w:val="3"/>
      <w:numFmt w:val="decimal"/>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nsid w:val="7EE27320"/>
    <w:multiLevelType w:val="hybridMultilevel"/>
    <w:tmpl w:val="7144AC02"/>
    <w:lvl w:ilvl="0" w:tplc="C79C2512">
      <w:start w:val="1"/>
      <w:numFmt w:val="decimal"/>
      <w:lvlText w:val="%1-"/>
      <w:lvlJc w:val="left"/>
      <w:pPr>
        <w:ind w:left="359" w:hanging="36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num w:numId="1">
    <w:abstractNumId w:val="17"/>
  </w:num>
  <w:num w:numId="2">
    <w:abstractNumId w:val="10"/>
  </w:num>
  <w:num w:numId="3">
    <w:abstractNumId w:val="14"/>
  </w:num>
  <w:num w:numId="4">
    <w:abstractNumId w:val="2"/>
  </w:num>
  <w:num w:numId="5">
    <w:abstractNumId w:val="4"/>
  </w:num>
  <w:num w:numId="6">
    <w:abstractNumId w:val="5"/>
  </w:num>
  <w:num w:numId="7">
    <w:abstractNumId w:val="8"/>
  </w:num>
  <w:num w:numId="8">
    <w:abstractNumId w:val="20"/>
  </w:num>
  <w:num w:numId="9">
    <w:abstractNumId w:val="0"/>
  </w:num>
  <w:num w:numId="10">
    <w:abstractNumId w:val="22"/>
  </w:num>
  <w:num w:numId="11">
    <w:abstractNumId w:val="7"/>
  </w:num>
  <w:num w:numId="12">
    <w:abstractNumId w:val="12"/>
  </w:num>
  <w:num w:numId="13">
    <w:abstractNumId w:val="25"/>
  </w:num>
  <w:num w:numId="14">
    <w:abstractNumId w:val="21"/>
  </w:num>
  <w:num w:numId="15">
    <w:abstractNumId w:val="15"/>
  </w:num>
  <w:num w:numId="16">
    <w:abstractNumId w:val="16"/>
  </w:num>
  <w:num w:numId="17">
    <w:abstractNumId w:val="1"/>
  </w:num>
  <w:num w:numId="18">
    <w:abstractNumId w:val="27"/>
  </w:num>
  <w:num w:numId="19">
    <w:abstractNumId w:val="23"/>
  </w:num>
  <w:num w:numId="20">
    <w:abstractNumId w:val="13"/>
  </w:num>
  <w:num w:numId="21">
    <w:abstractNumId w:val="6"/>
  </w:num>
  <w:num w:numId="22">
    <w:abstractNumId w:val="24"/>
  </w:num>
  <w:num w:numId="23">
    <w:abstractNumId w:val="3"/>
  </w:num>
  <w:num w:numId="24">
    <w:abstractNumId w:val="28"/>
  </w:num>
  <w:num w:numId="25">
    <w:abstractNumId w:val="19"/>
  </w:num>
  <w:num w:numId="26">
    <w:abstractNumId w:val="26"/>
  </w:num>
  <w:num w:numId="27">
    <w:abstractNumId w:val="11"/>
  </w:num>
  <w:num w:numId="28">
    <w:abstractNumId w:val="9"/>
  </w:num>
  <w:num w:numId="29">
    <w:abstractNumId w:val="18"/>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08"/>
  <w:hyphenationZone w:val="425"/>
  <w:characterSpacingControl w:val="doNotCompress"/>
  <w:hdrShapeDefaults>
    <o:shapedefaults v:ext="edit" spidmax="2049"/>
  </w:hdrShapeDefaults>
  <w:footnotePr>
    <w:numRestart w:val="eachPage"/>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D0BAD"/>
    <w:rsid w:val="000213DB"/>
    <w:rsid w:val="00056957"/>
    <w:rsid w:val="000F2B20"/>
    <w:rsid w:val="00133E15"/>
    <w:rsid w:val="00140A1E"/>
    <w:rsid w:val="00172E39"/>
    <w:rsid w:val="00196A18"/>
    <w:rsid w:val="002876E9"/>
    <w:rsid w:val="00291BF7"/>
    <w:rsid w:val="002B73A0"/>
    <w:rsid w:val="002C64E9"/>
    <w:rsid w:val="00316E75"/>
    <w:rsid w:val="00355CDD"/>
    <w:rsid w:val="0038009B"/>
    <w:rsid w:val="0040674B"/>
    <w:rsid w:val="00406DBA"/>
    <w:rsid w:val="0042419F"/>
    <w:rsid w:val="004428F3"/>
    <w:rsid w:val="00451C4E"/>
    <w:rsid w:val="00467366"/>
    <w:rsid w:val="00475EA4"/>
    <w:rsid w:val="00483280"/>
    <w:rsid w:val="004B6A8B"/>
    <w:rsid w:val="004D650C"/>
    <w:rsid w:val="004E487C"/>
    <w:rsid w:val="0050046F"/>
    <w:rsid w:val="00520A00"/>
    <w:rsid w:val="0056322A"/>
    <w:rsid w:val="005840FA"/>
    <w:rsid w:val="005A59F4"/>
    <w:rsid w:val="005C196B"/>
    <w:rsid w:val="005D0BAD"/>
    <w:rsid w:val="005D4154"/>
    <w:rsid w:val="005E7CE1"/>
    <w:rsid w:val="005F6FCB"/>
    <w:rsid w:val="0062782A"/>
    <w:rsid w:val="00636260"/>
    <w:rsid w:val="006C2D7F"/>
    <w:rsid w:val="006C6BF7"/>
    <w:rsid w:val="006D252C"/>
    <w:rsid w:val="006E7DE7"/>
    <w:rsid w:val="006E7F7D"/>
    <w:rsid w:val="00745BA8"/>
    <w:rsid w:val="007C788E"/>
    <w:rsid w:val="007E07E3"/>
    <w:rsid w:val="00816807"/>
    <w:rsid w:val="008247B8"/>
    <w:rsid w:val="00824B29"/>
    <w:rsid w:val="008410F0"/>
    <w:rsid w:val="00850113"/>
    <w:rsid w:val="00883BE4"/>
    <w:rsid w:val="0089338E"/>
    <w:rsid w:val="0092164A"/>
    <w:rsid w:val="009425EA"/>
    <w:rsid w:val="00945DA8"/>
    <w:rsid w:val="009750E2"/>
    <w:rsid w:val="009B62E3"/>
    <w:rsid w:val="009C4C24"/>
    <w:rsid w:val="009E2B05"/>
    <w:rsid w:val="00AB2D7C"/>
    <w:rsid w:val="00AC7AF7"/>
    <w:rsid w:val="00AE65AB"/>
    <w:rsid w:val="00B036D8"/>
    <w:rsid w:val="00B05E3E"/>
    <w:rsid w:val="00B05EFE"/>
    <w:rsid w:val="00B14B78"/>
    <w:rsid w:val="00B45BEB"/>
    <w:rsid w:val="00B510C1"/>
    <w:rsid w:val="00B519B3"/>
    <w:rsid w:val="00B979B7"/>
    <w:rsid w:val="00BB4376"/>
    <w:rsid w:val="00C069C7"/>
    <w:rsid w:val="00C14126"/>
    <w:rsid w:val="00C3711D"/>
    <w:rsid w:val="00C51911"/>
    <w:rsid w:val="00C52AE9"/>
    <w:rsid w:val="00C720C8"/>
    <w:rsid w:val="00C763EB"/>
    <w:rsid w:val="00C87056"/>
    <w:rsid w:val="00C947AE"/>
    <w:rsid w:val="00C97AC2"/>
    <w:rsid w:val="00CB0F7A"/>
    <w:rsid w:val="00CD7083"/>
    <w:rsid w:val="00D00528"/>
    <w:rsid w:val="00D3098D"/>
    <w:rsid w:val="00D4313A"/>
    <w:rsid w:val="00D82CB5"/>
    <w:rsid w:val="00DA070B"/>
    <w:rsid w:val="00DF4B4A"/>
    <w:rsid w:val="00E65673"/>
    <w:rsid w:val="00E86B09"/>
    <w:rsid w:val="00EA2FDE"/>
    <w:rsid w:val="00EA3B9A"/>
    <w:rsid w:val="00ED6AB3"/>
    <w:rsid w:val="00F15AAA"/>
    <w:rsid w:val="00F32CB1"/>
    <w:rsid w:val="00F52BA2"/>
    <w:rsid w:val="00F671C5"/>
    <w:rsid w:val="00F900AB"/>
    <w:rsid w:val="00FB7A20"/>
    <w:rsid w:val="00FD36FB"/>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2B05"/>
  </w:style>
  <w:style w:type="paragraph" w:styleId="Heading1">
    <w:name w:val="heading 1"/>
    <w:basedOn w:val="Normal"/>
    <w:next w:val="Normal"/>
    <w:link w:val="Heading1Char"/>
    <w:uiPriority w:val="9"/>
    <w:qFormat/>
    <w:rsid w:val="005F6FC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9C4C24"/>
    <w:pPr>
      <w:spacing w:after="0" w:line="240" w:lineRule="auto"/>
    </w:pPr>
    <w:rPr>
      <w:sz w:val="20"/>
      <w:szCs w:val="20"/>
    </w:rPr>
  </w:style>
  <w:style w:type="character" w:customStyle="1" w:styleId="FootnoteTextChar">
    <w:name w:val="Footnote Text Char"/>
    <w:basedOn w:val="DefaultParagraphFont"/>
    <w:link w:val="FootnoteText"/>
    <w:uiPriority w:val="99"/>
    <w:rsid w:val="009C4C24"/>
    <w:rPr>
      <w:sz w:val="20"/>
      <w:szCs w:val="20"/>
    </w:rPr>
  </w:style>
  <w:style w:type="character" w:styleId="FootnoteReference">
    <w:name w:val="footnote reference"/>
    <w:basedOn w:val="DefaultParagraphFont"/>
    <w:uiPriority w:val="99"/>
    <w:semiHidden/>
    <w:unhideWhenUsed/>
    <w:rsid w:val="009C4C24"/>
    <w:rPr>
      <w:vertAlign w:val="superscript"/>
    </w:rPr>
  </w:style>
  <w:style w:type="paragraph" w:styleId="ListParagraph">
    <w:name w:val="List Paragraph"/>
    <w:basedOn w:val="Normal"/>
    <w:uiPriority w:val="34"/>
    <w:qFormat/>
    <w:rsid w:val="009C4C24"/>
    <w:pPr>
      <w:ind w:left="720"/>
      <w:contextualSpacing/>
    </w:pPr>
  </w:style>
  <w:style w:type="paragraph" w:styleId="Header">
    <w:name w:val="header"/>
    <w:basedOn w:val="Normal"/>
    <w:link w:val="HeaderChar"/>
    <w:uiPriority w:val="99"/>
    <w:unhideWhenUsed/>
    <w:rsid w:val="009C4C24"/>
    <w:pPr>
      <w:tabs>
        <w:tab w:val="center" w:pos="4153"/>
        <w:tab w:val="right" w:pos="8306"/>
      </w:tabs>
      <w:spacing w:after="0" w:line="240" w:lineRule="auto"/>
    </w:pPr>
  </w:style>
  <w:style w:type="character" w:customStyle="1" w:styleId="HeaderChar">
    <w:name w:val="Header Char"/>
    <w:basedOn w:val="DefaultParagraphFont"/>
    <w:link w:val="Header"/>
    <w:uiPriority w:val="99"/>
    <w:rsid w:val="009C4C24"/>
  </w:style>
  <w:style w:type="paragraph" w:styleId="Footer">
    <w:name w:val="footer"/>
    <w:basedOn w:val="Normal"/>
    <w:link w:val="FooterChar"/>
    <w:uiPriority w:val="99"/>
    <w:unhideWhenUsed/>
    <w:rsid w:val="009C4C24"/>
    <w:pPr>
      <w:tabs>
        <w:tab w:val="center" w:pos="4153"/>
        <w:tab w:val="right" w:pos="8306"/>
      </w:tabs>
      <w:spacing w:after="0" w:line="240" w:lineRule="auto"/>
    </w:pPr>
  </w:style>
  <w:style w:type="character" w:customStyle="1" w:styleId="FooterChar">
    <w:name w:val="Footer Char"/>
    <w:basedOn w:val="DefaultParagraphFont"/>
    <w:link w:val="Footer"/>
    <w:uiPriority w:val="99"/>
    <w:rsid w:val="009C4C24"/>
  </w:style>
  <w:style w:type="character" w:styleId="CommentReference">
    <w:name w:val="annotation reference"/>
    <w:basedOn w:val="DefaultParagraphFont"/>
    <w:uiPriority w:val="99"/>
    <w:semiHidden/>
    <w:unhideWhenUsed/>
    <w:rsid w:val="009C4C24"/>
    <w:rPr>
      <w:sz w:val="16"/>
      <w:szCs w:val="16"/>
    </w:rPr>
  </w:style>
  <w:style w:type="paragraph" w:styleId="CommentText">
    <w:name w:val="annotation text"/>
    <w:basedOn w:val="Normal"/>
    <w:link w:val="CommentTextChar"/>
    <w:uiPriority w:val="99"/>
    <w:semiHidden/>
    <w:unhideWhenUsed/>
    <w:rsid w:val="009C4C24"/>
    <w:pPr>
      <w:spacing w:line="240" w:lineRule="auto"/>
    </w:pPr>
    <w:rPr>
      <w:sz w:val="20"/>
      <w:szCs w:val="20"/>
    </w:rPr>
  </w:style>
  <w:style w:type="character" w:customStyle="1" w:styleId="CommentTextChar">
    <w:name w:val="Comment Text Char"/>
    <w:basedOn w:val="DefaultParagraphFont"/>
    <w:link w:val="CommentText"/>
    <w:uiPriority w:val="99"/>
    <w:semiHidden/>
    <w:rsid w:val="009C4C24"/>
    <w:rPr>
      <w:sz w:val="20"/>
      <w:szCs w:val="20"/>
    </w:rPr>
  </w:style>
  <w:style w:type="paragraph" w:styleId="CommentSubject">
    <w:name w:val="annotation subject"/>
    <w:basedOn w:val="CommentText"/>
    <w:next w:val="CommentText"/>
    <w:link w:val="CommentSubjectChar"/>
    <w:uiPriority w:val="99"/>
    <w:semiHidden/>
    <w:unhideWhenUsed/>
    <w:rsid w:val="009C4C24"/>
    <w:rPr>
      <w:b/>
      <w:bCs/>
    </w:rPr>
  </w:style>
  <w:style w:type="character" w:customStyle="1" w:styleId="CommentSubjectChar">
    <w:name w:val="Comment Subject Char"/>
    <w:basedOn w:val="CommentTextChar"/>
    <w:link w:val="CommentSubject"/>
    <w:uiPriority w:val="99"/>
    <w:semiHidden/>
    <w:rsid w:val="009C4C24"/>
    <w:rPr>
      <w:b/>
      <w:bCs/>
      <w:sz w:val="20"/>
      <w:szCs w:val="20"/>
    </w:rPr>
  </w:style>
  <w:style w:type="paragraph" w:styleId="BalloonText">
    <w:name w:val="Balloon Text"/>
    <w:basedOn w:val="Normal"/>
    <w:link w:val="BalloonTextChar"/>
    <w:uiPriority w:val="99"/>
    <w:semiHidden/>
    <w:unhideWhenUsed/>
    <w:rsid w:val="009C4C2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C4C24"/>
    <w:rPr>
      <w:rFonts w:ascii="Tahoma" w:hAnsi="Tahoma" w:cs="Tahoma"/>
      <w:sz w:val="16"/>
      <w:szCs w:val="16"/>
    </w:rPr>
  </w:style>
  <w:style w:type="character" w:styleId="Hyperlink">
    <w:name w:val="Hyperlink"/>
    <w:basedOn w:val="DefaultParagraphFont"/>
    <w:uiPriority w:val="99"/>
    <w:unhideWhenUsed/>
    <w:rsid w:val="009C4C24"/>
    <w:rPr>
      <w:color w:val="0000FF" w:themeColor="hyperlink"/>
      <w:u w:val="single"/>
    </w:rPr>
  </w:style>
  <w:style w:type="character" w:customStyle="1" w:styleId="Heading1Char">
    <w:name w:val="Heading 1 Char"/>
    <w:basedOn w:val="DefaultParagraphFont"/>
    <w:link w:val="Heading1"/>
    <w:uiPriority w:val="9"/>
    <w:rsid w:val="005F6FCB"/>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semiHidden/>
    <w:unhideWhenUsed/>
    <w:qFormat/>
    <w:rsid w:val="005F6FCB"/>
    <w:pPr>
      <w:outlineLvl w:val="9"/>
    </w:pPr>
    <w:rPr>
      <w:lang w:val="en-US" w:eastAsia="ja-JP"/>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2B05"/>
  </w:style>
  <w:style w:type="paragraph" w:styleId="Heading1">
    <w:name w:val="heading 1"/>
    <w:basedOn w:val="Normal"/>
    <w:next w:val="Normal"/>
    <w:link w:val="Heading1Char"/>
    <w:uiPriority w:val="9"/>
    <w:qFormat/>
    <w:rsid w:val="005F6FC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9C4C24"/>
    <w:pPr>
      <w:spacing w:after="0" w:line="240" w:lineRule="auto"/>
    </w:pPr>
    <w:rPr>
      <w:sz w:val="20"/>
      <w:szCs w:val="20"/>
    </w:rPr>
  </w:style>
  <w:style w:type="character" w:customStyle="1" w:styleId="FootnoteTextChar">
    <w:name w:val="Footnote Text Char"/>
    <w:basedOn w:val="DefaultParagraphFont"/>
    <w:link w:val="FootnoteText"/>
    <w:uiPriority w:val="99"/>
    <w:rsid w:val="009C4C24"/>
    <w:rPr>
      <w:sz w:val="20"/>
      <w:szCs w:val="20"/>
    </w:rPr>
  </w:style>
  <w:style w:type="character" w:styleId="FootnoteReference">
    <w:name w:val="footnote reference"/>
    <w:basedOn w:val="DefaultParagraphFont"/>
    <w:uiPriority w:val="99"/>
    <w:semiHidden/>
    <w:unhideWhenUsed/>
    <w:rsid w:val="009C4C24"/>
    <w:rPr>
      <w:vertAlign w:val="superscript"/>
    </w:rPr>
  </w:style>
  <w:style w:type="paragraph" w:styleId="ListParagraph">
    <w:name w:val="List Paragraph"/>
    <w:basedOn w:val="Normal"/>
    <w:uiPriority w:val="34"/>
    <w:qFormat/>
    <w:rsid w:val="009C4C24"/>
    <w:pPr>
      <w:ind w:left="720"/>
      <w:contextualSpacing/>
    </w:pPr>
  </w:style>
  <w:style w:type="paragraph" w:styleId="Header">
    <w:name w:val="header"/>
    <w:basedOn w:val="Normal"/>
    <w:link w:val="HeaderChar"/>
    <w:uiPriority w:val="99"/>
    <w:unhideWhenUsed/>
    <w:rsid w:val="009C4C24"/>
    <w:pPr>
      <w:tabs>
        <w:tab w:val="center" w:pos="4153"/>
        <w:tab w:val="right" w:pos="8306"/>
      </w:tabs>
      <w:spacing w:after="0" w:line="240" w:lineRule="auto"/>
    </w:pPr>
  </w:style>
  <w:style w:type="character" w:customStyle="1" w:styleId="HeaderChar">
    <w:name w:val="Header Char"/>
    <w:basedOn w:val="DefaultParagraphFont"/>
    <w:link w:val="Header"/>
    <w:uiPriority w:val="99"/>
    <w:rsid w:val="009C4C24"/>
  </w:style>
  <w:style w:type="paragraph" w:styleId="Footer">
    <w:name w:val="footer"/>
    <w:basedOn w:val="Normal"/>
    <w:link w:val="FooterChar"/>
    <w:uiPriority w:val="99"/>
    <w:unhideWhenUsed/>
    <w:rsid w:val="009C4C24"/>
    <w:pPr>
      <w:tabs>
        <w:tab w:val="center" w:pos="4153"/>
        <w:tab w:val="right" w:pos="8306"/>
      </w:tabs>
      <w:spacing w:after="0" w:line="240" w:lineRule="auto"/>
    </w:pPr>
  </w:style>
  <w:style w:type="character" w:customStyle="1" w:styleId="FooterChar">
    <w:name w:val="Footer Char"/>
    <w:basedOn w:val="DefaultParagraphFont"/>
    <w:link w:val="Footer"/>
    <w:uiPriority w:val="99"/>
    <w:rsid w:val="009C4C24"/>
  </w:style>
  <w:style w:type="character" w:styleId="CommentReference">
    <w:name w:val="annotation reference"/>
    <w:basedOn w:val="DefaultParagraphFont"/>
    <w:uiPriority w:val="99"/>
    <w:semiHidden/>
    <w:unhideWhenUsed/>
    <w:rsid w:val="009C4C24"/>
    <w:rPr>
      <w:sz w:val="16"/>
      <w:szCs w:val="16"/>
    </w:rPr>
  </w:style>
  <w:style w:type="paragraph" w:styleId="CommentText">
    <w:name w:val="annotation text"/>
    <w:basedOn w:val="Normal"/>
    <w:link w:val="CommentTextChar"/>
    <w:uiPriority w:val="99"/>
    <w:semiHidden/>
    <w:unhideWhenUsed/>
    <w:rsid w:val="009C4C24"/>
    <w:pPr>
      <w:spacing w:line="240" w:lineRule="auto"/>
    </w:pPr>
    <w:rPr>
      <w:sz w:val="20"/>
      <w:szCs w:val="20"/>
    </w:rPr>
  </w:style>
  <w:style w:type="character" w:customStyle="1" w:styleId="CommentTextChar">
    <w:name w:val="Comment Text Char"/>
    <w:basedOn w:val="DefaultParagraphFont"/>
    <w:link w:val="CommentText"/>
    <w:uiPriority w:val="99"/>
    <w:semiHidden/>
    <w:rsid w:val="009C4C24"/>
    <w:rPr>
      <w:sz w:val="20"/>
      <w:szCs w:val="20"/>
    </w:rPr>
  </w:style>
  <w:style w:type="paragraph" w:styleId="CommentSubject">
    <w:name w:val="annotation subject"/>
    <w:basedOn w:val="CommentText"/>
    <w:next w:val="CommentText"/>
    <w:link w:val="CommentSubjectChar"/>
    <w:uiPriority w:val="99"/>
    <w:semiHidden/>
    <w:unhideWhenUsed/>
    <w:rsid w:val="009C4C24"/>
    <w:rPr>
      <w:b/>
      <w:bCs/>
    </w:rPr>
  </w:style>
  <w:style w:type="character" w:customStyle="1" w:styleId="CommentSubjectChar">
    <w:name w:val="Comment Subject Char"/>
    <w:basedOn w:val="CommentTextChar"/>
    <w:link w:val="CommentSubject"/>
    <w:uiPriority w:val="99"/>
    <w:semiHidden/>
    <w:rsid w:val="009C4C24"/>
    <w:rPr>
      <w:b/>
      <w:bCs/>
      <w:sz w:val="20"/>
      <w:szCs w:val="20"/>
    </w:rPr>
  </w:style>
  <w:style w:type="paragraph" w:styleId="BalloonText">
    <w:name w:val="Balloon Text"/>
    <w:basedOn w:val="Normal"/>
    <w:link w:val="BalloonTextChar"/>
    <w:uiPriority w:val="99"/>
    <w:semiHidden/>
    <w:unhideWhenUsed/>
    <w:rsid w:val="009C4C2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C4C24"/>
    <w:rPr>
      <w:rFonts w:ascii="Tahoma" w:hAnsi="Tahoma" w:cs="Tahoma"/>
      <w:sz w:val="16"/>
      <w:szCs w:val="16"/>
    </w:rPr>
  </w:style>
  <w:style w:type="character" w:styleId="Hyperlink">
    <w:name w:val="Hyperlink"/>
    <w:basedOn w:val="DefaultParagraphFont"/>
    <w:uiPriority w:val="99"/>
    <w:unhideWhenUsed/>
    <w:rsid w:val="009C4C24"/>
    <w:rPr>
      <w:color w:val="0000FF" w:themeColor="hyperlink"/>
      <w:u w:val="single"/>
    </w:rPr>
  </w:style>
  <w:style w:type="character" w:customStyle="1" w:styleId="Heading1Char">
    <w:name w:val="Heading 1 Char"/>
    <w:basedOn w:val="DefaultParagraphFont"/>
    <w:link w:val="Heading1"/>
    <w:uiPriority w:val="9"/>
    <w:rsid w:val="005F6FCB"/>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semiHidden/>
    <w:unhideWhenUsed/>
    <w:qFormat/>
    <w:rsid w:val="005F6FCB"/>
    <w:pPr>
      <w:outlineLvl w:val="9"/>
    </w:pPr>
    <w:rPr>
      <w:lang w:val="en-US"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header" Target="header6.xml"/><Relationship Id="rId26" Type="http://schemas.openxmlformats.org/officeDocument/2006/relationships/footer" Target="footer8.xml"/><Relationship Id="rId39" Type="http://schemas.openxmlformats.org/officeDocument/2006/relationships/fontTable" Target="fontTable.xml"/><Relationship Id="rId21" Type="http://schemas.openxmlformats.org/officeDocument/2006/relationships/footer" Target="footer6.xml"/><Relationship Id="rId34" Type="http://schemas.openxmlformats.org/officeDocument/2006/relationships/footer" Target="footer12.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oter" Target="footer4.xml"/><Relationship Id="rId25" Type="http://schemas.openxmlformats.org/officeDocument/2006/relationships/header" Target="header10.xml"/><Relationship Id="rId33" Type="http://schemas.openxmlformats.org/officeDocument/2006/relationships/header" Target="header14.xml"/><Relationship Id="rId38" Type="http://schemas.openxmlformats.org/officeDocument/2006/relationships/header" Target="header17.xml"/><Relationship Id="rId2" Type="http://schemas.openxmlformats.org/officeDocument/2006/relationships/styles" Target="styles.xml"/><Relationship Id="rId16" Type="http://schemas.openxmlformats.org/officeDocument/2006/relationships/header" Target="header5.xml"/><Relationship Id="rId20" Type="http://schemas.openxmlformats.org/officeDocument/2006/relationships/header" Target="header7.xml"/><Relationship Id="rId29" Type="http://schemas.openxmlformats.org/officeDocument/2006/relationships/header" Target="header12.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header" Target="header9.xml"/><Relationship Id="rId32" Type="http://schemas.openxmlformats.org/officeDocument/2006/relationships/footer" Target="footer11.xml"/><Relationship Id="rId37" Type="http://schemas.openxmlformats.org/officeDocument/2006/relationships/header" Target="header16.xm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footer" Target="footer7.xml"/><Relationship Id="rId28" Type="http://schemas.openxmlformats.org/officeDocument/2006/relationships/footer" Target="footer9.xml"/><Relationship Id="rId36" Type="http://schemas.openxmlformats.org/officeDocument/2006/relationships/footer" Target="footer13.xml"/><Relationship Id="rId10" Type="http://schemas.openxmlformats.org/officeDocument/2006/relationships/header" Target="header2.xml"/><Relationship Id="rId19" Type="http://schemas.openxmlformats.org/officeDocument/2006/relationships/footer" Target="footer5.xml"/><Relationship Id="rId31" Type="http://schemas.openxmlformats.org/officeDocument/2006/relationships/header" Target="header13.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4.xml"/><Relationship Id="rId22" Type="http://schemas.openxmlformats.org/officeDocument/2006/relationships/header" Target="header8.xml"/><Relationship Id="rId27" Type="http://schemas.openxmlformats.org/officeDocument/2006/relationships/header" Target="header11.xml"/><Relationship Id="rId30" Type="http://schemas.openxmlformats.org/officeDocument/2006/relationships/footer" Target="footer10.xml"/><Relationship Id="rId35" Type="http://schemas.openxmlformats.org/officeDocument/2006/relationships/header" Target="header15.xml"/><Relationship Id="rId8" Type="http://schemas.openxmlformats.org/officeDocument/2006/relationships/image" Target="media/image1.jpeg"/><Relationship Id="rId3" Type="http://schemas.microsoft.com/office/2007/relationships/stylesWithEffects" Target="stylesWithEffects.xml"/></Relationships>
</file>

<file path=word/_rels/footnotes.xml.rels><?xml version="1.0" encoding="UTF-8" standalone="yes"?>
<Relationships xmlns="http://schemas.openxmlformats.org/package/2006/relationships"><Relationship Id="rId1" Type="http://schemas.openxmlformats.org/officeDocument/2006/relationships/hyperlink" Target="http://www.algerie-monde.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93</Pages>
  <Words>14807</Words>
  <Characters>84406</Characters>
  <Application>Microsoft Office Word</Application>
  <DocSecurity>0</DocSecurity>
  <Lines>703</Lines>
  <Paragraphs>198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99015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Abdo</cp:lastModifiedBy>
  <cp:revision>2</cp:revision>
  <cp:lastPrinted>2021-07-27T21:14:00Z</cp:lastPrinted>
  <dcterms:created xsi:type="dcterms:W3CDTF">2021-07-27T21:25:00Z</dcterms:created>
  <dcterms:modified xsi:type="dcterms:W3CDTF">2021-07-27T21:25:00Z</dcterms:modified>
</cp:coreProperties>
</file>